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06" w:rsidRPr="00783906" w:rsidRDefault="00783906" w:rsidP="00783906">
      <w:pPr>
        <w:spacing w:after="0"/>
        <w:jc w:val="center"/>
        <w:rPr>
          <w:b/>
        </w:rPr>
      </w:pPr>
      <w:r w:rsidRPr="00783906">
        <w:rPr>
          <w:b/>
        </w:rPr>
        <w:t>Middle Rio Grande Endangered Species Collaborative Program</w:t>
      </w:r>
    </w:p>
    <w:p w:rsidR="00783906" w:rsidRPr="00783906" w:rsidRDefault="00783906" w:rsidP="00783906">
      <w:pPr>
        <w:spacing w:after="0"/>
        <w:jc w:val="center"/>
        <w:rPr>
          <w:b/>
        </w:rPr>
      </w:pPr>
      <w:r w:rsidRPr="00783906">
        <w:rPr>
          <w:b/>
        </w:rPr>
        <w:t>2021 Program Evaluation</w:t>
      </w:r>
    </w:p>
    <w:p w:rsidR="00783906" w:rsidRPr="00783906" w:rsidRDefault="00783906" w:rsidP="00783906">
      <w:pPr>
        <w:spacing w:after="0"/>
        <w:jc w:val="center"/>
        <w:rPr>
          <w:b/>
        </w:rPr>
      </w:pPr>
    </w:p>
    <w:p w:rsidR="00783906" w:rsidRPr="00783906" w:rsidRDefault="00783906" w:rsidP="00783906">
      <w:pPr>
        <w:spacing w:after="0"/>
        <w:jc w:val="center"/>
        <w:rPr>
          <w:b/>
        </w:rPr>
      </w:pPr>
      <w:r w:rsidRPr="00783906">
        <w:rPr>
          <w:b/>
        </w:rPr>
        <w:t>Fiscal Planning Committee (FPC)</w:t>
      </w:r>
    </w:p>
    <w:p w:rsidR="00783906" w:rsidRDefault="00783906" w:rsidP="00783906">
      <w:pPr>
        <w:spacing w:after="0"/>
        <w:jc w:val="center"/>
      </w:pPr>
    </w:p>
    <w:p w:rsidR="00783906" w:rsidRDefault="00783906" w:rsidP="00783906">
      <w:r>
        <w:t xml:space="preserve">The Executive Committee (EC) has directed an annual Program evaluation of overall Collaborative Program relevance, efficiency, and effectiveness. To that end, the EC requests the FPC complete the following form by </w:t>
      </w:r>
      <w:r w:rsidR="00E172BA">
        <w:rPr>
          <w:b/>
        </w:rPr>
        <w:t>February 11, 2022</w:t>
      </w:r>
      <w:bookmarkStart w:id="0" w:name="_GoBack"/>
      <w:bookmarkEnd w:id="0"/>
      <w:r>
        <w:t xml:space="preserve"> in order to evaluate:</w:t>
      </w:r>
    </w:p>
    <w:p w:rsidR="00783906" w:rsidRPr="007E2CA0" w:rsidRDefault="00783906" w:rsidP="00783906">
      <w:pPr>
        <w:pStyle w:val="ListParagraph"/>
        <w:framePr w:hSpace="180" w:wrap="around" w:vAnchor="page" w:hAnchor="margin" w:y="4968"/>
        <w:numPr>
          <w:ilvl w:val="0"/>
          <w:numId w:val="2"/>
        </w:numPr>
        <w:pBdr>
          <w:top w:val="nil"/>
          <w:left w:val="nil"/>
          <w:bottom w:val="nil"/>
          <w:right w:val="nil"/>
          <w:between w:val="nil"/>
        </w:pBdr>
        <w:spacing w:after="0" w:line="240" w:lineRule="auto"/>
        <w:rPr>
          <w:color w:val="000000"/>
        </w:rPr>
      </w:pPr>
      <w:r>
        <w:rPr>
          <w:color w:val="000000"/>
        </w:rPr>
        <w:t>FPC Charter</w:t>
      </w:r>
    </w:p>
    <w:p w:rsidR="00783906" w:rsidRPr="007E2CA0" w:rsidRDefault="00783906" w:rsidP="00783906">
      <w:pPr>
        <w:pStyle w:val="ListParagraph"/>
        <w:framePr w:hSpace="180" w:wrap="around" w:vAnchor="page" w:hAnchor="margin" w:y="4968"/>
        <w:numPr>
          <w:ilvl w:val="0"/>
          <w:numId w:val="2"/>
        </w:numPr>
        <w:pBdr>
          <w:top w:val="nil"/>
          <w:left w:val="nil"/>
          <w:bottom w:val="nil"/>
          <w:right w:val="nil"/>
          <w:between w:val="nil"/>
        </w:pBdr>
        <w:spacing w:after="0" w:line="240" w:lineRule="auto"/>
        <w:rPr>
          <w:color w:val="000000"/>
        </w:rPr>
      </w:pPr>
      <w:r>
        <w:rPr>
          <w:color w:val="000000"/>
        </w:rPr>
        <w:t>Annual Work Plan tasks</w:t>
      </w:r>
    </w:p>
    <w:p w:rsidR="00783906" w:rsidRPr="00783906" w:rsidRDefault="00783906" w:rsidP="00783906">
      <w:pPr>
        <w:pStyle w:val="ListParagraph"/>
        <w:numPr>
          <w:ilvl w:val="0"/>
          <w:numId w:val="2"/>
        </w:numPr>
        <w:spacing w:after="0" w:line="240" w:lineRule="auto"/>
      </w:pPr>
      <w:r>
        <w:rPr>
          <w:color w:val="000000"/>
        </w:rPr>
        <w:t>FPC Charter</w:t>
      </w:r>
    </w:p>
    <w:p w:rsidR="00783906" w:rsidRPr="00783906" w:rsidRDefault="00783906" w:rsidP="00783906">
      <w:pPr>
        <w:pStyle w:val="ListParagraph"/>
        <w:numPr>
          <w:ilvl w:val="0"/>
          <w:numId w:val="2"/>
        </w:numPr>
        <w:spacing w:after="0" w:line="240" w:lineRule="auto"/>
      </w:pPr>
      <w:r>
        <w:rPr>
          <w:color w:val="000000"/>
        </w:rPr>
        <w:t>Annual Work Plan Tasks</w:t>
      </w:r>
    </w:p>
    <w:p w:rsidR="00783906" w:rsidRDefault="00783906" w:rsidP="00783906">
      <w:pPr>
        <w:pStyle w:val="ListParagraph"/>
        <w:numPr>
          <w:ilvl w:val="0"/>
          <w:numId w:val="2"/>
        </w:numPr>
        <w:spacing w:after="0" w:line="240" w:lineRule="auto"/>
      </w:pPr>
      <w:r>
        <w:rPr>
          <w:color w:val="000000"/>
        </w:rPr>
        <w:t>Long-term Plan</w:t>
      </w:r>
    </w:p>
    <w:tbl>
      <w:tblPr>
        <w:tblpPr w:leftFromText="180" w:rightFromText="180" w:vertAnchor="page" w:horzAnchor="margin" w:tblpY="4968"/>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1651"/>
        <w:gridCol w:w="835"/>
        <w:gridCol w:w="810"/>
        <w:gridCol w:w="2618"/>
        <w:gridCol w:w="2956"/>
      </w:tblGrid>
      <w:tr w:rsidR="00783906" w:rsidTr="00783906">
        <w:tc>
          <w:tcPr>
            <w:tcW w:w="348" w:type="pct"/>
            <w:shd w:val="clear" w:color="auto" w:fill="D9E2F3"/>
          </w:tcPr>
          <w:p w:rsidR="00783906" w:rsidRDefault="00783906" w:rsidP="00783906">
            <w:pPr>
              <w:spacing w:after="0"/>
              <w:jc w:val="center"/>
              <w:rPr>
                <w:b/>
              </w:rPr>
            </w:pPr>
            <w:r>
              <w:rPr>
                <w:b/>
              </w:rPr>
              <w:t>#</w:t>
            </w:r>
          </w:p>
        </w:tc>
        <w:tc>
          <w:tcPr>
            <w:tcW w:w="866" w:type="pct"/>
            <w:shd w:val="clear" w:color="auto" w:fill="D9E2F3"/>
          </w:tcPr>
          <w:p w:rsidR="00783906" w:rsidRDefault="00783906" w:rsidP="00783906">
            <w:pPr>
              <w:spacing w:after="0"/>
              <w:jc w:val="center"/>
              <w:rPr>
                <w:b/>
              </w:rPr>
            </w:pPr>
            <w:r>
              <w:rPr>
                <w:b/>
              </w:rPr>
              <w:t>Evaluation Topic</w:t>
            </w:r>
          </w:p>
        </w:tc>
        <w:tc>
          <w:tcPr>
            <w:tcW w:w="435" w:type="pct"/>
            <w:shd w:val="clear" w:color="auto" w:fill="D9E2F3"/>
          </w:tcPr>
          <w:p w:rsidR="00783906" w:rsidRPr="00783906" w:rsidRDefault="00783906" w:rsidP="00783906">
            <w:pPr>
              <w:spacing w:after="0"/>
              <w:jc w:val="center"/>
              <w:rPr>
                <w:b/>
              </w:rPr>
            </w:pPr>
            <w:r w:rsidRPr="00783906">
              <w:rPr>
                <w:b/>
              </w:rPr>
              <w:t>YES</w:t>
            </w:r>
          </w:p>
        </w:tc>
        <w:tc>
          <w:tcPr>
            <w:tcW w:w="425" w:type="pct"/>
            <w:shd w:val="clear" w:color="auto" w:fill="D9E2F3"/>
          </w:tcPr>
          <w:p w:rsidR="00783906" w:rsidRPr="00783906" w:rsidRDefault="00783906" w:rsidP="00783906">
            <w:pPr>
              <w:spacing w:after="0"/>
              <w:jc w:val="center"/>
              <w:rPr>
                <w:b/>
              </w:rPr>
            </w:pPr>
            <w:r w:rsidRPr="00783906">
              <w:rPr>
                <w:b/>
              </w:rPr>
              <w:t>NO</w:t>
            </w:r>
          </w:p>
        </w:tc>
        <w:tc>
          <w:tcPr>
            <w:tcW w:w="1373" w:type="pct"/>
            <w:shd w:val="clear" w:color="auto" w:fill="D9E2F3"/>
          </w:tcPr>
          <w:p w:rsidR="00783906" w:rsidRDefault="00783906" w:rsidP="00783906">
            <w:pPr>
              <w:spacing w:after="0"/>
              <w:jc w:val="center"/>
              <w:rPr>
                <w:b/>
              </w:rPr>
            </w:pPr>
            <w:r>
              <w:rPr>
                <w:b/>
              </w:rPr>
              <w:t>Detailed Explanation</w:t>
            </w:r>
          </w:p>
        </w:tc>
        <w:tc>
          <w:tcPr>
            <w:tcW w:w="1553" w:type="pct"/>
            <w:shd w:val="clear" w:color="auto" w:fill="D9E2F3"/>
          </w:tcPr>
          <w:p w:rsidR="00783906" w:rsidRDefault="00783906" w:rsidP="00783906">
            <w:pPr>
              <w:spacing w:after="0"/>
              <w:jc w:val="center"/>
              <w:rPr>
                <w:b/>
              </w:rPr>
            </w:pPr>
            <w:r>
              <w:rPr>
                <w:b/>
              </w:rPr>
              <w:t>Recommended Action(s)</w:t>
            </w:r>
          </w:p>
        </w:tc>
      </w:tr>
      <w:tr w:rsidR="00783906" w:rsidTr="00783906">
        <w:tc>
          <w:tcPr>
            <w:tcW w:w="348" w:type="pct"/>
          </w:tcPr>
          <w:p w:rsidR="00783906" w:rsidRDefault="00783906" w:rsidP="00783906">
            <w:pPr>
              <w:spacing w:after="0"/>
              <w:jc w:val="center"/>
            </w:pPr>
            <w:r>
              <w:t>5.a</w:t>
            </w:r>
          </w:p>
        </w:tc>
        <w:tc>
          <w:tcPr>
            <w:tcW w:w="866" w:type="pct"/>
          </w:tcPr>
          <w:p w:rsidR="00783906" w:rsidRDefault="00783906" w:rsidP="00783906">
            <w:pPr>
              <w:spacing w:after="0"/>
            </w:pPr>
            <w:r>
              <w:t>Is the FPC functioning as originally intended?</w:t>
            </w:r>
          </w:p>
        </w:tc>
        <w:tc>
          <w:tcPr>
            <w:tcW w:w="438" w:type="pct"/>
          </w:tcPr>
          <w:p w:rsidR="00783906" w:rsidRDefault="00783906" w:rsidP="00783906">
            <w:pPr>
              <w:spacing w:after="0"/>
            </w:pPr>
          </w:p>
        </w:tc>
        <w:tc>
          <w:tcPr>
            <w:tcW w:w="422" w:type="pct"/>
          </w:tcPr>
          <w:p w:rsidR="00783906" w:rsidRDefault="00783906" w:rsidP="00783906">
            <w:pPr>
              <w:spacing w:after="0"/>
            </w:pPr>
          </w:p>
        </w:tc>
        <w:tc>
          <w:tcPr>
            <w:tcW w:w="1373" w:type="pct"/>
          </w:tcPr>
          <w:p w:rsidR="00783906" w:rsidRDefault="00783906" w:rsidP="00783906">
            <w:pPr>
              <w:spacing w:after="0"/>
            </w:pPr>
          </w:p>
        </w:tc>
        <w:tc>
          <w:tcPr>
            <w:tcW w:w="1553" w:type="pct"/>
          </w:tcPr>
          <w:p w:rsidR="00783906" w:rsidRDefault="00783906" w:rsidP="00783906">
            <w:pPr>
              <w:spacing w:after="0"/>
              <w:ind w:left="216" w:hanging="216"/>
            </w:pPr>
            <w:r>
              <w:t>a. Recommend charter amendments</w:t>
            </w:r>
          </w:p>
          <w:p w:rsidR="00783906" w:rsidRDefault="00783906" w:rsidP="00783906">
            <w:pPr>
              <w:spacing w:after="0"/>
              <w:ind w:left="216" w:hanging="216"/>
            </w:pPr>
            <w:r>
              <w:t xml:space="preserve">b. </w:t>
            </w:r>
            <w:r w:rsidRPr="00332131">
              <w:rPr>
                <w:i/>
              </w:rPr>
              <w:t>Describe another action, in detail</w:t>
            </w:r>
          </w:p>
        </w:tc>
      </w:tr>
      <w:tr w:rsidR="00783906" w:rsidTr="00783906">
        <w:tc>
          <w:tcPr>
            <w:tcW w:w="348" w:type="pct"/>
          </w:tcPr>
          <w:p w:rsidR="00783906" w:rsidRDefault="00783906" w:rsidP="00783906">
            <w:pPr>
              <w:spacing w:after="0"/>
              <w:jc w:val="center"/>
            </w:pPr>
            <w:r>
              <w:t>5.b</w:t>
            </w:r>
          </w:p>
        </w:tc>
        <w:tc>
          <w:tcPr>
            <w:tcW w:w="866" w:type="pct"/>
          </w:tcPr>
          <w:p w:rsidR="00783906" w:rsidRDefault="00783906" w:rsidP="00783906">
            <w:pPr>
              <w:spacing w:after="0"/>
            </w:pPr>
            <w:r>
              <w:t>Are the FPC co-chairs engaged?</w:t>
            </w:r>
          </w:p>
        </w:tc>
        <w:tc>
          <w:tcPr>
            <w:tcW w:w="438" w:type="pct"/>
          </w:tcPr>
          <w:p w:rsidR="00783906" w:rsidRDefault="00783906" w:rsidP="00783906">
            <w:pPr>
              <w:spacing w:after="0"/>
            </w:pPr>
          </w:p>
        </w:tc>
        <w:tc>
          <w:tcPr>
            <w:tcW w:w="422" w:type="pct"/>
          </w:tcPr>
          <w:p w:rsidR="00783906" w:rsidRDefault="00783906" w:rsidP="00783906">
            <w:pPr>
              <w:spacing w:after="0"/>
            </w:pPr>
          </w:p>
        </w:tc>
        <w:tc>
          <w:tcPr>
            <w:tcW w:w="1373" w:type="pct"/>
          </w:tcPr>
          <w:p w:rsidR="00783906" w:rsidRDefault="00783906" w:rsidP="00783906">
            <w:pPr>
              <w:spacing w:after="0"/>
            </w:pPr>
          </w:p>
        </w:tc>
        <w:tc>
          <w:tcPr>
            <w:tcW w:w="1553" w:type="pct"/>
          </w:tcPr>
          <w:p w:rsidR="00783906" w:rsidRDefault="00783906" w:rsidP="00783906">
            <w:pPr>
              <w:spacing w:after="0"/>
              <w:ind w:left="216" w:hanging="216"/>
            </w:pPr>
            <w:r>
              <w:t>a. Recommend election of new co-chairs</w:t>
            </w:r>
          </w:p>
          <w:p w:rsidR="00783906" w:rsidRDefault="00783906" w:rsidP="00783906">
            <w:pPr>
              <w:spacing w:after="0"/>
              <w:ind w:left="216" w:hanging="216"/>
            </w:pPr>
            <w:r>
              <w:t xml:space="preserve">b. </w:t>
            </w:r>
            <w:r w:rsidRPr="00332131">
              <w:rPr>
                <w:i/>
              </w:rPr>
              <w:t>Describe another action, in detail</w:t>
            </w:r>
          </w:p>
        </w:tc>
      </w:tr>
      <w:tr w:rsidR="00783906" w:rsidTr="00783906">
        <w:tc>
          <w:tcPr>
            <w:tcW w:w="348" w:type="pct"/>
          </w:tcPr>
          <w:p w:rsidR="00783906" w:rsidRDefault="00783906" w:rsidP="00783906">
            <w:pPr>
              <w:spacing w:after="0"/>
              <w:jc w:val="center"/>
            </w:pPr>
            <w:r>
              <w:t>5.c</w:t>
            </w:r>
          </w:p>
        </w:tc>
        <w:tc>
          <w:tcPr>
            <w:tcW w:w="866" w:type="pct"/>
          </w:tcPr>
          <w:p w:rsidR="00783906" w:rsidRDefault="00783906" w:rsidP="00783906">
            <w:pPr>
              <w:spacing w:after="0"/>
            </w:pPr>
            <w:r>
              <w:t>Is the FPC on track to complete the tasks in the Annual Work Plan?</w:t>
            </w:r>
          </w:p>
        </w:tc>
        <w:tc>
          <w:tcPr>
            <w:tcW w:w="438" w:type="pct"/>
          </w:tcPr>
          <w:p w:rsidR="00783906" w:rsidRDefault="00783906" w:rsidP="00783906">
            <w:pPr>
              <w:spacing w:after="0"/>
            </w:pPr>
          </w:p>
        </w:tc>
        <w:tc>
          <w:tcPr>
            <w:tcW w:w="422" w:type="pct"/>
          </w:tcPr>
          <w:p w:rsidR="00783906" w:rsidRDefault="00783906" w:rsidP="00783906">
            <w:pPr>
              <w:spacing w:after="0"/>
            </w:pPr>
          </w:p>
        </w:tc>
        <w:tc>
          <w:tcPr>
            <w:tcW w:w="1373" w:type="pct"/>
          </w:tcPr>
          <w:p w:rsidR="00783906" w:rsidRDefault="00783906" w:rsidP="00783906">
            <w:pPr>
              <w:spacing w:after="0"/>
            </w:pPr>
          </w:p>
        </w:tc>
        <w:tc>
          <w:tcPr>
            <w:tcW w:w="1553" w:type="pct"/>
          </w:tcPr>
          <w:p w:rsidR="00783906" w:rsidRDefault="00783906" w:rsidP="00783906">
            <w:pPr>
              <w:spacing w:after="0"/>
              <w:ind w:left="216" w:hanging="216"/>
            </w:pPr>
            <w:r>
              <w:t>a. PST and FPC Co-chairs discuss potential revisions to the Annual Work Plan for EC review and approval</w:t>
            </w:r>
          </w:p>
          <w:p w:rsidR="00783906" w:rsidRDefault="00783906" w:rsidP="00783906">
            <w:pPr>
              <w:spacing w:after="0"/>
              <w:ind w:left="216" w:hanging="216"/>
            </w:pPr>
            <w:r>
              <w:t xml:space="preserve">b. </w:t>
            </w:r>
            <w:r w:rsidRPr="00E814A2">
              <w:rPr>
                <w:i/>
              </w:rPr>
              <w:t>Describe another action, in detail:</w:t>
            </w:r>
          </w:p>
        </w:tc>
      </w:tr>
      <w:tr w:rsidR="00783906" w:rsidTr="00783906">
        <w:tc>
          <w:tcPr>
            <w:tcW w:w="348" w:type="pct"/>
          </w:tcPr>
          <w:p w:rsidR="00783906" w:rsidRDefault="00783906" w:rsidP="00783906">
            <w:pPr>
              <w:spacing w:after="0"/>
              <w:jc w:val="center"/>
            </w:pPr>
            <w:r>
              <w:t>5.d</w:t>
            </w:r>
          </w:p>
        </w:tc>
        <w:tc>
          <w:tcPr>
            <w:tcW w:w="866" w:type="pct"/>
          </w:tcPr>
          <w:p w:rsidR="00783906" w:rsidRDefault="00783906" w:rsidP="00783906">
            <w:pPr>
              <w:spacing w:after="0"/>
            </w:pPr>
            <w:r>
              <w:t>Other issues to raise regarding the FPC??</w:t>
            </w:r>
          </w:p>
        </w:tc>
        <w:tc>
          <w:tcPr>
            <w:tcW w:w="438" w:type="pct"/>
          </w:tcPr>
          <w:p w:rsidR="00783906" w:rsidRDefault="00783906" w:rsidP="00783906">
            <w:pPr>
              <w:spacing w:after="0"/>
            </w:pPr>
          </w:p>
        </w:tc>
        <w:tc>
          <w:tcPr>
            <w:tcW w:w="422" w:type="pct"/>
          </w:tcPr>
          <w:p w:rsidR="00783906" w:rsidRDefault="00783906" w:rsidP="00783906">
            <w:pPr>
              <w:spacing w:after="0"/>
            </w:pPr>
          </w:p>
        </w:tc>
        <w:tc>
          <w:tcPr>
            <w:tcW w:w="1373" w:type="pct"/>
          </w:tcPr>
          <w:p w:rsidR="00783906" w:rsidRDefault="00783906" w:rsidP="00783906">
            <w:pPr>
              <w:spacing w:after="0"/>
            </w:pPr>
          </w:p>
        </w:tc>
        <w:tc>
          <w:tcPr>
            <w:tcW w:w="1553" w:type="pct"/>
          </w:tcPr>
          <w:p w:rsidR="00783906" w:rsidRDefault="00783906" w:rsidP="00783906">
            <w:pPr>
              <w:spacing w:after="0"/>
              <w:ind w:left="216" w:hanging="216"/>
            </w:pPr>
            <w:r>
              <w:t xml:space="preserve">a. </w:t>
            </w:r>
            <w:r w:rsidRPr="00D430E5">
              <w:rPr>
                <w:i/>
              </w:rPr>
              <w:t>Describe action, in detail</w:t>
            </w:r>
          </w:p>
        </w:tc>
      </w:tr>
    </w:tbl>
    <w:p w:rsidR="006734D7" w:rsidRDefault="006734D7" w:rsidP="00783906">
      <w:pPr>
        <w:spacing w:after="0"/>
      </w:pPr>
    </w:p>
    <w:sectPr w:rsidR="0067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E50DB"/>
    <w:multiLevelType w:val="hybridMultilevel"/>
    <w:tmpl w:val="5D26F642"/>
    <w:lvl w:ilvl="0" w:tplc="50309E0E">
      <w:start w:val="1"/>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9741F4"/>
    <w:multiLevelType w:val="hybridMultilevel"/>
    <w:tmpl w:val="F35E2350"/>
    <w:lvl w:ilvl="0" w:tplc="BFB040F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06"/>
    <w:rsid w:val="006734D7"/>
    <w:rsid w:val="00783906"/>
    <w:rsid w:val="00E1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A28F"/>
  <w15:chartTrackingRefBased/>
  <w15:docId w15:val="{2200312D-EDFA-4040-86C1-0DFFEECE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0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Debbie Lee</cp:lastModifiedBy>
  <cp:revision>2</cp:revision>
  <dcterms:created xsi:type="dcterms:W3CDTF">2022-01-25T19:33:00Z</dcterms:created>
  <dcterms:modified xsi:type="dcterms:W3CDTF">2022-01-25T19:33:00Z</dcterms:modified>
</cp:coreProperties>
</file>