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447C" w14:textId="6BD41743" w:rsidR="002209AC" w:rsidRPr="007B6AD5" w:rsidRDefault="004F120A" w:rsidP="004F120A">
      <w:pPr>
        <w:textAlignment w:val="baseline"/>
        <w:rPr>
          <w:rFonts w:asciiTheme="majorHAnsi" w:hAnsiTheme="majorHAnsi"/>
        </w:rPr>
      </w:pPr>
      <w:r>
        <w:rPr>
          <w:rFonts w:asciiTheme="majorHAnsi" w:hAnsiTheme="majorHAnsi"/>
          <w:noProof/>
        </w:rPr>
        <w:pict w14:anchorId="6BDDD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7.05pt;height:107.7pt;mso-position-horizontal:absolute;mso-position-horizontal-relative:text;mso-position-vertical:absolute;mso-position-vertical-relative:text;mso-width-relative:page;mso-height-relative:page">
            <v:imagedata r:id="rId8" o:title="MRGESCP Logo"/>
          </v:shape>
        </w:pict>
      </w:r>
    </w:p>
    <w:p w14:paraId="4FBB4128" w14:textId="77777777" w:rsidR="002209AC" w:rsidRPr="007B6AD5" w:rsidRDefault="002209AC" w:rsidP="002209AC">
      <w:pPr>
        <w:jc w:val="center"/>
        <w:textAlignment w:val="baseline"/>
        <w:rPr>
          <w:rFonts w:asciiTheme="majorHAnsi" w:eastAsia="Cambria" w:hAnsiTheme="majorHAnsi"/>
          <w:b/>
          <w:color w:val="000000"/>
          <w:spacing w:val="-6"/>
        </w:rPr>
      </w:pPr>
    </w:p>
    <w:p w14:paraId="5DBF7BF6" w14:textId="77777777" w:rsidR="002209AC" w:rsidRPr="007B6AD5" w:rsidRDefault="002209AC" w:rsidP="002209AC">
      <w:pPr>
        <w:jc w:val="center"/>
        <w:textAlignment w:val="baseline"/>
        <w:rPr>
          <w:rFonts w:asciiTheme="majorHAnsi" w:eastAsia="Cambria" w:hAnsiTheme="majorHAnsi"/>
          <w:b/>
          <w:color w:val="000000"/>
          <w:spacing w:val="-6"/>
        </w:rPr>
      </w:pPr>
    </w:p>
    <w:p w14:paraId="160383CE" w14:textId="77777777" w:rsidR="002209AC" w:rsidRPr="007B6AD5" w:rsidRDefault="002209AC" w:rsidP="002209AC">
      <w:pPr>
        <w:jc w:val="center"/>
        <w:textAlignment w:val="baseline"/>
        <w:rPr>
          <w:rFonts w:asciiTheme="majorHAnsi" w:eastAsia="Cambria" w:hAnsiTheme="majorHAnsi"/>
          <w:b/>
          <w:color w:val="000000"/>
          <w:spacing w:val="-6"/>
        </w:rPr>
      </w:pPr>
    </w:p>
    <w:p w14:paraId="1FE43DD8" w14:textId="77777777" w:rsidR="002209AC" w:rsidRPr="007B6AD5" w:rsidRDefault="002209AC" w:rsidP="002209AC">
      <w:pPr>
        <w:jc w:val="center"/>
        <w:textAlignment w:val="baseline"/>
        <w:rPr>
          <w:rFonts w:asciiTheme="majorHAnsi" w:eastAsia="Cambria" w:hAnsiTheme="majorHAnsi"/>
          <w:b/>
          <w:color w:val="000000"/>
          <w:spacing w:val="-6"/>
        </w:rPr>
      </w:pPr>
      <w:bookmarkStart w:id="0" w:name="_GoBack"/>
      <w:bookmarkEnd w:id="0"/>
    </w:p>
    <w:p w14:paraId="1225504D" w14:textId="77777777" w:rsidR="002209AC" w:rsidRPr="007B6AD5" w:rsidRDefault="002209AC" w:rsidP="002209AC">
      <w:pPr>
        <w:jc w:val="center"/>
        <w:textAlignment w:val="baseline"/>
        <w:rPr>
          <w:rFonts w:asciiTheme="majorHAnsi" w:eastAsia="Cambria" w:hAnsiTheme="majorHAnsi"/>
          <w:b/>
          <w:color w:val="000000"/>
          <w:spacing w:val="-6"/>
        </w:rPr>
      </w:pPr>
    </w:p>
    <w:p w14:paraId="3C8662BB" w14:textId="77777777" w:rsidR="002209AC" w:rsidRPr="007B6AD5" w:rsidRDefault="002209AC" w:rsidP="002209AC">
      <w:pPr>
        <w:jc w:val="center"/>
        <w:textAlignment w:val="baseline"/>
        <w:rPr>
          <w:rFonts w:asciiTheme="majorHAnsi" w:eastAsia="Cambria" w:hAnsiTheme="majorHAnsi"/>
          <w:b/>
          <w:color w:val="000000"/>
          <w:spacing w:val="-6"/>
        </w:rPr>
      </w:pPr>
    </w:p>
    <w:p w14:paraId="0A8661B9" w14:textId="77777777" w:rsidR="002209AC" w:rsidRPr="007B6AD5" w:rsidRDefault="002209AC" w:rsidP="002209AC">
      <w:pPr>
        <w:jc w:val="center"/>
        <w:textAlignment w:val="baseline"/>
        <w:rPr>
          <w:rFonts w:asciiTheme="majorHAnsi" w:eastAsia="Cambria" w:hAnsiTheme="majorHAnsi"/>
          <w:b/>
          <w:color w:val="000000"/>
          <w:spacing w:val="4"/>
        </w:rPr>
      </w:pPr>
    </w:p>
    <w:p w14:paraId="605FBC1D" w14:textId="77777777" w:rsidR="002209AC" w:rsidRPr="007B6AD5" w:rsidRDefault="002209AC" w:rsidP="00183D92">
      <w:pPr>
        <w:jc w:val="center"/>
        <w:textAlignment w:val="baseline"/>
        <w:rPr>
          <w:rFonts w:asciiTheme="majorHAnsi" w:eastAsia="Cambria" w:hAnsiTheme="majorHAnsi"/>
          <w:b/>
          <w:color w:val="000000"/>
          <w:spacing w:val="4"/>
          <w:sz w:val="24"/>
          <w:szCs w:val="24"/>
        </w:rPr>
      </w:pPr>
      <w:r w:rsidRPr="007B6AD5">
        <w:rPr>
          <w:rFonts w:asciiTheme="majorHAnsi" w:eastAsia="Cambria" w:hAnsiTheme="majorHAnsi"/>
          <w:b/>
          <w:color w:val="000000"/>
          <w:spacing w:val="4"/>
          <w:sz w:val="24"/>
          <w:szCs w:val="24"/>
        </w:rPr>
        <w:t>MIDDLE RIO GRANDE ENDANGERED SPECIES</w:t>
      </w:r>
    </w:p>
    <w:p w14:paraId="53C0906E" w14:textId="77777777" w:rsidR="002209AC" w:rsidRPr="007B6AD5" w:rsidRDefault="002209AC" w:rsidP="00183D92">
      <w:pPr>
        <w:jc w:val="center"/>
        <w:textAlignment w:val="baseline"/>
        <w:rPr>
          <w:rFonts w:asciiTheme="majorHAnsi" w:eastAsia="Cambria" w:hAnsiTheme="majorHAnsi"/>
          <w:b/>
          <w:color w:val="000000"/>
          <w:spacing w:val="2"/>
          <w:sz w:val="24"/>
          <w:szCs w:val="24"/>
        </w:rPr>
      </w:pPr>
      <w:r w:rsidRPr="007B6AD5">
        <w:rPr>
          <w:rFonts w:asciiTheme="majorHAnsi" w:eastAsia="Cambria" w:hAnsiTheme="majorHAnsi"/>
          <w:b/>
          <w:color w:val="000000"/>
          <w:spacing w:val="2"/>
          <w:sz w:val="24"/>
          <w:szCs w:val="24"/>
        </w:rPr>
        <w:t>COLLABORATIVE PROGRAM</w:t>
      </w:r>
    </w:p>
    <w:p w14:paraId="1D71BB62" w14:textId="77777777" w:rsidR="002209AC" w:rsidRPr="007B6AD5" w:rsidRDefault="002209AC" w:rsidP="00183D92">
      <w:pPr>
        <w:rPr>
          <w:rFonts w:asciiTheme="majorHAnsi" w:hAnsiTheme="majorHAnsi"/>
          <w:sz w:val="24"/>
          <w:szCs w:val="24"/>
        </w:rPr>
        <w:sectPr w:rsidR="002209AC" w:rsidRPr="007B6AD5" w:rsidSect="00183D92">
          <w:footerReference w:type="default" r:id="rId9"/>
          <w:pgSz w:w="12240" w:h="15840" w:code="1"/>
          <w:pgMar w:top="1440" w:right="1440" w:bottom="1440" w:left="1440" w:header="720" w:footer="720" w:gutter="0"/>
          <w:cols w:space="720"/>
          <w:docGrid w:linePitch="299"/>
        </w:sectPr>
      </w:pPr>
    </w:p>
    <w:p w14:paraId="2F2E55E6" w14:textId="77777777" w:rsidR="002209AC" w:rsidRPr="007B6AD5" w:rsidRDefault="002209AC" w:rsidP="002209AC">
      <w:pPr>
        <w:jc w:val="center"/>
        <w:textAlignment w:val="baseline"/>
        <w:rPr>
          <w:rFonts w:asciiTheme="majorHAnsi" w:eastAsia="Times New Roman" w:hAnsiTheme="majorHAnsi"/>
          <w:b/>
          <w:color w:val="000000"/>
          <w:sz w:val="24"/>
          <w:szCs w:val="24"/>
        </w:rPr>
      </w:pPr>
    </w:p>
    <w:p w14:paraId="1FA23458" w14:textId="77777777" w:rsidR="002209AC" w:rsidRPr="007B6AD5" w:rsidRDefault="002209AC" w:rsidP="002209AC">
      <w:pPr>
        <w:jc w:val="center"/>
        <w:textAlignment w:val="baseline"/>
        <w:rPr>
          <w:rFonts w:asciiTheme="majorHAnsi" w:eastAsia="Times New Roman" w:hAnsiTheme="majorHAnsi"/>
          <w:b/>
          <w:color w:val="000000"/>
          <w:sz w:val="24"/>
          <w:szCs w:val="24"/>
        </w:rPr>
      </w:pPr>
    </w:p>
    <w:p w14:paraId="2CBEDB01" w14:textId="77777777" w:rsidR="00D13962" w:rsidRPr="007B6AD5" w:rsidRDefault="00D13962" w:rsidP="00183D92">
      <w:pPr>
        <w:jc w:val="center"/>
        <w:textAlignment w:val="baseline"/>
        <w:rPr>
          <w:rFonts w:asciiTheme="majorHAnsi" w:eastAsia="Cambria" w:hAnsiTheme="majorHAnsi"/>
          <w:b/>
          <w:color w:val="000000"/>
          <w:spacing w:val="-6"/>
          <w:sz w:val="24"/>
          <w:szCs w:val="24"/>
        </w:rPr>
      </w:pPr>
      <w:r w:rsidRPr="007B6AD5">
        <w:rPr>
          <w:rFonts w:asciiTheme="majorHAnsi" w:eastAsia="Cambria" w:hAnsiTheme="majorHAnsi"/>
          <w:b/>
          <w:color w:val="000000"/>
          <w:spacing w:val="-6"/>
          <w:sz w:val="24"/>
          <w:szCs w:val="24"/>
        </w:rPr>
        <w:t>BY-LAWS</w:t>
      </w:r>
    </w:p>
    <w:p w14:paraId="30E47055" w14:textId="77777777" w:rsidR="002209AC" w:rsidRPr="007B6AD5" w:rsidRDefault="002209AC" w:rsidP="002209AC">
      <w:pPr>
        <w:jc w:val="center"/>
        <w:textAlignment w:val="baseline"/>
        <w:rPr>
          <w:rFonts w:asciiTheme="majorHAnsi" w:eastAsia="Times New Roman" w:hAnsiTheme="majorHAnsi"/>
          <w:b/>
          <w:color w:val="000000"/>
          <w:sz w:val="24"/>
          <w:szCs w:val="24"/>
        </w:rPr>
      </w:pPr>
    </w:p>
    <w:p w14:paraId="46B644D8" w14:textId="77777777" w:rsidR="002209AC" w:rsidRPr="007B6AD5" w:rsidRDefault="002209AC" w:rsidP="002209AC">
      <w:pPr>
        <w:jc w:val="center"/>
        <w:textAlignment w:val="baseline"/>
        <w:rPr>
          <w:rFonts w:asciiTheme="majorHAnsi" w:eastAsia="Times New Roman" w:hAnsiTheme="majorHAnsi"/>
          <w:b/>
          <w:color w:val="000000"/>
          <w:sz w:val="24"/>
          <w:szCs w:val="24"/>
        </w:rPr>
      </w:pPr>
    </w:p>
    <w:p w14:paraId="597BF5BF" w14:textId="77777777" w:rsidR="002209AC" w:rsidRPr="007B6AD5" w:rsidRDefault="002209AC" w:rsidP="002209AC">
      <w:pPr>
        <w:jc w:val="center"/>
        <w:textAlignment w:val="baseline"/>
        <w:rPr>
          <w:rFonts w:asciiTheme="majorHAnsi" w:eastAsia="Times New Roman" w:hAnsiTheme="majorHAnsi"/>
          <w:b/>
          <w:color w:val="000000"/>
          <w:sz w:val="24"/>
          <w:szCs w:val="24"/>
        </w:rPr>
      </w:pPr>
    </w:p>
    <w:p w14:paraId="038F9414" w14:textId="77777777" w:rsidR="002209AC" w:rsidRPr="007B6AD5" w:rsidRDefault="002209AC" w:rsidP="002209AC">
      <w:pPr>
        <w:jc w:val="center"/>
        <w:textAlignment w:val="baseline"/>
        <w:rPr>
          <w:rFonts w:asciiTheme="majorHAnsi" w:eastAsia="Times New Roman" w:hAnsiTheme="majorHAnsi"/>
          <w:b/>
          <w:color w:val="000000"/>
          <w:sz w:val="24"/>
          <w:szCs w:val="24"/>
        </w:rPr>
      </w:pPr>
    </w:p>
    <w:p w14:paraId="36308820" w14:textId="77777777" w:rsidR="002209AC" w:rsidRPr="007B6AD5" w:rsidRDefault="002209AC" w:rsidP="002209AC">
      <w:pPr>
        <w:jc w:val="center"/>
        <w:textAlignment w:val="baseline"/>
        <w:rPr>
          <w:rFonts w:asciiTheme="majorHAnsi" w:eastAsia="Times New Roman" w:hAnsiTheme="majorHAnsi"/>
          <w:b/>
          <w:color w:val="000000"/>
          <w:sz w:val="24"/>
          <w:szCs w:val="24"/>
        </w:rPr>
      </w:pPr>
    </w:p>
    <w:p w14:paraId="671E04AF" w14:textId="05BFB07C" w:rsidR="002209AC" w:rsidRDefault="002209AC" w:rsidP="00F3440D">
      <w:pPr>
        <w:jc w:val="center"/>
        <w:textAlignment w:val="baseline"/>
        <w:rPr>
          <w:rFonts w:asciiTheme="majorHAnsi" w:hAnsiTheme="majorHAnsi"/>
          <w:b/>
          <w:color w:val="000000"/>
          <w:spacing w:val="-2"/>
          <w:sz w:val="24"/>
          <w:szCs w:val="24"/>
        </w:rPr>
      </w:pPr>
      <w:r w:rsidRPr="007B6AD5">
        <w:rPr>
          <w:rFonts w:asciiTheme="majorHAnsi" w:eastAsia="Times New Roman" w:hAnsiTheme="majorHAnsi"/>
          <w:b/>
          <w:color w:val="000000"/>
          <w:sz w:val="24"/>
          <w:szCs w:val="24"/>
        </w:rPr>
        <w:t xml:space="preserve">Adopted by the Executive Committee on </w:t>
      </w:r>
      <w:r w:rsidR="00F1340A">
        <w:rPr>
          <w:rFonts w:asciiTheme="majorHAnsi" w:eastAsia="Times New Roman" w:hAnsiTheme="majorHAnsi"/>
          <w:b/>
          <w:color w:val="000000"/>
          <w:sz w:val="24"/>
          <w:szCs w:val="24"/>
        </w:rPr>
        <w:t>July 28</w:t>
      </w:r>
      <w:r w:rsidR="00D13962" w:rsidRPr="007B6AD5">
        <w:rPr>
          <w:rFonts w:asciiTheme="majorHAnsi" w:eastAsia="Times New Roman" w:hAnsiTheme="majorHAnsi"/>
          <w:b/>
          <w:color w:val="000000"/>
          <w:sz w:val="24"/>
          <w:szCs w:val="24"/>
        </w:rPr>
        <w:t>, 20</w:t>
      </w:r>
      <w:r w:rsidR="00F35A13" w:rsidRPr="007B6AD5">
        <w:rPr>
          <w:rFonts w:asciiTheme="majorHAnsi" w:eastAsia="Times New Roman" w:hAnsiTheme="majorHAnsi"/>
          <w:b/>
          <w:color w:val="000000"/>
          <w:sz w:val="24"/>
          <w:szCs w:val="24"/>
        </w:rPr>
        <w:t>21</w:t>
      </w:r>
    </w:p>
    <w:p w14:paraId="25E246B0" w14:textId="5E390461" w:rsidR="00F3440D" w:rsidRDefault="00F3440D" w:rsidP="00F3440D">
      <w:pPr>
        <w:jc w:val="center"/>
        <w:textAlignment w:val="baseline"/>
        <w:rPr>
          <w:rFonts w:asciiTheme="majorHAnsi" w:hAnsiTheme="majorHAnsi"/>
          <w:b/>
          <w:color w:val="000000"/>
          <w:spacing w:val="-2"/>
          <w:sz w:val="24"/>
          <w:szCs w:val="24"/>
        </w:rPr>
      </w:pPr>
    </w:p>
    <w:p w14:paraId="4C69D55B" w14:textId="14242A3F" w:rsidR="00F3440D" w:rsidRDefault="00F3440D" w:rsidP="00F3440D">
      <w:pPr>
        <w:jc w:val="center"/>
        <w:textAlignment w:val="baseline"/>
        <w:rPr>
          <w:rFonts w:asciiTheme="majorHAnsi" w:hAnsiTheme="majorHAnsi"/>
          <w:b/>
          <w:color w:val="000000"/>
          <w:spacing w:val="-2"/>
          <w:sz w:val="24"/>
          <w:szCs w:val="24"/>
        </w:rPr>
      </w:pPr>
    </w:p>
    <w:p w14:paraId="4A756743" w14:textId="79B8CF29" w:rsidR="00F3440D" w:rsidRPr="00F3440D" w:rsidRDefault="00F3440D" w:rsidP="00F3440D">
      <w:pPr>
        <w:jc w:val="center"/>
        <w:textAlignment w:val="baseline"/>
        <w:rPr>
          <w:rFonts w:asciiTheme="majorHAnsi" w:hAnsiTheme="majorHAnsi"/>
          <w:b/>
          <w:i/>
          <w:color w:val="000000"/>
          <w:spacing w:val="-2"/>
          <w:sz w:val="24"/>
          <w:szCs w:val="24"/>
        </w:rPr>
        <w:sectPr w:rsidR="00F3440D" w:rsidRPr="00F3440D" w:rsidSect="00183D92">
          <w:type w:val="continuous"/>
          <w:pgSz w:w="12240" w:h="15840"/>
          <w:pgMar w:top="1440" w:right="1440" w:bottom="1440" w:left="1440" w:header="720" w:footer="720" w:gutter="0"/>
          <w:cols w:space="720"/>
        </w:sectPr>
      </w:pPr>
      <w:r w:rsidRPr="00F3440D">
        <w:rPr>
          <w:rFonts w:asciiTheme="majorHAnsi" w:hAnsiTheme="majorHAnsi"/>
          <w:b/>
          <w:i/>
          <w:color w:val="000000"/>
          <w:spacing w:val="-2"/>
          <w:sz w:val="24"/>
          <w:szCs w:val="24"/>
        </w:rPr>
        <w:t>Amended by the Executive Committee on October 2</w:t>
      </w:r>
      <w:r>
        <w:rPr>
          <w:rFonts w:asciiTheme="majorHAnsi" w:hAnsiTheme="majorHAnsi"/>
          <w:b/>
          <w:i/>
          <w:color w:val="000000"/>
          <w:spacing w:val="-2"/>
          <w:sz w:val="24"/>
          <w:szCs w:val="24"/>
        </w:rPr>
        <w:t>7</w:t>
      </w:r>
      <w:r w:rsidRPr="00F3440D">
        <w:rPr>
          <w:rFonts w:asciiTheme="majorHAnsi" w:hAnsiTheme="majorHAnsi"/>
          <w:b/>
          <w:i/>
          <w:color w:val="000000"/>
          <w:spacing w:val="-2"/>
          <w:sz w:val="24"/>
          <w:szCs w:val="24"/>
        </w:rPr>
        <w:t>, 2021</w:t>
      </w:r>
    </w:p>
    <w:bookmarkStart w:id="1" w:name="_Toc76553878" w:displacedByCustomXml="next"/>
    <w:bookmarkStart w:id="2" w:name="_Toc71553261" w:displacedByCustomXml="next"/>
    <w:bookmarkStart w:id="3" w:name="_Toc72242742" w:displacedByCustomXml="next"/>
    <w:bookmarkStart w:id="4" w:name="_Toc74145907" w:displacedByCustomXml="next"/>
    <w:sdt>
      <w:sdtPr>
        <w:rPr>
          <w:rFonts w:ascii="Times New Roman" w:eastAsia="PMingLiU" w:hAnsi="Times New Roman" w:cs="Times New Roman"/>
          <w:color w:val="auto"/>
          <w:sz w:val="22"/>
          <w:szCs w:val="22"/>
        </w:rPr>
        <w:id w:val="-1409068145"/>
        <w:docPartObj>
          <w:docPartGallery w:val="Table of Contents"/>
          <w:docPartUnique/>
        </w:docPartObj>
      </w:sdtPr>
      <w:sdtEndPr>
        <w:rPr>
          <w:b/>
          <w:bCs/>
          <w:noProof/>
        </w:rPr>
      </w:sdtEndPr>
      <w:sdtContent>
        <w:p w14:paraId="2E01F3A1" w14:textId="77777777" w:rsidR="009B2DF1" w:rsidRDefault="007C0ACB" w:rsidP="00EF3888">
          <w:pPr>
            <w:pStyle w:val="Heading1"/>
            <w:spacing w:before="0" w:after="240"/>
            <w:rPr>
              <w:noProof/>
            </w:rPr>
          </w:pPr>
          <w:r w:rsidRPr="00EF3888">
            <w:rPr>
              <w:sz w:val="26"/>
              <w:szCs w:val="26"/>
            </w:rPr>
            <w:t>Contents</w:t>
          </w:r>
          <w:bookmarkEnd w:id="4"/>
          <w:bookmarkEnd w:id="3"/>
          <w:bookmarkEnd w:id="2"/>
          <w:bookmarkEnd w:id="1"/>
          <w:r w:rsidRPr="007B6AD5">
            <w:rPr>
              <w:sz w:val="22"/>
              <w:szCs w:val="22"/>
            </w:rPr>
            <w:fldChar w:fldCharType="begin"/>
          </w:r>
          <w:r w:rsidRPr="007B6AD5">
            <w:rPr>
              <w:sz w:val="22"/>
              <w:szCs w:val="22"/>
            </w:rPr>
            <w:instrText xml:space="preserve"> TOC \o "1-3" \h \z \u </w:instrText>
          </w:r>
          <w:r w:rsidRPr="007B6AD5">
            <w:rPr>
              <w:sz w:val="22"/>
              <w:szCs w:val="22"/>
            </w:rPr>
            <w:fldChar w:fldCharType="separate"/>
          </w:r>
        </w:p>
        <w:p w14:paraId="4DE42F9B" w14:textId="2FFB3D1D" w:rsidR="009B2DF1" w:rsidRDefault="004F120A">
          <w:pPr>
            <w:pStyle w:val="TOC1"/>
            <w:rPr>
              <w:rFonts w:asciiTheme="minorHAnsi" w:eastAsiaTheme="minorEastAsia" w:hAnsiTheme="minorHAnsi" w:cstheme="minorBidi"/>
              <w:noProof/>
            </w:rPr>
          </w:pPr>
          <w:hyperlink w:anchor="_Toc76553879" w:history="1">
            <w:r w:rsidR="009B2DF1" w:rsidRPr="005A1111">
              <w:rPr>
                <w:rStyle w:val="Hyperlink"/>
                <w:rFonts w:eastAsia="Times New Roman"/>
                <w:noProof/>
              </w:rPr>
              <w:t>Article 1.</w:t>
            </w:r>
            <w:r w:rsidR="009B2DF1">
              <w:rPr>
                <w:rFonts w:asciiTheme="minorHAnsi" w:eastAsiaTheme="minorEastAsia" w:hAnsiTheme="minorHAnsi" w:cstheme="minorBidi"/>
                <w:noProof/>
              </w:rPr>
              <w:tab/>
            </w:r>
            <w:r w:rsidR="009B2DF1" w:rsidRPr="005A1111">
              <w:rPr>
                <w:rStyle w:val="Hyperlink"/>
                <w:rFonts w:eastAsia="Times New Roman"/>
                <w:noProof/>
              </w:rPr>
              <w:t xml:space="preserve">NAME </w:t>
            </w:r>
            <w:r w:rsidR="009B2DF1" w:rsidRPr="005A1111">
              <w:rPr>
                <w:rStyle w:val="Hyperlink"/>
                <w:noProof/>
              </w:rPr>
              <w:t>AND</w:t>
            </w:r>
            <w:r w:rsidR="009B2DF1" w:rsidRPr="005A1111">
              <w:rPr>
                <w:rStyle w:val="Hyperlink"/>
                <w:rFonts w:eastAsia="Times New Roman"/>
                <w:noProof/>
              </w:rPr>
              <w:t xml:space="preserve"> PURPOSE</w:t>
            </w:r>
            <w:r w:rsidR="009B2DF1">
              <w:rPr>
                <w:noProof/>
                <w:webHidden/>
              </w:rPr>
              <w:tab/>
            </w:r>
            <w:r w:rsidR="009B2DF1">
              <w:rPr>
                <w:noProof/>
                <w:webHidden/>
              </w:rPr>
              <w:fldChar w:fldCharType="begin"/>
            </w:r>
            <w:r w:rsidR="009B2DF1">
              <w:rPr>
                <w:noProof/>
                <w:webHidden/>
              </w:rPr>
              <w:instrText xml:space="preserve"> PAGEREF _Toc76553879 \h </w:instrText>
            </w:r>
            <w:r w:rsidR="009B2DF1">
              <w:rPr>
                <w:noProof/>
                <w:webHidden/>
              </w:rPr>
            </w:r>
            <w:r w:rsidR="009B2DF1">
              <w:rPr>
                <w:noProof/>
                <w:webHidden/>
              </w:rPr>
              <w:fldChar w:fldCharType="separate"/>
            </w:r>
            <w:r w:rsidR="00F3440D">
              <w:rPr>
                <w:noProof/>
                <w:webHidden/>
              </w:rPr>
              <w:t>4</w:t>
            </w:r>
            <w:r w:rsidR="009B2DF1">
              <w:rPr>
                <w:noProof/>
                <w:webHidden/>
              </w:rPr>
              <w:fldChar w:fldCharType="end"/>
            </w:r>
          </w:hyperlink>
        </w:p>
        <w:p w14:paraId="46032FB0" w14:textId="29659FCC" w:rsidR="009B2DF1" w:rsidRDefault="004F120A">
          <w:pPr>
            <w:pStyle w:val="TOC2"/>
            <w:rPr>
              <w:rFonts w:asciiTheme="minorHAnsi" w:eastAsiaTheme="minorEastAsia" w:hAnsiTheme="minorHAnsi" w:cstheme="minorBidi"/>
              <w:noProof/>
            </w:rPr>
          </w:pPr>
          <w:hyperlink w:anchor="_Toc76553880" w:history="1">
            <w:r w:rsidR="009B2DF1" w:rsidRPr="005A1111">
              <w:rPr>
                <w:rStyle w:val="Hyperlink"/>
                <w:noProof/>
              </w:rPr>
              <w:t>1.1.</w:t>
            </w:r>
            <w:r w:rsidR="009B2DF1">
              <w:rPr>
                <w:rFonts w:asciiTheme="minorHAnsi" w:eastAsiaTheme="minorEastAsia" w:hAnsiTheme="minorHAnsi" w:cstheme="minorBidi"/>
                <w:noProof/>
              </w:rPr>
              <w:tab/>
            </w:r>
            <w:r w:rsidR="009B2DF1" w:rsidRPr="005A1111">
              <w:rPr>
                <w:rStyle w:val="Hyperlink"/>
                <w:noProof/>
              </w:rPr>
              <w:t>Authority</w:t>
            </w:r>
            <w:r w:rsidR="009B2DF1">
              <w:rPr>
                <w:noProof/>
                <w:webHidden/>
              </w:rPr>
              <w:tab/>
            </w:r>
            <w:r w:rsidR="009B2DF1">
              <w:rPr>
                <w:noProof/>
                <w:webHidden/>
              </w:rPr>
              <w:fldChar w:fldCharType="begin"/>
            </w:r>
            <w:r w:rsidR="009B2DF1">
              <w:rPr>
                <w:noProof/>
                <w:webHidden/>
              </w:rPr>
              <w:instrText xml:space="preserve"> PAGEREF _Toc76553880 \h </w:instrText>
            </w:r>
            <w:r w:rsidR="009B2DF1">
              <w:rPr>
                <w:noProof/>
                <w:webHidden/>
              </w:rPr>
            </w:r>
            <w:r w:rsidR="009B2DF1">
              <w:rPr>
                <w:noProof/>
                <w:webHidden/>
              </w:rPr>
              <w:fldChar w:fldCharType="separate"/>
            </w:r>
            <w:r w:rsidR="00F3440D">
              <w:rPr>
                <w:noProof/>
                <w:webHidden/>
              </w:rPr>
              <w:t>4</w:t>
            </w:r>
            <w:r w:rsidR="009B2DF1">
              <w:rPr>
                <w:noProof/>
                <w:webHidden/>
              </w:rPr>
              <w:fldChar w:fldCharType="end"/>
            </w:r>
          </w:hyperlink>
        </w:p>
        <w:p w14:paraId="03495FBD" w14:textId="134B1A5C" w:rsidR="009B2DF1" w:rsidRDefault="004F120A">
          <w:pPr>
            <w:pStyle w:val="TOC2"/>
            <w:rPr>
              <w:rFonts w:asciiTheme="minorHAnsi" w:eastAsiaTheme="minorEastAsia" w:hAnsiTheme="minorHAnsi" w:cstheme="minorBidi"/>
              <w:noProof/>
            </w:rPr>
          </w:pPr>
          <w:hyperlink w:anchor="_Toc76553881" w:history="1">
            <w:r w:rsidR="009B2DF1" w:rsidRPr="005A1111">
              <w:rPr>
                <w:rStyle w:val="Hyperlink"/>
                <w:noProof/>
              </w:rPr>
              <w:t>1.2.</w:t>
            </w:r>
            <w:r w:rsidR="009B2DF1">
              <w:rPr>
                <w:rFonts w:asciiTheme="minorHAnsi" w:eastAsiaTheme="minorEastAsia" w:hAnsiTheme="minorHAnsi" w:cstheme="minorBidi"/>
                <w:noProof/>
              </w:rPr>
              <w:tab/>
            </w:r>
            <w:r w:rsidR="009B2DF1" w:rsidRPr="005A1111">
              <w:rPr>
                <w:rStyle w:val="Hyperlink"/>
                <w:rFonts w:eastAsia="Times New Roman"/>
                <w:noProof/>
              </w:rPr>
              <w:t>Definitions</w:t>
            </w:r>
            <w:r w:rsidR="009B2DF1">
              <w:rPr>
                <w:noProof/>
                <w:webHidden/>
              </w:rPr>
              <w:tab/>
            </w:r>
            <w:r w:rsidR="009B2DF1">
              <w:rPr>
                <w:noProof/>
                <w:webHidden/>
              </w:rPr>
              <w:fldChar w:fldCharType="begin"/>
            </w:r>
            <w:r w:rsidR="009B2DF1">
              <w:rPr>
                <w:noProof/>
                <w:webHidden/>
              </w:rPr>
              <w:instrText xml:space="preserve"> PAGEREF _Toc76553881 \h </w:instrText>
            </w:r>
            <w:r w:rsidR="009B2DF1">
              <w:rPr>
                <w:noProof/>
                <w:webHidden/>
              </w:rPr>
            </w:r>
            <w:r w:rsidR="009B2DF1">
              <w:rPr>
                <w:noProof/>
                <w:webHidden/>
              </w:rPr>
              <w:fldChar w:fldCharType="separate"/>
            </w:r>
            <w:r w:rsidR="00F3440D">
              <w:rPr>
                <w:noProof/>
                <w:webHidden/>
              </w:rPr>
              <w:t>4</w:t>
            </w:r>
            <w:r w:rsidR="009B2DF1">
              <w:rPr>
                <w:noProof/>
                <w:webHidden/>
              </w:rPr>
              <w:fldChar w:fldCharType="end"/>
            </w:r>
          </w:hyperlink>
        </w:p>
        <w:p w14:paraId="30EA7F3F" w14:textId="6034A12A" w:rsidR="009B2DF1" w:rsidRDefault="004F120A">
          <w:pPr>
            <w:pStyle w:val="TOC2"/>
            <w:rPr>
              <w:rFonts w:asciiTheme="minorHAnsi" w:eastAsiaTheme="minorEastAsia" w:hAnsiTheme="minorHAnsi" w:cstheme="minorBidi"/>
              <w:noProof/>
            </w:rPr>
          </w:pPr>
          <w:hyperlink w:anchor="_Toc76553882" w:history="1">
            <w:r w:rsidR="009B2DF1" w:rsidRPr="005A1111">
              <w:rPr>
                <w:rStyle w:val="Hyperlink"/>
                <w:rFonts w:eastAsia="Times New Roman"/>
                <w:noProof/>
              </w:rPr>
              <w:t>1.3</w:t>
            </w:r>
            <w:r w:rsidR="009B2DF1">
              <w:rPr>
                <w:rFonts w:asciiTheme="minorHAnsi" w:eastAsiaTheme="minorEastAsia" w:hAnsiTheme="minorHAnsi" w:cstheme="minorBidi"/>
                <w:noProof/>
              </w:rPr>
              <w:tab/>
            </w:r>
            <w:r w:rsidR="009B2DF1" w:rsidRPr="005A1111">
              <w:rPr>
                <w:rStyle w:val="Hyperlink"/>
                <w:rFonts w:eastAsia="Times New Roman"/>
                <w:noProof/>
              </w:rPr>
              <w:t>Effective Date</w:t>
            </w:r>
            <w:r w:rsidR="009B2DF1">
              <w:rPr>
                <w:noProof/>
                <w:webHidden/>
              </w:rPr>
              <w:tab/>
            </w:r>
            <w:r w:rsidR="009B2DF1">
              <w:rPr>
                <w:noProof/>
                <w:webHidden/>
              </w:rPr>
              <w:fldChar w:fldCharType="begin"/>
            </w:r>
            <w:r w:rsidR="009B2DF1">
              <w:rPr>
                <w:noProof/>
                <w:webHidden/>
              </w:rPr>
              <w:instrText xml:space="preserve"> PAGEREF _Toc76553882 \h </w:instrText>
            </w:r>
            <w:r w:rsidR="009B2DF1">
              <w:rPr>
                <w:noProof/>
                <w:webHidden/>
              </w:rPr>
            </w:r>
            <w:r w:rsidR="009B2DF1">
              <w:rPr>
                <w:noProof/>
                <w:webHidden/>
              </w:rPr>
              <w:fldChar w:fldCharType="separate"/>
            </w:r>
            <w:r w:rsidR="00F3440D">
              <w:rPr>
                <w:noProof/>
                <w:webHidden/>
              </w:rPr>
              <w:t>5</w:t>
            </w:r>
            <w:r w:rsidR="009B2DF1">
              <w:rPr>
                <w:noProof/>
                <w:webHidden/>
              </w:rPr>
              <w:fldChar w:fldCharType="end"/>
            </w:r>
          </w:hyperlink>
        </w:p>
        <w:p w14:paraId="2F206676" w14:textId="4F24E30D" w:rsidR="009B2DF1" w:rsidRDefault="004F120A">
          <w:pPr>
            <w:pStyle w:val="TOC2"/>
            <w:rPr>
              <w:rFonts w:asciiTheme="minorHAnsi" w:eastAsiaTheme="minorEastAsia" w:hAnsiTheme="minorHAnsi" w:cstheme="minorBidi"/>
              <w:noProof/>
            </w:rPr>
          </w:pPr>
          <w:hyperlink w:anchor="_Toc76553883" w:history="1">
            <w:r w:rsidR="009B2DF1" w:rsidRPr="005A1111">
              <w:rPr>
                <w:rStyle w:val="Hyperlink"/>
                <w:rFonts w:eastAsia="Times New Roman"/>
                <w:noProof/>
              </w:rPr>
              <w:t>1.4.</w:t>
            </w:r>
            <w:r w:rsidR="009B2DF1">
              <w:rPr>
                <w:rFonts w:asciiTheme="minorHAnsi" w:eastAsiaTheme="minorEastAsia" w:hAnsiTheme="minorHAnsi" w:cstheme="minorBidi"/>
                <w:noProof/>
              </w:rPr>
              <w:tab/>
            </w:r>
            <w:r w:rsidR="009B2DF1" w:rsidRPr="005A1111">
              <w:rPr>
                <w:rStyle w:val="Hyperlink"/>
                <w:rFonts w:eastAsia="Times New Roman"/>
                <w:noProof/>
              </w:rPr>
              <w:t>Amendment</w:t>
            </w:r>
            <w:r w:rsidR="009B2DF1">
              <w:rPr>
                <w:noProof/>
                <w:webHidden/>
              </w:rPr>
              <w:tab/>
            </w:r>
            <w:r w:rsidR="009B2DF1">
              <w:rPr>
                <w:noProof/>
                <w:webHidden/>
              </w:rPr>
              <w:fldChar w:fldCharType="begin"/>
            </w:r>
            <w:r w:rsidR="009B2DF1">
              <w:rPr>
                <w:noProof/>
                <w:webHidden/>
              </w:rPr>
              <w:instrText xml:space="preserve"> PAGEREF _Toc76553883 \h </w:instrText>
            </w:r>
            <w:r w:rsidR="009B2DF1">
              <w:rPr>
                <w:noProof/>
                <w:webHidden/>
              </w:rPr>
            </w:r>
            <w:r w:rsidR="009B2DF1">
              <w:rPr>
                <w:noProof/>
                <w:webHidden/>
              </w:rPr>
              <w:fldChar w:fldCharType="separate"/>
            </w:r>
            <w:r w:rsidR="00F3440D">
              <w:rPr>
                <w:noProof/>
                <w:webHidden/>
              </w:rPr>
              <w:t>6</w:t>
            </w:r>
            <w:r w:rsidR="009B2DF1">
              <w:rPr>
                <w:noProof/>
                <w:webHidden/>
              </w:rPr>
              <w:fldChar w:fldCharType="end"/>
            </w:r>
          </w:hyperlink>
        </w:p>
        <w:p w14:paraId="09078DCB" w14:textId="5E661C56" w:rsidR="009B2DF1" w:rsidRDefault="004F120A">
          <w:pPr>
            <w:pStyle w:val="TOC1"/>
            <w:rPr>
              <w:rFonts w:asciiTheme="minorHAnsi" w:eastAsiaTheme="minorEastAsia" w:hAnsiTheme="minorHAnsi" w:cstheme="minorBidi"/>
              <w:noProof/>
            </w:rPr>
          </w:pPr>
          <w:hyperlink w:anchor="_Toc76553884" w:history="1">
            <w:r w:rsidR="009B2DF1" w:rsidRPr="005A1111">
              <w:rPr>
                <w:rStyle w:val="Hyperlink"/>
                <w:noProof/>
              </w:rPr>
              <w:t>Article 2.</w:t>
            </w:r>
            <w:r w:rsidR="009B2DF1">
              <w:rPr>
                <w:rFonts w:asciiTheme="minorHAnsi" w:eastAsiaTheme="minorEastAsia" w:hAnsiTheme="minorHAnsi" w:cstheme="minorBidi"/>
                <w:noProof/>
              </w:rPr>
              <w:tab/>
            </w:r>
            <w:r w:rsidR="009B2DF1" w:rsidRPr="005A1111">
              <w:rPr>
                <w:rStyle w:val="Hyperlink"/>
                <w:noProof/>
              </w:rPr>
              <w:t>CONFLICT OF INTEREST</w:t>
            </w:r>
            <w:r w:rsidR="009B2DF1">
              <w:rPr>
                <w:noProof/>
                <w:webHidden/>
              </w:rPr>
              <w:tab/>
            </w:r>
            <w:r w:rsidR="009B2DF1">
              <w:rPr>
                <w:noProof/>
                <w:webHidden/>
              </w:rPr>
              <w:fldChar w:fldCharType="begin"/>
            </w:r>
            <w:r w:rsidR="009B2DF1">
              <w:rPr>
                <w:noProof/>
                <w:webHidden/>
              </w:rPr>
              <w:instrText xml:space="preserve"> PAGEREF _Toc76553884 \h </w:instrText>
            </w:r>
            <w:r w:rsidR="009B2DF1">
              <w:rPr>
                <w:noProof/>
                <w:webHidden/>
              </w:rPr>
            </w:r>
            <w:r w:rsidR="009B2DF1">
              <w:rPr>
                <w:noProof/>
                <w:webHidden/>
              </w:rPr>
              <w:fldChar w:fldCharType="separate"/>
            </w:r>
            <w:r w:rsidR="00F3440D">
              <w:rPr>
                <w:noProof/>
                <w:webHidden/>
              </w:rPr>
              <w:t>6</w:t>
            </w:r>
            <w:r w:rsidR="009B2DF1">
              <w:rPr>
                <w:noProof/>
                <w:webHidden/>
              </w:rPr>
              <w:fldChar w:fldCharType="end"/>
            </w:r>
          </w:hyperlink>
        </w:p>
        <w:p w14:paraId="01D75ED2" w14:textId="2CE79E6E" w:rsidR="009B2DF1" w:rsidRDefault="004F120A">
          <w:pPr>
            <w:pStyle w:val="TOC1"/>
            <w:rPr>
              <w:rFonts w:asciiTheme="minorHAnsi" w:eastAsiaTheme="minorEastAsia" w:hAnsiTheme="minorHAnsi" w:cstheme="minorBidi"/>
              <w:noProof/>
            </w:rPr>
          </w:pPr>
          <w:hyperlink w:anchor="_Toc76553885" w:history="1">
            <w:r w:rsidR="009B2DF1" w:rsidRPr="005A1111">
              <w:rPr>
                <w:rStyle w:val="Hyperlink"/>
                <w:noProof/>
              </w:rPr>
              <w:t xml:space="preserve">Article 3. </w:t>
            </w:r>
            <w:r w:rsidR="009B2DF1">
              <w:rPr>
                <w:rFonts w:asciiTheme="minorHAnsi" w:eastAsiaTheme="minorEastAsia" w:hAnsiTheme="minorHAnsi" w:cstheme="minorBidi"/>
                <w:noProof/>
              </w:rPr>
              <w:tab/>
            </w:r>
            <w:r w:rsidR="009B2DF1" w:rsidRPr="005A1111">
              <w:rPr>
                <w:rStyle w:val="Hyperlink"/>
                <w:noProof/>
              </w:rPr>
              <w:t>PROGRAM MEMBERSHIP</w:t>
            </w:r>
            <w:r w:rsidR="009B2DF1">
              <w:rPr>
                <w:noProof/>
                <w:webHidden/>
              </w:rPr>
              <w:tab/>
            </w:r>
            <w:r w:rsidR="009B2DF1">
              <w:rPr>
                <w:noProof/>
                <w:webHidden/>
              </w:rPr>
              <w:fldChar w:fldCharType="begin"/>
            </w:r>
            <w:r w:rsidR="009B2DF1">
              <w:rPr>
                <w:noProof/>
                <w:webHidden/>
              </w:rPr>
              <w:instrText xml:space="preserve"> PAGEREF _Toc76553885 \h </w:instrText>
            </w:r>
            <w:r w:rsidR="009B2DF1">
              <w:rPr>
                <w:noProof/>
                <w:webHidden/>
              </w:rPr>
            </w:r>
            <w:r w:rsidR="009B2DF1">
              <w:rPr>
                <w:noProof/>
                <w:webHidden/>
              </w:rPr>
              <w:fldChar w:fldCharType="separate"/>
            </w:r>
            <w:r w:rsidR="00F3440D">
              <w:rPr>
                <w:noProof/>
                <w:webHidden/>
              </w:rPr>
              <w:t>6</w:t>
            </w:r>
            <w:r w:rsidR="009B2DF1">
              <w:rPr>
                <w:noProof/>
                <w:webHidden/>
              </w:rPr>
              <w:fldChar w:fldCharType="end"/>
            </w:r>
          </w:hyperlink>
        </w:p>
        <w:p w14:paraId="3E5D4900" w14:textId="6E328FD9" w:rsidR="009B2DF1" w:rsidRDefault="004F120A">
          <w:pPr>
            <w:pStyle w:val="TOC2"/>
            <w:rPr>
              <w:rFonts w:asciiTheme="minorHAnsi" w:eastAsiaTheme="minorEastAsia" w:hAnsiTheme="minorHAnsi" w:cstheme="minorBidi"/>
              <w:noProof/>
            </w:rPr>
          </w:pPr>
          <w:hyperlink w:anchor="_Toc76553886" w:history="1">
            <w:r w:rsidR="009B2DF1" w:rsidRPr="005A1111">
              <w:rPr>
                <w:rStyle w:val="Hyperlink"/>
                <w:noProof/>
              </w:rPr>
              <w:t xml:space="preserve">3.1. </w:t>
            </w:r>
            <w:r w:rsidR="009B2DF1">
              <w:rPr>
                <w:rFonts w:asciiTheme="minorHAnsi" w:eastAsiaTheme="minorEastAsia" w:hAnsiTheme="minorHAnsi" w:cstheme="minorBidi"/>
                <w:noProof/>
              </w:rPr>
              <w:tab/>
            </w:r>
            <w:r w:rsidR="009B2DF1" w:rsidRPr="005A1111">
              <w:rPr>
                <w:rStyle w:val="Hyperlink"/>
                <w:noProof/>
              </w:rPr>
              <w:t>Membership</w:t>
            </w:r>
            <w:r w:rsidR="009B2DF1">
              <w:rPr>
                <w:noProof/>
                <w:webHidden/>
              </w:rPr>
              <w:tab/>
            </w:r>
            <w:r w:rsidR="009B2DF1">
              <w:rPr>
                <w:noProof/>
                <w:webHidden/>
              </w:rPr>
              <w:fldChar w:fldCharType="begin"/>
            </w:r>
            <w:r w:rsidR="009B2DF1">
              <w:rPr>
                <w:noProof/>
                <w:webHidden/>
              </w:rPr>
              <w:instrText xml:space="preserve"> PAGEREF _Toc76553886 \h </w:instrText>
            </w:r>
            <w:r w:rsidR="009B2DF1">
              <w:rPr>
                <w:noProof/>
                <w:webHidden/>
              </w:rPr>
            </w:r>
            <w:r w:rsidR="009B2DF1">
              <w:rPr>
                <w:noProof/>
                <w:webHidden/>
              </w:rPr>
              <w:fldChar w:fldCharType="separate"/>
            </w:r>
            <w:r w:rsidR="00F3440D">
              <w:rPr>
                <w:noProof/>
                <w:webHidden/>
              </w:rPr>
              <w:t>6</w:t>
            </w:r>
            <w:r w:rsidR="009B2DF1">
              <w:rPr>
                <w:noProof/>
                <w:webHidden/>
              </w:rPr>
              <w:fldChar w:fldCharType="end"/>
            </w:r>
          </w:hyperlink>
        </w:p>
        <w:p w14:paraId="1BC64D03" w14:textId="435088FC" w:rsidR="009B2DF1" w:rsidRDefault="004F120A">
          <w:pPr>
            <w:pStyle w:val="TOC2"/>
            <w:rPr>
              <w:rFonts w:asciiTheme="minorHAnsi" w:eastAsiaTheme="minorEastAsia" w:hAnsiTheme="minorHAnsi" w:cstheme="minorBidi"/>
              <w:noProof/>
            </w:rPr>
          </w:pPr>
          <w:hyperlink w:anchor="_Toc76553887" w:history="1">
            <w:r w:rsidR="009B2DF1" w:rsidRPr="005A1111">
              <w:rPr>
                <w:rStyle w:val="Hyperlink"/>
                <w:noProof/>
              </w:rPr>
              <w:t>3.2.</w:t>
            </w:r>
            <w:r w:rsidR="009B2DF1">
              <w:rPr>
                <w:rFonts w:asciiTheme="minorHAnsi" w:eastAsiaTheme="minorEastAsia" w:hAnsiTheme="minorHAnsi" w:cstheme="minorBidi"/>
                <w:noProof/>
              </w:rPr>
              <w:tab/>
            </w:r>
            <w:r w:rsidR="009B2DF1" w:rsidRPr="005A1111">
              <w:rPr>
                <w:rStyle w:val="Hyperlink"/>
                <w:noProof/>
              </w:rPr>
              <w:t>Addition of Signatories</w:t>
            </w:r>
            <w:r w:rsidR="009B2DF1">
              <w:rPr>
                <w:noProof/>
                <w:webHidden/>
              </w:rPr>
              <w:tab/>
            </w:r>
            <w:r w:rsidR="009B2DF1">
              <w:rPr>
                <w:noProof/>
                <w:webHidden/>
              </w:rPr>
              <w:fldChar w:fldCharType="begin"/>
            </w:r>
            <w:r w:rsidR="009B2DF1">
              <w:rPr>
                <w:noProof/>
                <w:webHidden/>
              </w:rPr>
              <w:instrText xml:space="preserve"> PAGEREF _Toc76553887 \h </w:instrText>
            </w:r>
            <w:r w:rsidR="009B2DF1">
              <w:rPr>
                <w:noProof/>
                <w:webHidden/>
              </w:rPr>
            </w:r>
            <w:r w:rsidR="009B2DF1">
              <w:rPr>
                <w:noProof/>
                <w:webHidden/>
              </w:rPr>
              <w:fldChar w:fldCharType="separate"/>
            </w:r>
            <w:r w:rsidR="00F3440D">
              <w:rPr>
                <w:noProof/>
                <w:webHidden/>
              </w:rPr>
              <w:t>6</w:t>
            </w:r>
            <w:r w:rsidR="009B2DF1">
              <w:rPr>
                <w:noProof/>
                <w:webHidden/>
              </w:rPr>
              <w:fldChar w:fldCharType="end"/>
            </w:r>
          </w:hyperlink>
        </w:p>
        <w:p w14:paraId="21852590" w14:textId="456FA426" w:rsidR="009B2DF1" w:rsidRDefault="004F120A">
          <w:pPr>
            <w:pStyle w:val="TOC2"/>
            <w:rPr>
              <w:rFonts w:asciiTheme="minorHAnsi" w:eastAsiaTheme="minorEastAsia" w:hAnsiTheme="minorHAnsi" w:cstheme="minorBidi"/>
              <w:noProof/>
            </w:rPr>
          </w:pPr>
          <w:hyperlink w:anchor="_Toc76553888" w:history="1">
            <w:r w:rsidR="009B2DF1" w:rsidRPr="005A1111">
              <w:rPr>
                <w:rStyle w:val="Hyperlink"/>
                <w:noProof/>
              </w:rPr>
              <w:t xml:space="preserve">3.3. </w:t>
            </w:r>
            <w:r w:rsidR="009B2DF1">
              <w:rPr>
                <w:rFonts w:asciiTheme="minorHAnsi" w:eastAsiaTheme="minorEastAsia" w:hAnsiTheme="minorHAnsi" w:cstheme="minorBidi"/>
                <w:noProof/>
              </w:rPr>
              <w:tab/>
            </w:r>
            <w:r w:rsidR="009B2DF1" w:rsidRPr="005A1111">
              <w:rPr>
                <w:rStyle w:val="Hyperlink"/>
                <w:noProof/>
              </w:rPr>
              <w:t>Resignation, Removal, and Reinstatement of Signatories</w:t>
            </w:r>
            <w:r w:rsidR="009B2DF1">
              <w:rPr>
                <w:noProof/>
                <w:webHidden/>
              </w:rPr>
              <w:tab/>
            </w:r>
            <w:r w:rsidR="009B2DF1">
              <w:rPr>
                <w:noProof/>
                <w:webHidden/>
              </w:rPr>
              <w:fldChar w:fldCharType="begin"/>
            </w:r>
            <w:r w:rsidR="009B2DF1">
              <w:rPr>
                <w:noProof/>
                <w:webHidden/>
              </w:rPr>
              <w:instrText xml:space="preserve"> PAGEREF _Toc76553888 \h </w:instrText>
            </w:r>
            <w:r w:rsidR="009B2DF1">
              <w:rPr>
                <w:noProof/>
                <w:webHidden/>
              </w:rPr>
            </w:r>
            <w:r w:rsidR="009B2DF1">
              <w:rPr>
                <w:noProof/>
                <w:webHidden/>
              </w:rPr>
              <w:fldChar w:fldCharType="separate"/>
            </w:r>
            <w:r w:rsidR="00F3440D">
              <w:rPr>
                <w:noProof/>
                <w:webHidden/>
              </w:rPr>
              <w:t>7</w:t>
            </w:r>
            <w:r w:rsidR="009B2DF1">
              <w:rPr>
                <w:noProof/>
                <w:webHidden/>
              </w:rPr>
              <w:fldChar w:fldCharType="end"/>
            </w:r>
          </w:hyperlink>
        </w:p>
        <w:p w14:paraId="0BFEC501" w14:textId="7BA7CC7C" w:rsidR="009B2DF1" w:rsidRDefault="004F120A">
          <w:pPr>
            <w:pStyle w:val="TOC1"/>
            <w:rPr>
              <w:rFonts w:asciiTheme="minorHAnsi" w:eastAsiaTheme="minorEastAsia" w:hAnsiTheme="minorHAnsi" w:cstheme="minorBidi"/>
              <w:noProof/>
            </w:rPr>
          </w:pPr>
          <w:hyperlink w:anchor="_Toc76553889" w:history="1">
            <w:r w:rsidR="009B2DF1" w:rsidRPr="005A1111">
              <w:rPr>
                <w:rStyle w:val="Hyperlink"/>
                <w:rFonts w:eastAsia="Times New Roman"/>
                <w:noProof/>
              </w:rPr>
              <w:t>Article 4.0.</w:t>
            </w:r>
            <w:r w:rsidR="009B2DF1">
              <w:rPr>
                <w:rFonts w:asciiTheme="minorHAnsi" w:eastAsiaTheme="minorEastAsia" w:hAnsiTheme="minorHAnsi" w:cstheme="minorBidi"/>
                <w:noProof/>
              </w:rPr>
              <w:tab/>
            </w:r>
            <w:r w:rsidR="009B2DF1" w:rsidRPr="005A1111">
              <w:rPr>
                <w:rStyle w:val="Hyperlink"/>
                <w:rFonts w:eastAsia="Times New Roman"/>
                <w:noProof/>
              </w:rPr>
              <w:t xml:space="preserve">TRIBAL </w:t>
            </w:r>
            <w:r w:rsidR="009B2DF1" w:rsidRPr="005A1111">
              <w:rPr>
                <w:rStyle w:val="Hyperlink"/>
                <w:noProof/>
              </w:rPr>
              <w:t>INTERESTS</w:t>
            </w:r>
            <w:r w:rsidR="009B2DF1" w:rsidRPr="005A1111">
              <w:rPr>
                <w:rStyle w:val="Hyperlink"/>
                <w:rFonts w:eastAsia="Times New Roman"/>
                <w:noProof/>
              </w:rPr>
              <w:t xml:space="preserve"> AND PARTICIPATION</w:t>
            </w:r>
            <w:r w:rsidR="009B2DF1">
              <w:rPr>
                <w:noProof/>
                <w:webHidden/>
              </w:rPr>
              <w:tab/>
            </w:r>
            <w:r w:rsidR="009B2DF1">
              <w:rPr>
                <w:noProof/>
                <w:webHidden/>
              </w:rPr>
              <w:fldChar w:fldCharType="begin"/>
            </w:r>
            <w:r w:rsidR="009B2DF1">
              <w:rPr>
                <w:noProof/>
                <w:webHidden/>
              </w:rPr>
              <w:instrText xml:space="preserve"> PAGEREF _Toc76553889 \h </w:instrText>
            </w:r>
            <w:r w:rsidR="009B2DF1">
              <w:rPr>
                <w:noProof/>
                <w:webHidden/>
              </w:rPr>
            </w:r>
            <w:r w:rsidR="009B2DF1">
              <w:rPr>
                <w:noProof/>
                <w:webHidden/>
              </w:rPr>
              <w:fldChar w:fldCharType="separate"/>
            </w:r>
            <w:r w:rsidR="00F3440D">
              <w:rPr>
                <w:noProof/>
                <w:webHidden/>
              </w:rPr>
              <w:t>8</w:t>
            </w:r>
            <w:r w:rsidR="009B2DF1">
              <w:rPr>
                <w:noProof/>
                <w:webHidden/>
              </w:rPr>
              <w:fldChar w:fldCharType="end"/>
            </w:r>
          </w:hyperlink>
        </w:p>
        <w:p w14:paraId="47D879F9" w14:textId="50E66322" w:rsidR="009B2DF1" w:rsidRDefault="004F120A">
          <w:pPr>
            <w:pStyle w:val="TOC2"/>
            <w:rPr>
              <w:rFonts w:asciiTheme="minorHAnsi" w:eastAsiaTheme="minorEastAsia" w:hAnsiTheme="minorHAnsi" w:cstheme="minorBidi"/>
              <w:noProof/>
            </w:rPr>
          </w:pPr>
          <w:hyperlink w:anchor="_Toc76553890" w:history="1">
            <w:r w:rsidR="009B2DF1" w:rsidRPr="005A1111">
              <w:rPr>
                <w:rStyle w:val="Hyperlink"/>
                <w:rFonts w:eastAsia="Times New Roman"/>
                <w:noProof/>
              </w:rPr>
              <w:t xml:space="preserve">4.1. </w:t>
            </w:r>
            <w:r w:rsidR="009B2DF1">
              <w:rPr>
                <w:rFonts w:asciiTheme="minorHAnsi" w:eastAsiaTheme="minorEastAsia" w:hAnsiTheme="minorHAnsi" w:cstheme="minorBidi"/>
                <w:noProof/>
              </w:rPr>
              <w:tab/>
            </w:r>
            <w:r w:rsidR="009B2DF1" w:rsidRPr="005A1111">
              <w:rPr>
                <w:rStyle w:val="Hyperlink"/>
                <w:rFonts w:eastAsia="Times New Roman"/>
                <w:noProof/>
              </w:rPr>
              <w:t xml:space="preserve">Trust </w:t>
            </w:r>
            <w:r w:rsidR="009B2DF1" w:rsidRPr="005A1111">
              <w:rPr>
                <w:rStyle w:val="Hyperlink"/>
                <w:noProof/>
              </w:rPr>
              <w:t>Responsibilities</w:t>
            </w:r>
            <w:r w:rsidR="009B2DF1">
              <w:rPr>
                <w:noProof/>
                <w:webHidden/>
              </w:rPr>
              <w:tab/>
            </w:r>
            <w:r w:rsidR="009B2DF1">
              <w:rPr>
                <w:noProof/>
                <w:webHidden/>
              </w:rPr>
              <w:fldChar w:fldCharType="begin"/>
            </w:r>
            <w:r w:rsidR="009B2DF1">
              <w:rPr>
                <w:noProof/>
                <w:webHidden/>
              </w:rPr>
              <w:instrText xml:space="preserve"> PAGEREF _Toc76553890 \h </w:instrText>
            </w:r>
            <w:r w:rsidR="009B2DF1">
              <w:rPr>
                <w:noProof/>
                <w:webHidden/>
              </w:rPr>
            </w:r>
            <w:r w:rsidR="009B2DF1">
              <w:rPr>
                <w:noProof/>
                <w:webHidden/>
              </w:rPr>
              <w:fldChar w:fldCharType="separate"/>
            </w:r>
            <w:r w:rsidR="00F3440D">
              <w:rPr>
                <w:noProof/>
                <w:webHidden/>
              </w:rPr>
              <w:t>8</w:t>
            </w:r>
            <w:r w:rsidR="009B2DF1">
              <w:rPr>
                <w:noProof/>
                <w:webHidden/>
              </w:rPr>
              <w:fldChar w:fldCharType="end"/>
            </w:r>
          </w:hyperlink>
        </w:p>
        <w:p w14:paraId="56CC31A7" w14:textId="14AAC107" w:rsidR="009B2DF1" w:rsidRDefault="004F120A">
          <w:pPr>
            <w:pStyle w:val="TOC2"/>
            <w:rPr>
              <w:rFonts w:asciiTheme="minorHAnsi" w:eastAsiaTheme="minorEastAsia" w:hAnsiTheme="minorHAnsi" w:cstheme="minorBidi"/>
              <w:noProof/>
            </w:rPr>
          </w:pPr>
          <w:hyperlink w:anchor="_Toc76553891" w:history="1">
            <w:r w:rsidR="009B2DF1" w:rsidRPr="005A1111">
              <w:rPr>
                <w:rStyle w:val="Hyperlink"/>
                <w:rFonts w:eastAsia="Times New Roman"/>
                <w:noProof/>
              </w:rPr>
              <w:t xml:space="preserve">4.2. </w:t>
            </w:r>
            <w:r w:rsidR="009B2DF1">
              <w:rPr>
                <w:rFonts w:asciiTheme="minorHAnsi" w:eastAsiaTheme="minorEastAsia" w:hAnsiTheme="minorHAnsi" w:cstheme="minorBidi"/>
                <w:noProof/>
              </w:rPr>
              <w:tab/>
            </w:r>
            <w:r w:rsidR="009B2DF1" w:rsidRPr="005A1111">
              <w:rPr>
                <w:rStyle w:val="Hyperlink"/>
                <w:rFonts w:eastAsia="Times New Roman"/>
                <w:noProof/>
              </w:rPr>
              <w:t xml:space="preserve">Pueblo and Tribal </w:t>
            </w:r>
            <w:r w:rsidR="009B2DF1" w:rsidRPr="005A1111">
              <w:rPr>
                <w:rStyle w:val="Hyperlink"/>
                <w:noProof/>
              </w:rPr>
              <w:t>Involvement</w:t>
            </w:r>
            <w:r w:rsidR="009B2DF1">
              <w:rPr>
                <w:noProof/>
                <w:webHidden/>
              </w:rPr>
              <w:tab/>
            </w:r>
            <w:r w:rsidR="009B2DF1">
              <w:rPr>
                <w:noProof/>
                <w:webHidden/>
              </w:rPr>
              <w:fldChar w:fldCharType="begin"/>
            </w:r>
            <w:r w:rsidR="009B2DF1">
              <w:rPr>
                <w:noProof/>
                <w:webHidden/>
              </w:rPr>
              <w:instrText xml:space="preserve"> PAGEREF _Toc76553891 \h </w:instrText>
            </w:r>
            <w:r w:rsidR="009B2DF1">
              <w:rPr>
                <w:noProof/>
                <w:webHidden/>
              </w:rPr>
            </w:r>
            <w:r w:rsidR="009B2DF1">
              <w:rPr>
                <w:noProof/>
                <w:webHidden/>
              </w:rPr>
              <w:fldChar w:fldCharType="separate"/>
            </w:r>
            <w:r w:rsidR="00F3440D">
              <w:rPr>
                <w:noProof/>
                <w:webHidden/>
              </w:rPr>
              <w:t>8</w:t>
            </w:r>
            <w:r w:rsidR="009B2DF1">
              <w:rPr>
                <w:noProof/>
                <w:webHidden/>
              </w:rPr>
              <w:fldChar w:fldCharType="end"/>
            </w:r>
          </w:hyperlink>
        </w:p>
        <w:p w14:paraId="7299B898" w14:textId="420CA6A5" w:rsidR="009B2DF1" w:rsidRDefault="004F120A">
          <w:pPr>
            <w:pStyle w:val="TOC1"/>
            <w:rPr>
              <w:rFonts w:asciiTheme="minorHAnsi" w:eastAsiaTheme="minorEastAsia" w:hAnsiTheme="minorHAnsi" w:cstheme="minorBidi"/>
              <w:noProof/>
            </w:rPr>
          </w:pPr>
          <w:hyperlink w:anchor="_Toc76553892" w:history="1">
            <w:r w:rsidR="009B2DF1" w:rsidRPr="005A1111">
              <w:rPr>
                <w:rStyle w:val="Hyperlink"/>
                <w:noProof/>
              </w:rPr>
              <w:t>Article 5.</w:t>
            </w:r>
            <w:r w:rsidR="009B2DF1">
              <w:rPr>
                <w:rFonts w:asciiTheme="minorHAnsi" w:eastAsiaTheme="minorEastAsia" w:hAnsiTheme="minorHAnsi" w:cstheme="minorBidi"/>
                <w:noProof/>
              </w:rPr>
              <w:tab/>
            </w:r>
            <w:r w:rsidR="009B2DF1" w:rsidRPr="005A1111">
              <w:rPr>
                <w:rStyle w:val="Hyperlink"/>
                <w:noProof/>
              </w:rPr>
              <w:t>ORGANIZATION</w:t>
            </w:r>
            <w:r w:rsidR="009B2DF1">
              <w:rPr>
                <w:noProof/>
                <w:webHidden/>
              </w:rPr>
              <w:tab/>
            </w:r>
            <w:r w:rsidR="009B2DF1">
              <w:rPr>
                <w:noProof/>
                <w:webHidden/>
              </w:rPr>
              <w:fldChar w:fldCharType="begin"/>
            </w:r>
            <w:r w:rsidR="009B2DF1">
              <w:rPr>
                <w:noProof/>
                <w:webHidden/>
              </w:rPr>
              <w:instrText xml:space="preserve"> PAGEREF _Toc76553892 \h </w:instrText>
            </w:r>
            <w:r w:rsidR="009B2DF1">
              <w:rPr>
                <w:noProof/>
                <w:webHidden/>
              </w:rPr>
            </w:r>
            <w:r w:rsidR="009B2DF1">
              <w:rPr>
                <w:noProof/>
                <w:webHidden/>
              </w:rPr>
              <w:fldChar w:fldCharType="separate"/>
            </w:r>
            <w:r w:rsidR="00F3440D">
              <w:rPr>
                <w:noProof/>
                <w:webHidden/>
              </w:rPr>
              <w:t>9</w:t>
            </w:r>
            <w:r w:rsidR="009B2DF1">
              <w:rPr>
                <w:noProof/>
                <w:webHidden/>
              </w:rPr>
              <w:fldChar w:fldCharType="end"/>
            </w:r>
          </w:hyperlink>
        </w:p>
        <w:p w14:paraId="0E4B92C3" w14:textId="189E01A4" w:rsidR="009B2DF1" w:rsidRDefault="004F120A">
          <w:pPr>
            <w:pStyle w:val="TOC2"/>
            <w:rPr>
              <w:rFonts w:asciiTheme="minorHAnsi" w:eastAsiaTheme="minorEastAsia" w:hAnsiTheme="minorHAnsi" w:cstheme="minorBidi"/>
              <w:noProof/>
            </w:rPr>
          </w:pPr>
          <w:hyperlink w:anchor="_Toc76553893" w:history="1">
            <w:r w:rsidR="009B2DF1" w:rsidRPr="005A1111">
              <w:rPr>
                <w:rStyle w:val="Hyperlink"/>
                <w:rFonts w:eastAsia="Times New Roman"/>
                <w:noProof/>
              </w:rPr>
              <w:t xml:space="preserve">5.1. </w:t>
            </w:r>
            <w:r w:rsidR="009B2DF1">
              <w:rPr>
                <w:rFonts w:asciiTheme="minorHAnsi" w:eastAsiaTheme="minorEastAsia" w:hAnsiTheme="minorHAnsi" w:cstheme="minorBidi"/>
                <w:noProof/>
              </w:rPr>
              <w:tab/>
            </w:r>
            <w:r w:rsidR="009B2DF1" w:rsidRPr="005A1111">
              <w:rPr>
                <w:rStyle w:val="Hyperlink"/>
                <w:noProof/>
              </w:rPr>
              <w:t>Executive</w:t>
            </w:r>
            <w:r w:rsidR="009B2DF1" w:rsidRPr="005A1111">
              <w:rPr>
                <w:rStyle w:val="Hyperlink"/>
                <w:rFonts w:eastAsia="Times New Roman"/>
                <w:noProof/>
              </w:rPr>
              <w:t xml:space="preserve"> Committee</w:t>
            </w:r>
            <w:r w:rsidR="009B2DF1">
              <w:rPr>
                <w:noProof/>
                <w:webHidden/>
              </w:rPr>
              <w:tab/>
            </w:r>
            <w:r w:rsidR="009B2DF1">
              <w:rPr>
                <w:noProof/>
                <w:webHidden/>
              </w:rPr>
              <w:fldChar w:fldCharType="begin"/>
            </w:r>
            <w:r w:rsidR="009B2DF1">
              <w:rPr>
                <w:noProof/>
                <w:webHidden/>
              </w:rPr>
              <w:instrText xml:space="preserve"> PAGEREF _Toc76553893 \h </w:instrText>
            </w:r>
            <w:r w:rsidR="009B2DF1">
              <w:rPr>
                <w:noProof/>
                <w:webHidden/>
              </w:rPr>
            </w:r>
            <w:r w:rsidR="009B2DF1">
              <w:rPr>
                <w:noProof/>
                <w:webHidden/>
              </w:rPr>
              <w:fldChar w:fldCharType="separate"/>
            </w:r>
            <w:r w:rsidR="00F3440D">
              <w:rPr>
                <w:noProof/>
                <w:webHidden/>
              </w:rPr>
              <w:t>9</w:t>
            </w:r>
            <w:r w:rsidR="009B2DF1">
              <w:rPr>
                <w:noProof/>
                <w:webHidden/>
              </w:rPr>
              <w:fldChar w:fldCharType="end"/>
            </w:r>
          </w:hyperlink>
        </w:p>
        <w:p w14:paraId="0449F9EB" w14:textId="3B766D2C" w:rsidR="009B2DF1" w:rsidRDefault="004F120A">
          <w:pPr>
            <w:pStyle w:val="TOC2"/>
            <w:rPr>
              <w:rFonts w:asciiTheme="minorHAnsi" w:eastAsiaTheme="minorEastAsia" w:hAnsiTheme="minorHAnsi" w:cstheme="minorBidi"/>
              <w:noProof/>
            </w:rPr>
          </w:pPr>
          <w:hyperlink w:anchor="_Toc76553894" w:history="1">
            <w:r w:rsidR="009B2DF1" w:rsidRPr="005A1111">
              <w:rPr>
                <w:rStyle w:val="Hyperlink"/>
                <w:rFonts w:eastAsia="Times New Roman"/>
                <w:noProof/>
              </w:rPr>
              <w:t>5.2.</w:t>
            </w:r>
            <w:r w:rsidR="009B2DF1">
              <w:rPr>
                <w:rFonts w:asciiTheme="minorHAnsi" w:eastAsiaTheme="minorEastAsia" w:hAnsiTheme="minorHAnsi" w:cstheme="minorBidi"/>
                <w:noProof/>
              </w:rPr>
              <w:tab/>
            </w:r>
            <w:r w:rsidR="009B2DF1" w:rsidRPr="005A1111">
              <w:rPr>
                <w:rStyle w:val="Hyperlink"/>
                <w:rFonts w:eastAsia="Times New Roman"/>
                <w:noProof/>
              </w:rPr>
              <w:t>Science and Adaptive Management Committee</w:t>
            </w:r>
            <w:r w:rsidR="009B2DF1">
              <w:rPr>
                <w:noProof/>
                <w:webHidden/>
              </w:rPr>
              <w:tab/>
            </w:r>
            <w:r w:rsidR="009B2DF1">
              <w:rPr>
                <w:noProof/>
                <w:webHidden/>
              </w:rPr>
              <w:fldChar w:fldCharType="begin"/>
            </w:r>
            <w:r w:rsidR="009B2DF1">
              <w:rPr>
                <w:noProof/>
                <w:webHidden/>
              </w:rPr>
              <w:instrText xml:space="preserve"> PAGEREF _Toc76553894 \h </w:instrText>
            </w:r>
            <w:r w:rsidR="009B2DF1">
              <w:rPr>
                <w:noProof/>
                <w:webHidden/>
              </w:rPr>
            </w:r>
            <w:r w:rsidR="009B2DF1">
              <w:rPr>
                <w:noProof/>
                <w:webHidden/>
              </w:rPr>
              <w:fldChar w:fldCharType="separate"/>
            </w:r>
            <w:r w:rsidR="00F3440D">
              <w:rPr>
                <w:noProof/>
                <w:webHidden/>
              </w:rPr>
              <w:t>9</w:t>
            </w:r>
            <w:r w:rsidR="009B2DF1">
              <w:rPr>
                <w:noProof/>
                <w:webHidden/>
              </w:rPr>
              <w:fldChar w:fldCharType="end"/>
            </w:r>
          </w:hyperlink>
        </w:p>
        <w:p w14:paraId="25054CE4" w14:textId="41E506EA" w:rsidR="009B2DF1" w:rsidRDefault="004F120A">
          <w:pPr>
            <w:pStyle w:val="TOC2"/>
            <w:rPr>
              <w:rFonts w:asciiTheme="minorHAnsi" w:eastAsiaTheme="minorEastAsia" w:hAnsiTheme="minorHAnsi" w:cstheme="minorBidi"/>
              <w:noProof/>
            </w:rPr>
          </w:pPr>
          <w:hyperlink w:anchor="_Toc76553895" w:history="1">
            <w:r w:rsidR="009B2DF1" w:rsidRPr="005A1111">
              <w:rPr>
                <w:rStyle w:val="Hyperlink"/>
                <w:rFonts w:eastAsia="Times New Roman"/>
                <w:noProof/>
              </w:rPr>
              <w:t>5.3.</w:t>
            </w:r>
            <w:r w:rsidR="009B2DF1">
              <w:rPr>
                <w:rFonts w:asciiTheme="minorHAnsi" w:eastAsiaTheme="minorEastAsia" w:hAnsiTheme="minorHAnsi" w:cstheme="minorBidi"/>
                <w:noProof/>
              </w:rPr>
              <w:tab/>
            </w:r>
            <w:r w:rsidR="009B2DF1" w:rsidRPr="005A1111">
              <w:rPr>
                <w:rStyle w:val="Hyperlink"/>
                <w:rFonts w:eastAsia="Times New Roman"/>
                <w:noProof/>
              </w:rPr>
              <w:t>Fiscal Planning Committee</w:t>
            </w:r>
            <w:r w:rsidR="009B2DF1">
              <w:rPr>
                <w:noProof/>
                <w:webHidden/>
              </w:rPr>
              <w:tab/>
            </w:r>
            <w:r w:rsidR="009B2DF1">
              <w:rPr>
                <w:noProof/>
                <w:webHidden/>
              </w:rPr>
              <w:fldChar w:fldCharType="begin"/>
            </w:r>
            <w:r w:rsidR="009B2DF1">
              <w:rPr>
                <w:noProof/>
                <w:webHidden/>
              </w:rPr>
              <w:instrText xml:space="preserve"> PAGEREF _Toc76553895 \h </w:instrText>
            </w:r>
            <w:r w:rsidR="009B2DF1">
              <w:rPr>
                <w:noProof/>
                <w:webHidden/>
              </w:rPr>
            </w:r>
            <w:r w:rsidR="009B2DF1">
              <w:rPr>
                <w:noProof/>
                <w:webHidden/>
              </w:rPr>
              <w:fldChar w:fldCharType="separate"/>
            </w:r>
            <w:r w:rsidR="00F3440D">
              <w:rPr>
                <w:noProof/>
                <w:webHidden/>
              </w:rPr>
              <w:t>9</w:t>
            </w:r>
            <w:r w:rsidR="009B2DF1">
              <w:rPr>
                <w:noProof/>
                <w:webHidden/>
              </w:rPr>
              <w:fldChar w:fldCharType="end"/>
            </w:r>
          </w:hyperlink>
        </w:p>
        <w:p w14:paraId="57639A39" w14:textId="6437F283" w:rsidR="009B2DF1" w:rsidRDefault="004F120A">
          <w:pPr>
            <w:pStyle w:val="TOC2"/>
            <w:rPr>
              <w:rFonts w:asciiTheme="minorHAnsi" w:eastAsiaTheme="minorEastAsia" w:hAnsiTheme="minorHAnsi" w:cstheme="minorBidi"/>
              <w:noProof/>
            </w:rPr>
          </w:pPr>
          <w:hyperlink w:anchor="_Toc76553896" w:history="1">
            <w:r w:rsidR="009B2DF1" w:rsidRPr="005A1111">
              <w:rPr>
                <w:rStyle w:val="Hyperlink"/>
                <w:rFonts w:eastAsia="Times New Roman"/>
                <w:noProof/>
              </w:rPr>
              <w:t>5.4.</w:t>
            </w:r>
            <w:r w:rsidR="009B2DF1">
              <w:rPr>
                <w:rFonts w:asciiTheme="minorHAnsi" w:eastAsiaTheme="minorEastAsia" w:hAnsiTheme="minorHAnsi" w:cstheme="minorBidi"/>
                <w:noProof/>
              </w:rPr>
              <w:tab/>
            </w:r>
            <w:r w:rsidR="009B2DF1" w:rsidRPr="005A1111">
              <w:rPr>
                <w:rStyle w:val="Hyperlink"/>
                <w:rFonts w:eastAsia="Times New Roman"/>
                <w:noProof/>
              </w:rPr>
              <w:t>Ad Hoc Groups</w:t>
            </w:r>
            <w:r w:rsidR="009B2DF1">
              <w:rPr>
                <w:noProof/>
                <w:webHidden/>
              </w:rPr>
              <w:tab/>
            </w:r>
            <w:r w:rsidR="009B2DF1">
              <w:rPr>
                <w:noProof/>
                <w:webHidden/>
              </w:rPr>
              <w:fldChar w:fldCharType="begin"/>
            </w:r>
            <w:r w:rsidR="009B2DF1">
              <w:rPr>
                <w:noProof/>
                <w:webHidden/>
              </w:rPr>
              <w:instrText xml:space="preserve"> PAGEREF _Toc76553896 \h </w:instrText>
            </w:r>
            <w:r w:rsidR="009B2DF1">
              <w:rPr>
                <w:noProof/>
                <w:webHidden/>
              </w:rPr>
            </w:r>
            <w:r w:rsidR="009B2DF1">
              <w:rPr>
                <w:noProof/>
                <w:webHidden/>
              </w:rPr>
              <w:fldChar w:fldCharType="separate"/>
            </w:r>
            <w:r w:rsidR="00F3440D">
              <w:rPr>
                <w:noProof/>
                <w:webHidden/>
              </w:rPr>
              <w:t>10</w:t>
            </w:r>
            <w:r w:rsidR="009B2DF1">
              <w:rPr>
                <w:noProof/>
                <w:webHidden/>
              </w:rPr>
              <w:fldChar w:fldCharType="end"/>
            </w:r>
          </w:hyperlink>
        </w:p>
        <w:p w14:paraId="23205CEB" w14:textId="5597898D" w:rsidR="009B2DF1" w:rsidRDefault="004F120A">
          <w:pPr>
            <w:pStyle w:val="TOC2"/>
            <w:rPr>
              <w:rFonts w:asciiTheme="minorHAnsi" w:eastAsiaTheme="minorEastAsia" w:hAnsiTheme="minorHAnsi" w:cstheme="minorBidi"/>
              <w:noProof/>
            </w:rPr>
          </w:pPr>
          <w:hyperlink w:anchor="_Toc76553897" w:history="1">
            <w:r w:rsidR="009B2DF1" w:rsidRPr="005A1111">
              <w:rPr>
                <w:rStyle w:val="Hyperlink"/>
                <w:rFonts w:eastAsia="Times New Roman"/>
                <w:noProof/>
              </w:rPr>
              <w:t xml:space="preserve">5.5. </w:t>
            </w:r>
            <w:r w:rsidR="009B2DF1">
              <w:rPr>
                <w:rFonts w:asciiTheme="minorHAnsi" w:eastAsiaTheme="minorEastAsia" w:hAnsiTheme="minorHAnsi" w:cstheme="minorBidi"/>
                <w:noProof/>
              </w:rPr>
              <w:tab/>
            </w:r>
            <w:r w:rsidR="009B2DF1" w:rsidRPr="005A1111">
              <w:rPr>
                <w:rStyle w:val="Hyperlink"/>
                <w:rFonts w:eastAsia="Times New Roman"/>
                <w:noProof/>
              </w:rPr>
              <w:t>Program Support Team</w:t>
            </w:r>
            <w:r w:rsidR="009B2DF1">
              <w:rPr>
                <w:noProof/>
                <w:webHidden/>
              </w:rPr>
              <w:tab/>
            </w:r>
            <w:r w:rsidR="009B2DF1">
              <w:rPr>
                <w:noProof/>
                <w:webHidden/>
              </w:rPr>
              <w:fldChar w:fldCharType="begin"/>
            </w:r>
            <w:r w:rsidR="009B2DF1">
              <w:rPr>
                <w:noProof/>
                <w:webHidden/>
              </w:rPr>
              <w:instrText xml:space="preserve"> PAGEREF _Toc76553897 \h </w:instrText>
            </w:r>
            <w:r w:rsidR="009B2DF1">
              <w:rPr>
                <w:noProof/>
                <w:webHidden/>
              </w:rPr>
            </w:r>
            <w:r w:rsidR="009B2DF1">
              <w:rPr>
                <w:noProof/>
                <w:webHidden/>
              </w:rPr>
              <w:fldChar w:fldCharType="separate"/>
            </w:r>
            <w:r w:rsidR="00F3440D">
              <w:rPr>
                <w:noProof/>
                <w:webHidden/>
              </w:rPr>
              <w:t>10</w:t>
            </w:r>
            <w:r w:rsidR="009B2DF1">
              <w:rPr>
                <w:noProof/>
                <w:webHidden/>
              </w:rPr>
              <w:fldChar w:fldCharType="end"/>
            </w:r>
          </w:hyperlink>
        </w:p>
        <w:p w14:paraId="2B995F8A" w14:textId="4F8937CD" w:rsidR="009B2DF1" w:rsidRDefault="004F120A">
          <w:pPr>
            <w:pStyle w:val="TOC1"/>
            <w:rPr>
              <w:rFonts w:asciiTheme="minorHAnsi" w:eastAsiaTheme="minorEastAsia" w:hAnsiTheme="minorHAnsi" w:cstheme="minorBidi"/>
              <w:noProof/>
            </w:rPr>
          </w:pPr>
          <w:hyperlink w:anchor="_Toc76553898" w:history="1">
            <w:r w:rsidR="009B2DF1" w:rsidRPr="005A1111">
              <w:rPr>
                <w:rStyle w:val="Hyperlink"/>
                <w:rFonts w:eastAsia="Times New Roman"/>
                <w:noProof/>
                <w:spacing w:val="6"/>
              </w:rPr>
              <w:t xml:space="preserve">Article </w:t>
            </w:r>
            <w:r w:rsidR="009B2DF1" w:rsidRPr="005A1111">
              <w:rPr>
                <w:rStyle w:val="Hyperlink"/>
                <w:rFonts w:eastAsia="Times New Roman"/>
                <w:noProof/>
              </w:rPr>
              <w:t>6.</w:t>
            </w:r>
            <w:r w:rsidR="009B2DF1">
              <w:rPr>
                <w:rFonts w:asciiTheme="minorHAnsi" w:eastAsiaTheme="minorEastAsia" w:hAnsiTheme="minorHAnsi" w:cstheme="minorBidi"/>
                <w:noProof/>
              </w:rPr>
              <w:tab/>
            </w:r>
            <w:r w:rsidR="009B2DF1" w:rsidRPr="005A1111">
              <w:rPr>
                <w:rStyle w:val="Hyperlink"/>
                <w:noProof/>
              </w:rPr>
              <w:t>EXECUTIVE</w:t>
            </w:r>
            <w:r w:rsidR="009B2DF1" w:rsidRPr="005A1111">
              <w:rPr>
                <w:rStyle w:val="Hyperlink"/>
                <w:rFonts w:eastAsia="Times New Roman"/>
                <w:noProof/>
              </w:rPr>
              <w:t xml:space="preserve"> </w:t>
            </w:r>
            <w:r w:rsidR="009B2DF1" w:rsidRPr="005A1111">
              <w:rPr>
                <w:rStyle w:val="Hyperlink"/>
                <w:noProof/>
              </w:rPr>
              <w:t>COMMITTEE</w:t>
            </w:r>
            <w:r w:rsidR="009B2DF1">
              <w:rPr>
                <w:noProof/>
                <w:webHidden/>
              </w:rPr>
              <w:tab/>
            </w:r>
            <w:r w:rsidR="009B2DF1">
              <w:rPr>
                <w:noProof/>
                <w:webHidden/>
              </w:rPr>
              <w:fldChar w:fldCharType="begin"/>
            </w:r>
            <w:r w:rsidR="009B2DF1">
              <w:rPr>
                <w:noProof/>
                <w:webHidden/>
              </w:rPr>
              <w:instrText xml:space="preserve"> PAGEREF _Toc76553898 \h </w:instrText>
            </w:r>
            <w:r w:rsidR="009B2DF1">
              <w:rPr>
                <w:noProof/>
                <w:webHidden/>
              </w:rPr>
            </w:r>
            <w:r w:rsidR="009B2DF1">
              <w:rPr>
                <w:noProof/>
                <w:webHidden/>
              </w:rPr>
              <w:fldChar w:fldCharType="separate"/>
            </w:r>
            <w:r w:rsidR="00F3440D">
              <w:rPr>
                <w:noProof/>
                <w:webHidden/>
              </w:rPr>
              <w:t>10</w:t>
            </w:r>
            <w:r w:rsidR="009B2DF1">
              <w:rPr>
                <w:noProof/>
                <w:webHidden/>
              </w:rPr>
              <w:fldChar w:fldCharType="end"/>
            </w:r>
          </w:hyperlink>
        </w:p>
        <w:p w14:paraId="35F30581" w14:textId="390A3D97" w:rsidR="009B2DF1" w:rsidRDefault="004F120A">
          <w:pPr>
            <w:pStyle w:val="TOC2"/>
            <w:rPr>
              <w:rFonts w:asciiTheme="minorHAnsi" w:eastAsiaTheme="minorEastAsia" w:hAnsiTheme="minorHAnsi" w:cstheme="minorBidi"/>
              <w:noProof/>
            </w:rPr>
          </w:pPr>
          <w:hyperlink w:anchor="_Toc76553899" w:history="1">
            <w:r w:rsidR="009B2DF1" w:rsidRPr="005A1111">
              <w:rPr>
                <w:rStyle w:val="Hyperlink"/>
                <w:rFonts w:eastAsia="Times New Roman"/>
                <w:noProof/>
              </w:rPr>
              <w:t>6.1.</w:t>
            </w:r>
            <w:r w:rsidR="009B2DF1">
              <w:rPr>
                <w:rFonts w:asciiTheme="minorHAnsi" w:eastAsiaTheme="minorEastAsia" w:hAnsiTheme="minorHAnsi" w:cstheme="minorBidi"/>
                <w:noProof/>
              </w:rPr>
              <w:tab/>
            </w:r>
            <w:r w:rsidR="009B2DF1" w:rsidRPr="005A1111">
              <w:rPr>
                <w:rStyle w:val="Hyperlink"/>
                <w:rFonts w:eastAsia="Times New Roman"/>
                <w:noProof/>
              </w:rPr>
              <w:t>Designees and Alternates</w:t>
            </w:r>
            <w:r w:rsidR="009B2DF1">
              <w:rPr>
                <w:noProof/>
                <w:webHidden/>
              </w:rPr>
              <w:tab/>
            </w:r>
            <w:r w:rsidR="009B2DF1">
              <w:rPr>
                <w:noProof/>
                <w:webHidden/>
              </w:rPr>
              <w:fldChar w:fldCharType="begin"/>
            </w:r>
            <w:r w:rsidR="009B2DF1">
              <w:rPr>
                <w:noProof/>
                <w:webHidden/>
              </w:rPr>
              <w:instrText xml:space="preserve"> PAGEREF _Toc76553899 \h </w:instrText>
            </w:r>
            <w:r w:rsidR="009B2DF1">
              <w:rPr>
                <w:noProof/>
                <w:webHidden/>
              </w:rPr>
            </w:r>
            <w:r w:rsidR="009B2DF1">
              <w:rPr>
                <w:noProof/>
                <w:webHidden/>
              </w:rPr>
              <w:fldChar w:fldCharType="separate"/>
            </w:r>
            <w:r w:rsidR="00F3440D">
              <w:rPr>
                <w:noProof/>
                <w:webHidden/>
              </w:rPr>
              <w:t>10</w:t>
            </w:r>
            <w:r w:rsidR="009B2DF1">
              <w:rPr>
                <w:noProof/>
                <w:webHidden/>
              </w:rPr>
              <w:fldChar w:fldCharType="end"/>
            </w:r>
          </w:hyperlink>
        </w:p>
        <w:p w14:paraId="4726ED92" w14:textId="170B8BE6" w:rsidR="009B2DF1" w:rsidRDefault="004F120A">
          <w:pPr>
            <w:pStyle w:val="TOC2"/>
            <w:rPr>
              <w:rFonts w:asciiTheme="minorHAnsi" w:eastAsiaTheme="minorEastAsia" w:hAnsiTheme="minorHAnsi" w:cstheme="minorBidi"/>
              <w:noProof/>
            </w:rPr>
          </w:pPr>
          <w:hyperlink w:anchor="_Toc76553900" w:history="1">
            <w:r w:rsidR="009B2DF1" w:rsidRPr="005A1111">
              <w:rPr>
                <w:rStyle w:val="Hyperlink"/>
                <w:rFonts w:eastAsia="Times New Roman"/>
                <w:noProof/>
              </w:rPr>
              <w:t xml:space="preserve">6.2. </w:t>
            </w:r>
            <w:r w:rsidR="009B2DF1">
              <w:rPr>
                <w:rFonts w:asciiTheme="minorHAnsi" w:eastAsiaTheme="minorEastAsia" w:hAnsiTheme="minorHAnsi" w:cstheme="minorBidi"/>
                <w:noProof/>
              </w:rPr>
              <w:tab/>
            </w:r>
            <w:r w:rsidR="009B2DF1" w:rsidRPr="005A1111">
              <w:rPr>
                <w:rStyle w:val="Hyperlink"/>
                <w:rFonts w:eastAsia="Times New Roman"/>
                <w:noProof/>
              </w:rPr>
              <w:t>Responsibilities</w:t>
            </w:r>
            <w:r w:rsidR="009B2DF1">
              <w:rPr>
                <w:noProof/>
                <w:webHidden/>
              </w:rPr>
              <w:tab/>
            </w:r>
            <w:r w:rsidR="009B2DF1">
              <w:rPr>
                <w:noProof/>
                <w:webHidden/>
              </w:rPr>
              <w:fldChar w:fldCharType="begin"/>
            </w:r>
            <w:r w:rsidR="009B2DF1">
              <w:rPr>
                <w:noProof/>
                <w:webHidden/>
              </w:rPr>
              <w:instrText xml:space="preserve"> PAGEREF _Toc76553900 \h </w:instrText>
            </w:r>
            <w:r w:rsidR="009B2DF1">
              <w:rPr>
                <w:noProof/>
                <w:webHidden/>
              </w:rPr>
            </w:r>
            <w:r w:rsidR="009B2DF1">
              <w:rPr>
                <w:noProof/>
                <w:webHidden/>
              </w:rPr>
              <w:fldChar w:fldCharType="separate"/>
            </w:r>
            <w:r w:rsidR="00F3440D">
              <w:rPr>
                <w:noProof/>
                <w:webHidden/>
              </w:rPr>
              <w:t>11</w:t>
            </w:r>
            <w:r w:rsidR="009B2DF1">
              <w:rPr>
                <w:noProof/>
                <w:webHidden/>
              </w:rPr>
              <w:fldChar w:fldCharType="end"/>
            </w:r>
          </w:hyperlink>
        </w:p>
        <w:p w14:paraId="3B74CD5C" w14:textId="4F195CE1" w:rsidR="009B2DF1" w:rsidRDefault="004F120A">
          <w:pPr>
            <w:pStyle w:val="TOC2"/>
            <w:rPr>
              <w:rFonts w:asciiTheme="minorHAnsi" w:eastAsiaTheme="minorEastAsia" w:hAnsiTheme="minorHAnsi" w:cstheme="minorBidi"/>
              <w:noProof/>
            </w:rPr>
          </w:pPr>
          <w:hyperlink w:anchor="_Toc76553901" w:history="1">
            <w:r w:rsidR="009B2DF1" w:rsidRPr="005A1111">
              <w:rPr>
                <w:rStyle w:val="Hyperlink"/>
                <w:rFonts w:eastAsia="Times New Roman"/>
                <w:noProof/>
              </w:rPr>
              <w:t xml:space="preserve">6.3. </w:t>
            </w:r>
            <w:r w:rsidR="009B2DF1">
              <w:rPr>
                <w:rFonts w:asciiTheme="minorHAnsi" w:eastAsiaTheme="minorEastAsia" w:hAnsiTheme="minorHAnsi" w:cstheme="minorBidi"/>
                <w:noProof/>
              </w:rPr>
              <w:tab/>
            </w:r>
            <w:r w:rsidR="009B2DF1" w:rsidRPr="005A1111">
              <w:rPr>
                <w:rStyle w:val="Hyperlink"/>
                <w:noProof/>
              </w:rPr>
              <w:t>Officers</w:t>
            </w:r>
            <w:r w:rsidR="009B2DF1">
              <w:rPr>
                <w:noProof/>
                <w:webHidden/>
              </w:rPr>
              <w:tab/>
            </w:r>
            <w:r w:rsidR="009B2DF1">
              <w:rPr>
                <w:noProof/>
                <w:webHidden/>
              </w:rPr>
              <w:fldChar w:fldCharType="begin"/>
            </w:r>
            <w:r w:rsidR="009B2DF1">
              <w:rPr>
                <w:noProof/>
                <w:webHidden/>
              </w:rPr>
              <w:instrText xml:space="preserve"> PAGEREF _Toc76553901 \h </w:instrText>
            </w:r>
            <w:r w:rsidR="009B2DF1">
              <w:rPr>
                <w:noProof/>
                <w:webHidden/>
              </w:rPr>
            </w:r>
            <w:r w:rsidR="009B2DF1">
              <w:rPr>
                <w:noProof/>
                <w:webHidden/>
              </w:rPr>
              <w:fldChar w:fldCharType="separate"/>
            </w:r>
            <w:r w:rsidR="00F3440D">
              <w:rPr>
                <w:noProof/>
                <w:webHidden/>
              </w:rPr>
              <w:t>11</w:t>
            </w:r>
            <w:r w:rsidR="009B2DF1">
              <w:rPr>
                <w:noProof/>
                <w:webHidden/>
              </w:rPr>
              <w:fldChar w:fldCharType="end"/>
            </w:r>
          </w:hyperlink>
        </w:p>
        <w:p w14:paraId="0AF71BAA" w14:textId="5C044CF6" w:rsidR="009B2DF1" w:rsidRDefault="004F120A">
          <w:pPr>
            <w:pStyle w:val="TOC3"/>
            <w:rPr>
              <w:rFonts w:asciiTheme="minorHAnsi" w:eastAsiaTheme="minorEastAsia" w:hAnsiTheme="minorHAnsi" w:cstheme="minorBidi"/>
              <w:noProof/>
            </w:rPr>
          </w:pPr>
          <w:hyperlink w:anchor="_Toc76553902" w:history="1">
            <w:r w:rsidR="009B2DF1" w:rsidRPr="005A1111">
              <w:rPr>
                <w:rStyle w:val="Hyperlink"/>
                <w:rFonts w:eastAsia="Times New Roman"/>
                <w:noProof/>
              </w:rPr>
              <w:t xml:space="preserve">6.3.1. </w:t>
            </w:r>
            <w:r w:rsidR="009B2DF1">
              <w:rPr>
                <w:rFonts w:asciiTheme="minorHAnsi" w:eastAsiaTheme="minorEastAsia" w:hAnsiTheme="minorHAnsi" w:cstheme="minorBidi"/>
                <w:noProof/>
              </w:rPr>
              <w:tab/>
            </w:r>
            <w:r w:rsidR="009B2DF1" w:rsidRPr="005A1111">
              <w:rPr>
                <w:rStyle w:val="Hyperlink"/>
                <w:rFonts w:eastAsia="Times New Roman"/>
                <w:noProof/>
              </w:rPr>
              <w:t>Selection of Federal and Non-federal Co-chairs</w:t>
            </w:r>
            <w:r w:rsidR="009B2DF1">
              <w:rPr>
                <w:noProof/>
                <w:webHidden/>
              </w:rPr>
              <w:tab/>
            </w:r>
            <w:r w:rsidR="009B2DF1">
              <w:rPr>
                <w:noProof/>
                <w:webHidden/>
              </w:rPr>
              <w:fldChar w:fldCharType="begin"/>
            </w:r>
            <w:r w:rsidR="009B2DF1">
              <w:rPr>
                <w:noProof/>
                <w:webHidden/>
              </w:rPr>
              <w:instrText xml:space="preserve"> PAGEREF _Toc76553902 \h </w:instrText>
            </w:r>
            <w:r w:rsidR="009B2DF1">
              <w:rPr>
                <w:noProof/>
                <w:webHidden/>
              </w:rPr>
            </w:r>
            <w:r w:rsidR="009B2DF1">
              <w:rPr>
                <w:noProof/>
                <w:webHidden/>
              </w:rPr>
              <w:fldChar w:fldCharType="separate"/>
            </w:r>
            <w:r w:rsidR="00F3440D">
              <w:rPr>
                <w:noProof/>
                <w:webHidden/>
              </w:rPr>
              <w:t>11</w:t>
            </w:r>
            <w:r w:rsidR="009B2DF1">
              <w:rPr>
                <w:noProof/>
                <w:webHidden/>
              </w:rPr>
              <w:fldChar w:fldCharType="end"/>
            </w:r>
          </w:hyperlink>
        </w:p>
        <w:p w14:paraId="44ED090C" w14:textId="0116D866" w:rsidR="009B2DF1" w:rsidRDefault="004F120A">
          <w:pPr>
            <w:pStyle w:val="TOC3"/>
            <w:rPr>
              <w:rFonts w:asciiTheme="minorHAnsi" w:eastAsiaTheme="minorEastAsia" w:hAnsiTheme="minorHAnsi" w:cstheme="minorBidi"/>
              <w:noProof/>
            </w:rPr>
          </w:pPr>
          <w:hyperlink w:anchor="_Toc76553903" w:history="1">
            <w:r w:rsidR="009B2DF1" w:rsidRPr="005A1111">
              <w:rPr>
                <w:rStyle w:val="Hyperlink"/>
                <w:rFonts w:eastAsia="Times New Roman"/>
                <w:noProof/>
              </w:rPr>
              <w:t xml:space="preserve">6.3.2. </w:t>
            </w:r>
            <w:r w:rsidR="009B2DF1">
              <w:rPr>
                <w:rFonts w:asciiTheme="minorHAnsi" w:eastAsiaTheme="minorEastAsia" w:hAnsiTheme="minorHAnsi" w:cstheme="minorBidi"/>
                <w:noProof/>
              </w:rPr>
              <w:tab/>
            </w:r>
            <w:r w:rsidR="009B2DF1" w:rsidRPr="005A1111">
              <w:rPr>
                <w:rStyle w:val="Hyperlink"/>
                <w:rFonts w:eastAsia="Times New Roman"/>
                <w:noProof/>
              </w:rPr>
              <w:t>Co-</w:t>
            </w:r>
            <w:r w:rsidR="009B2DF1" w:rsidRPr="005A1111">
              <w:rPr>
                <w:rStyle w:val="Hyperlink"/>
                <w:noProof/>
              </w:rPr>
              <w:t>Chair</w:t>
            </w:r>
            <w:r w:rsidR="009B2DF1" w:rsidRPr="005A1111">
              <w:rPr>
                <w:rStyle w:val="Hyperlink"/>
                <w:rFonts w:eastAsia="Times New Roman"/>
                <w:noProof/>
              </w:rPr>
              <w:t xml:space="preserve"> </w:t>
            </w:r>
            <w:r w:rsidR="009B2DF1" w:rsidRPr="005A1111">
              <w:rPr>
                <w:rStyle w:val="Hyperlink"/>
                <w:noProof/>
              </w:rPr>
              <w:t>Terms</w:t>
            </w:r>
            <w:r w:rsidR="009B2DF1">
              <w:rPr>
                <w:noProof/>
                <w:webHidden/>
              </w:rPr>
              <w:tab/>
            </w:r>
            <w:r w:rsidR="009B2DF1">
              <w:rPr>
                <w:noProof/>
                <w:webHidden/>
              </w:rPr>
              <w:fldChar w:fldCharType="begin"/>
            </w:r>
            <w:r w:rsidR="009B2DF1">
              <w:rPr>
                <w:noProof/>
                <w:webHidden/>
              </w:rPr>
              <w:instrText xml:space="preserve"> PAGEREF _Toc76553903 \h </w:instrText>
            </w:r>
            <w:r w:rsidR="009B2DF1">
              <w:rPr>
                <w:noProof/>
                <w:webHidden/>
              </w:rPr>
            </w:r>
            <w:r w:rsidR="009B2DF1">
              <w:rPr>
                <w:noProof/>
                <w:webHidden/>
              </w:rPr>
              <w:fldChar w:fldCharType="separate"/>
            </w:r>
            <w:r w:rsidR="00F3440D">
              <w:rPr>
                <w:noProof/>
                <w:webHidden/>
              </w:rPr>
              <w:t>11</w:t>
            </w:r>
            <w:r w:rsidR="009B2DF1">
              <w:rPr>
                <w:noProof/>
                <w:webHidden/>
              </w:rPr>
              <w:fldChar w:fldCharType="end"/>
            </w:r>
          </w:hyperlink>
        </w:p>
        <w:p w14:paraId="5480E55A" w14:textId="7B38414B" w:rsidR="009B2DF1" w:rsidRDefault="004F120A">
          <w:pPr>
            <w:pStyle w:val="TOC3"/>
            <w:rPr>
              <w:rFonts w:asciiTheme="minorHAnsi" w:eastAsiaTheme="minorEastAsia" w:hAnsiTheme="minorHAnsi" w:cstheme="minorBidi"/>
              <w:noProof/>
            </w:rPr>
          </w:pPr>
          <w:hyperlink w:anchor="_Toc76553904" w:history="1">
            <w:r w:rsidR="009B2DF1" w:rsidRPr="005A1111">
              <w:rPr>
                <w:rStyle w:val="Hyperlink"/>
                <w:rFonts w:eastAsia="Times New Roman"/>
                <w:noProof/>
              </w:rPr>
              <w:t xml:space="preserve">6.3.3. </w:t>
            </w:r>
            <w:r w:rsidR="009B2DF1">
              <w:rPr>
                <w:rFonts w:asciiTheme="minorHAnsi" w:eastAsiaTheme="minorEastAsia" w:hAnsiTheme="minorHAnsi" w:cstheme="minorBidi"/>
                <w:noProof/>
              </w:rPr>
              <w:tab/>
            </w:r>
            <w:r w:rsidR="009B2DF1" w:rsidRPr="005A1111">
              <w:rPr>
                <w:rStyle w:val="Hyperlink"/>
                <w:rFonts w:eastAsia="Times New Roman"/>
                <w:noProof/>
              </w:rPr>
              <w:t>Removal of Federal and Non-federal Co-</w:t>
            </w:r>
            <w:r w:rsidR="009B2DF1" w:rsidRPr="005A1111">
              <w:rPr>
                <w:rStyle w:val="Hyperlink"/>
                <w:noProof/>
              </w:rPr>
              <w:t>chairs</w:t>
            </w:r>
            <w:r w:rsidR="009B2DF1">
              <w:rPr>
                <w:noProof/>
                <w:webHidden/>
              </w:rPr>
              <w:tab/>
            </w:r>
            <w:r w:rsidR="009B2DF1">
              <w:rPr>
                <w:noProof/>
                <w:webHidden/>
              </w:rPr>
              <w:fldChar w:fldCharType="begin"/>
            </w:r>
            <w:r w:rsidR="009B2DF1">
              <w:rPr>
                <w:noProof/>
                <w:webHidden/>
              </w:rPr>
              <w:instrText xml:space="preserve"> PAGEREF _Toc76553904 \h </w:instrText>
            </w:r>
            <w:r w:rsidR="009B2DF1">
              <w:rPr>
                <w:noProof/>
                <w:webHidden/>
              </w:rPr>
            </w:r>
            <w:r w:rsidR="009B2DF1">
              <w:rPr>
                <w:noProof/>
                <w:webHidden/>
              </w:rPr>
              <w:fldChar w:fldCharType="separate"/>
            </w:r>
            <w:r w:rsidR="00F3440D">
              <w:rPr>
                <w:noProof/>
                <w:webHidden/>
              </w:rPr>
              <w:t>11</w:t>
            </w:r>
            <w:r w:rsidR="009B2DF1">
              <w:rPr>
                <w:noProof/>
                <w:webHidden/>
              </w:rPr>
              <w:fldChar w:fldCharType="end"/>
            </w:r>
          </w:hyperlink>
        </w:p>
        <w:p w14:paraId="6FEB9F49" w14:textId="50D4CE86" w:rsidR="009B2DF1" w:rsidRDefault="004F120A">
          <w:pPr>
            <w:pStyle w:val="TOC3"/>
            <w:rPr>
              <w:rFonts w:asciiTheme="minorHAnsi" w:eastAsiaTheme="minorEastAsia" w:hAnsiTheme="minorHAnsi" w:cstheme="minorBidi"/>
              <w:noProof/>
            </w:rPr>
          </w:pPr>
          <w:hyperlink w:anchor="_Toc76553905" w:history="1">
            <w:r w:rsidR="009B2DF1" w:rsidRPr="005A1111">
              <w:rPr>
                <w:rStyle w:val="Hyperlink"/>
                <w:rFonts w:eastAsia="Times New Roman"/>
                <w:noProof/>
              </w:rPr>
              <w:t xml:space="preserve">6.3.4. </w:t>
            </w:r>
            <w:r w:rsidR="009B2DF1">
              <w:rPr>
                <w:rFonts w:asciiTheme="minorHAnsi" w:eastAsiaTheme="minorEastAsia" w:hAnsiTheme="minorHAnsi" w:cstheme="minorBidi"/>
                <w:noProof/>
              </w:rPr>
              <w:tab/>
            </w:r>
            <w:r w:rsidR="009B2DF1" w:rsidRPr="005A1111">
              <w:rPr>
                <w:rStyle w:val="Hyperlink"/>
                <w:rFonts w:eastAsia="Times New Roman"/>
                <w:noProof/>
              </w:rPr>
              <w:t>Resignation of Co-chairs</w:t>
            </w:r>
            <w:r w:rsidR="009B2DF1">
              <w:rPr>
                <w:noProof/>
                <w:webHidden/>
              </w:rPr>
              <w:tab/>
            </w:r>
            <w:r w:rsidR="009B2DF1">
              <w:rPr>
                <w:noProof/>
                <w:webHidden/>
              </w:rPr>
              <w:fldChar w:fldCharType="begin"/>
            </w:r>
            <w:r w:rsidR="009B2DF1">
              <w:rPr>
                <w:noProof/>
                <w:webHidden/>
              </w:rPr>
              <w:instrText xml:space="preserve"> PAGEREF _Toc76553905 \h </w:instrText>
            </w:r>
            <w:r w:rsidR="009B2DF1">
              <w:rPr>
                <w:noProof/>
                <w:webHidden/>
              </w:rPr>
            </w:r>
            <w:r w:rsidR="009B2DF1">
              <w:rPr>
                <w:noProof/>
                <w:webHidden/>
              </w:rPr>
              <w:fldChar w:fldCharType="separate"/>
            </w:r>
            <w:r w:rsidR="00F3440D">
              <w:rPr>
                <w:noProof/>
                <w:webHidden/>
              </w:rPr>
              <w:t>12</w:t>
            </w:r>
            <w:r w:rsidR="009B2DF1">
              <w:rPr>
                <w:noProof/>
                <w:webHidden/>
              </w:rPr>
              <w:fldChar w:fldCharType="end"/>
            </w:r>
          </w:hyperlink>
        </w:p>
        <w:p w14:paraId="3D4A9B72" w14:textId="22376A38" w:rsidR="009B2DF1" w:rsidRDefault="004F120A">
          <w:pPr>
            <w:pStyle w:val="TOC3"/>
            <w:rPr>
              <w:rFonts w:asciiTheme="minorHAnsi" w:eastAsiaTheme="minorEastAsia" w:hAnsiTheme="minorHAnsi" w:cstheme="minorBidi"/>
              <w:noProof/>
            </w:rPr>
          </w:pPr>
          <w:hyperlink w:anchor="_Toc76553906" w:history="1">
            <w:r w:rsidR="009B2DF1" w:rsidRPr="005A1111">
              <w:rPr>
                <w:rStyle w:val="Hyperlink"/>
                <w:rFonts w:eastAsia="Times New Roman"/>
                <w:noProof/>
              </w:rPr>
              <w:t xml:space="preserve">6.3.5. </w:t>
            </w:r>
            <w:r w:rsidR="009B2DF1">
              <w:rPr>
                <w:rFonts w:asciiTheme="minorHAnsi" w:eastAsiaTheme="minorEastAsia" w:hAnsiTheme="minorHAnsi" w:cstheme="minorBidi"/>
                <w:noProof/>
              </w:rPr>
              <w:tab/>
            </w:r>
            <w:r w:rsidR="009B2DF1" w:rsidRPr="005A1111">
              <w:rPr>
                <w:rStyle w:val="Hyperlink"/>
                <w:rFonts w:eastAsia="Times New Roman"/>
                <w:noProof/>
              </w:rPr>
              <w:t>Replacement of Co-chairs</w:t>
            </w:r>
            <w:r w:rsidR="009B2DF1">
              <w:rPr>
                <w:noProof/>
                <w:webHidden/>
              </w:rPr>
              <w:tab/>
            </w:r>
            <w:r w:rsidR="009B2DF1">
              <w:rPr>
                <w:noProof/>
                <w:webHidden/>
              </w:rPr>
              <w:fldChar w:fldCharType="begin"/>
            </w:r>
            <w:r w:rsidR="009B2DF1">
              <w:rPr>
                <w:noProof/>
                <w:webHidden/>
              </w:rPr>
              <w:instrText xml:space="preserve"> PAGEREF _Toc76553906 \h </w:instrText>
            </w:r>
            <w:r w:rsidR="009B2DF1">
              <w:rPr>
                <w:noProof/>
                <w:webHidden/>
              </w:rPr>
            </w:r>
            <w:r w:rsidR="009B2DF1">
              <w:rPr>
                <w:noProof/>
                <w:webHidden/>
              </w:rPr>
              <w:fldChar w:fldCharType="separate"/>
            </w:r>
            <w:r w:rsidR="00F3440D">
              <w:rPr>
                <w:noProof/>
                <w:webHidden/>
              </w:rPr>
              <w:t>12</w:t>
            </w:r>
            <w:r w:rsidR="009B2DF1">
              <w:rPr>
                <w:noProof/>
                <w:webHidden/>
              </w:rPr>
              <w:fldChar w:fldCharType="end"/>
            </w:r>
          </w:hyperlink>
        </w:p>
        <w:p w14:paraId="723A3BDA" w14:textId="71B02BB0" w:rsidR="009B2DF1" w:rsidRDefault="004F120A">
          <w:pPr>
            <w:pStyle w:val="TOC3"/>
            <w:rPr>
              <w:rFonts w:asciiTheme="minorHAnsi" w:eastAsiaTheme="minorEastAsia" w:hAnsiTheme="minorHAnsi" w:cstheme="minorBidi"/>
              <w:noProof/>
            </w:rPr>
          </w:pPr>
          <w:hyperlink w:anchor="_Toc76553907" w:history="1">
            <w:r w:rsidR="009B2DF1" w:rsidRPr="005A1111">
              <w:rPr>
                <w:rStyle w:val="Hyperlink"/>
                <w:rFonts w:eastAsia="Times New Roman"/>
                <w:noProof/>
              </w:rPr>
              <w:t xml:space="preserve">6.3.6. </w:t>
            </w:r>
            <w:r w:rsidR="009B2DF1">
              <w:rPr>
                <w:rFonts w:asciiTheme="minorHAnsi" w:eastAsiaTheme="minorEastAsia" w:hAnsiTheme="minorHAnsi" w:cstheme="minorBidi"/>
                <w:noProof/>
              </w:rPr>
              <w:tab/>
            </w:r>
            <w:r w:rsidR="009B2DF1" w:rsidRPr="005A1111">
              <w:rPr>
                <w:rStyle w:val="Hyperlink"/>
                <w:rFonts w:eastAsia="Times New Roman"/>
                <w:noProof/>
              </w:rPr>
              <w:t>Responsibilities of Co-chairs</w:t>
            </w:r>
            <w:r w:rsidR="009B2DF1">
              <w:rPr>
                <w:noProof/>
                <w:webHidden/>
              </w:rPr>
              <w:tab/>
            </w:r>
            <w:r w:rsidR="009B2DF1">
              <w:rPr>
                <w:noProof/>
                <w:webHidden/>
              </w:rPr>
              <w:fldChar w:fldCharType="begin"/>
            </w:r>
            <w:r w:rsidR="009B2DF1">
              <w:rPr>
                <w:noProof/>
                <w:webHidden/>
              </w:rPr>
              <w:instrText xml:space="preserve"> PAGEREF _Toc76553907 \h </w:instrText>
            </w:r>
            <w:r w:rsidR="009B2DF1">
              <w:rPr>
                <w:noProof/>
                <w:webHidden/>
              </w:rPr>
            </w:r>
            <w:r w:rsidR="009B2DF1">
              <w:rPr>
                <w:noProof/>
                <w:webHidden/>
              </w:rPr>
              <w:fldChar w:fldCharType="separate"/>
            </w:r>
            <w:r w:rsidR="00F3440D">
              <w:rPr>
                <w:noProof/>
                <w:webHidden/>
              </w:rPr>
              <w:t>12</w:t>
            </w:r>
            <w:r w:rsidR="009B2DF1">
              <w:rPr>
                <w:noProof/>
                <w:webHidden/>
              </w:rPr>
              <w:fldChar w:fldCharType="end"/>
            </w:r>
          </w:hyperlink>
        </w:p>
        <w:p w14:paraId="3F17196D" w14:textId="3896FB11" w:rsidR="009B2DF1" w:rsidRDefault="004F120A">
          <w:pPr>
            <w:pStyle w:val="TOC2"/>
            <w:rPr>
              <w:rFonts w:asciiTheme="minorHAnsi" w:eastAsiaTheme="minorEastAsia" w:hAnsiTheme="minorHAnsi" w:cstheme="minorBidi"/>
              <w:noProof/>
            </w:rPr>
          </w:pPr>
          <w:hyperlink w:anchor="_Toc76553908" w:history="1">
            <w:r w:rsidR="009B2DF1" w:rsidRPr="005A1111">
              <w:rPr>
                <w:rStyle w:val="Hyperlink"/>
                <w:rFonts w:eastAsia="Times New Roman"/>
                <w:noProof/>
              </w:rPr>
              <w:t xml:space="preserve">6.4. </w:t>
            </w:r>
            <w:r w:rsidR="009B2DF1">
              <w:rPr>
                <w:rFonts w:asciiTheme="minorHAnsi" w:eastAsiaTheme="minorEastAsia" w:hAnsiTheme="minorHAnsi" w:cstheme="minorBidi"/>
                <w:noProof/>
              </w:rPr>
              <w:tab/>
            </w:r>
            <w:r w:rsidR="009B2DF1" w:rsidRPr="005A1111">
              <w:rPr>
                <w:rStyle w:val="Hyperlink"/>
                <w:rFonts w:eastAsia="Times New Roman"/>
                <w:noProof/>
              </w:rPr>
              <w:t>Decision-Making Procedures</w:t>
            </w:r>
            <w:r w:rsidR="009B2DF1">
              <w:rPr>
                <w:noProof/>
                <w:webHidden/>
              </w:rPr>
              <w:tab/>
            </w:r>
            <w:r w:rsidR="009B2DF1">
              <w:rPr>
                <w:noProof/>
                <w:webHidden/>
              </w:rPr>
              <w:fldChar w:fldCharType="begin"/>
            </w:r>
            <w:r w:rsidR="009B2DF1">
              <w:rPr>
                <w:noProof/>
                <w:webHidden/>
              </w:rPr>
              <w:instrText xml:space="preserve"> PAGEREF _Toc76553908 \h </w:instrText>
            </w:r>
            <w:r w:rsidR="009B2DF1">
              <w:rPr>
                <w:noProof/>
                <w:webHidden/>
              </w:rPr>
            </w:r>
            <w:r w:rsidR="009B2DF1">
              <w:rPr>
                <w:noProof/>
                <w:webHidden/>
              </w:rPr>
              <w:fldChar w:fldCharType="separate"/>
            </w:r>
            <w:r w:rsidR="00F3440D">
              <w:rPr>
                <w:noProof/>
                <w:webHidden/>
              </w:rPr>
              <w:t>12</w:t>
            </w:r>
            <w:r w:rsidR="009B2DF1">
              <w:rPr>
                <w:noProof/>
                <w:webHidden/>
              </w:rPr>
              <w:fldChar w:fldCharType="end"/>
            </w:r>
          </w:hyperlink>
        </w:p>
        <w:p w14:paraId="74372E8E" w14:textId="5FB85942" w:rsidR="009B2DF1" w:rsidRDefault="004F120A">
          <w:pPr>
            <w:pStyle w:val="TOC3"/>
            <w:rPr>
              <w:rFonts w:asciiTheme="minorHAnsi" w:eastAsiaTheme="minorEastAsia" w:hAnsiTheme="minorHAnsi" w:cstheme="minorBidi"/>
              <w:noProof/>
            </w:rPr>
          </w:pPr>
          <w:hyperlink w:anchor="_Toc76553909" w:history="1">
            <w:r w:rsidR="009B2DF1" w:rsidRPr="005A1111">
              <w:rPr>
                <w:rStyle w:val="Hyperlink"/>
                <w:noProof/>
              </w:rPr>
              <w:t xml:space="preserve">6.4.1. </w:t>
            </w:r>
            <w:r w:rsidR="009B2DF1">
              <w:rPr>
                <w:rFonts w:asciiTheme="minorHAnsi" w:eastAsiaTheme="minorEastAsia" w:hAnsiTheme="minorHAnsi" w:cstheme="minorBidi"/>
                <w:noProof/>
              </w:rPr>
              <w:tab/>
            </w:r>
            <w:r w:rsidR="009B2DF1" w:rsidRPr="005A1111">
              <w:rPr>
                <w:rStyle w:val="Hyperlink"/>
                <w:noProof/>
              </w:rPr>
              <w:t>Resolution of Concerns</w:t>
            </w:r>
            <w:r w:rsidR="009B2DF1">
              <w:rPr>
                <w:noProof/>
                <w:webHidden/>
              </w:rPr>
              <w:tab/>
            </w:r>
            <w:r w:rsidR="009B2DF1">
              <w:rPr>
                <w:noProof/>
                <w:webHidden/>
              </w:rPr>
              <w:fldChar w:fldCharType="begin"/>
            </w:r>
            <w:r w:rsidR="009B2DF1">
              <w:rPr>
                <w:noProof/>
                <w:webHidden/>
              </w:rPr>
              <w:instrText xml:space="preserve"> PAGEREF _Toc76553909 \h </w:instrText>
            </w:r>
            <w:r w:rsidR="009B2DF1">
              <w:rPr>
                <w:noProof/>
                <w:webHidden/>
              </w:rPr>
            </w:r>
            <w:r w:rsidR="009B2DF1">
              <w:rPr>
                <w:noProof/>
                <w:webHidden/>
              </w:rPr>
              <w:fldChar w:fldCharType="separate"/>
            </w:r>
            <w:r w:rsidR="00F3440D">
              <w:rPr>
                <w:noProof/>
                <w:webHidden/>
              </w:rPr>
              <w:t>13</w:t>
            </w:r>
            <w:r w:rsidR="009B2DF1">
              <w:rPr>
                <w:noProof/>
                <w:webHidden/>
              </w:rPr>
              <w:fldChar w:fldCharType="end"/>
            </w:r>
          </w:hyperlink>
        </w:p>
        <w:p w14:paraId="0401F420" w14:textId="7DAFEDE9" w:rsidR="009B2DF1" w:rsidRDefault="004F120A">
          <w:pPr>
            <w:pStyle w:val="TOC2"/>
            <w:rPr>
              <w:rFonts w:asciiTheme="minorHAnsi" w:eastAsiaTheme="minorEastAsia" w:hAnsiTheme="minorHAnsi" w:cstheme="minorBidi"/>
              <w:noProof/>
            </w:rPr>
          </w:pPr>
          <w:hyperlink w:anchor="_Toc76553910" w:history="1">
            <w:r w:rsidR="009B2DF1" w:rsidRPr="005A1111">
              <w:rPr>
                <w:rStyle w:val="Hyperlink"/>
                <w:rFonts w:eastAsia="Times New Roman"/>
                <w:noProof/>
              </w:rPr>
              <w:t xml:space="preserve">6.5. </w:t>
            </w:r>
            <w:r w:rsidR="009B2DF1">
              <w:rPr>
                <w:rFonts w:asciiTheme="minorHAnsi" w:eastAsiaTheme="minorEastAsia" w:hAnsiTheme="minorHAnsi" w:cstheme="minorBidi"/>
                <w:noProof/>
              </w:rPr>
              <w:tab/>
            </w:r>
            <w:r w:rsidR="009B2DF1" w:rsidRPr="005A1111">
              <w:rPr>
                <w:rStyle w:val="Hyperlink"/>
                <w:rFonts w:eastAsia="Times New Roman"/>
                <w:noProof/>
              </w:rPr>
              <w:t>Meetings</w:t>
            </w:r>
            <w:r w:rsidR="009B2DF1">
              <w:rPr>
                <w:noProof/>
                <w:webHidden/>
              </w:rPr>
              <w:tab/>
            </w:r>
            <w:r w:rsidR="009B2DF1">
              <w:rPr>
                <w:noProof/>
                <w:webHidden/>
              </w:rPr>
              <w:fldChar w:fldCharType="begin"/>
            </w:r>
            <w:r w:rsidR="009B2DF1">
              <w:rPr>
                <w:noProof/>
                <w:webHidden/>
              </w:rPr>
              <w:instrText xml:space="preserve"> PAGEREF _Toc76553910 \h </w:instrText>
            </w:r>
            <w:r w:rsidR="009B2DF1">
              <w:rPr>
                <w:noProof/>
                <w:webHidden/>
              </w:rPr>
            </w:r>
            <w:r w:rsidR="009B2DF1">
              <w:rPr>
                <w:noProof/>
                <w:webHidden/>
              </w:rPr>
              <w:fldChar w:fldCharType="separate"/>
            </w:r>
            <w:r w:rsidR="00F3440D">
              <w:rPr>
                <w:noProof/>
                <w:webHidden/>
              </w:rPr>
              <w:t>13</w:t>
            </w:r>
            <w:r w:rsidR="009B2DF1">
              <w:rPr>
                <w:noProof/>
                <w:webHidden/>
              </w:rPr>
              <w:fldChar w:fldCharType="end"/>
            </w:r>
          </w:hyperlink>
        </w:p>
        <w:p w14:paraId="59FF30E3" w14:textId="7A85A382" w:rsidR="009B2DF1" w:rsidRDefault="004F120A">
          <w:pPr>
            <w:pStyle w:val="TOC3"/>
            <w:rPr>
              <w:rFonts w:asciiTheme="minorHAnsi" w:eastAsiaTheme="minorEastAsia" w:hAnsiTheme="minorHAnsi" w:cstheme="minorBidi"/>
              <w:noProof/>
            </w:rPr>
          </w:pPr>
          <w:hyperlink w:anchor="_Toc76553911" w:history="1">
            <w:r w:rsidR="009B2DF1" w:rsidRPr="005A1111">
              <w:rPr>
                <w:rStyle w:val="Hyperlink"/>
                <w:noProof/>
              </w:rPr>
              <w:t xml:space="preserve">6.5.1. </w:t>
            </w:r>
            <w:r w:rsidR="009B2DF1">
              <w:rPr>
                <w:rFonts w:asciiTheme="minorHAnsi" w:eastAsiaTheme="minorEastAsia" w:hAnsiTheme="minorHAnsi" w:cstheme="minorBidi"/>
                <w:noProof/>
              </w:rPr>
              <w:tab/>
            </w:r>
            <w:r w:rsidR="009B2DF1" w:rsidRPr="005A1111">
              <w:rPr>
                <w:rStyle w:val="Hyperlink"/>
                <w:noProof/>
              </w:rPr>
              <w:t>Notice of Meetings</w:t>
            </w:r>
            <w:r w:rsidR="009B2DF1">
              <w:rPr>
                <w:noProof/>
                <w:webHidden/>
              </w:rPr>
              <w:tab/>
            </w:r>
            <w:r w:rsidR="009B2DF1">
              <w:rPr>
                <w:noProof/>
                <w:webHidden/>
              </w:rPr>
              <w:fldChar w:fldCharType="begin"/>
            </w:r>
            <w:r w:rsidR="009B2DF1">
              <w:rPr>
                <w:noProof/>
                <w:webHidden/>
              </w:rPr>
              <w:instrText xml:space="preserve"> PAGEREF _Toc76553911 \h </w:instrText>
            </w:r>
            <w:r w:rsidR="009B2DF1">
              <w:rPr>
                <w:noProof/>
                <w:webHidden/>
              </w:rPr>
            </w:r>
            <w:r w:rsidR="009B2DF1">
              <w:rPr>
                <w:noProof/>
                <w:webHidden/>
              </w:rPr>
              <w:fldChar w:fldCharType="separate"/>
            </w:r>
            <w:r w:rsidR="00F3440D">
              <w:rPr>
                <w:noProof/>
                <w:webHidden/>
              </w:rPr>
              <w:t>13</w:t>
            </w:r>
            <w:r w:rsidR="009B2DF1">
              <w:rPr>
                <w:noProof/>
                <w:webHidden/>
              </w:rPr>
              <w:fldChar w:fldCharType="end"/>
            </w:r>
          </w:hyperlink>
        </w:p>
        <w:p w14:paraId="2E035653" w14:textId="3E98B881" w:rsidR="009B2DF1" w:rsidRDefault="004F120A">
          <w:pPr>
            <w:pStyle w:val="TOC3"/>
            <w:rPr>
              <w:rFonts w:asciiTheme="minorHAnsi" w:eastAsiaTheme="minorEastAsia" w:hAnsiTheme="minorHAnsi" w:cstheme="minorBidi"/>
              <w:noProof/>
            </w:rPr>
          </w:pPr>
          <w:hyperlink w:anchor="_Toc76553912" w:history="1">
            <w:r w:rsidR="009B2DF1" w:rsidRPr="005A1111">
              <w:rPr>
                <w:rStyle w:val="Hyperlink"/>
                <w:noProof/>
              </w:rPr>
              <w:t>6.5.2.</w:t>
            </w:r>
            <w:r w:rsidR="009B2DF1">
              <w:rPr>
                <w:rFonts w:asciiTheme="minorHAnsi" w:eastAsiaTheme="minorEastAsia" w:hAnsiTheme="minorHAnsi" w:cstheme="minorBidi"/>
                <w:noProof/>
              </w:rPr>
              <w:tab/>
            </w:r>
            <w:r w:rsidR="009B2DF1" w:rsidRPr="005A1111">
              <w:rPr>
                <w:rStyle w:val="Hyperlink"/>
                <w:noProof/>
              </w:rPr>
              <w:t>Special Meetings</w:t>
            </w:r>
            <w:r w:rsidR="009B2DF1">
              <w:rPr>
                <w:noProof/>
                <w:webHidden/>
              </w:rPr>
              <w:tab/>
            </w:r>
            <w:r w:rsidR="009B2DF1">
              <w:rPr>
                <w:noProof/>
                <w:webHidden/>
              </w:rPr>
              <w:fldChar w:fldCharType="begin"/>
            </w:r>
            <w:r w:rsidR="009B2DF1">
              <w:rPr>
                <w:noProof/>
                <w:webHidden/>
              </w:rPr>
              <w:instrText xml:space="preserve"> PAGEREF _Toc76553912 \h </w:instrText>
            </w:r>
            <w:r w:rsidR="009B2DF1">
              <w:rPr>
                <w:noProof/>
                <w:webHidden/>
              </w:rPr>
            </w:r>
            <w:r w:rsidR="009B2DF1">
              <w:rPr>
                <w:noProof/>
                <w:webHidden/>
              </w:rPr>
              <w:fldChar w:fldCharType="separate"/>
            </w:r>
            <w:r w:rsidR="00F3440D">
              <w:rPr>
                <w:noProof/>
                <w:webHidden/>
              </w:rPr>
              <w:t>14</w:t>
            </w:r>
            <w:r w:rsidR="009B2DF1">
              <w:rPr>
                <w:noProof/>
                <w:webHidden/>
              </w:rPr>
              <w:fldChar w:fldCharType="end"/>
            </w:r>
          </w:hyperlink>
        </w:p>
        <w:p w14:paraId="51136A2B" w14:textId="67BB1819" w:rsidR="009B2DF1" w:rsidRDefault="004F120A">
          <w:pPr>
            <w:pStyle w:val="TOC3"/>
            <w:rPr>
              <w:rFonts w:asciiTheme="minorHAnsi" w:eastAsiaTheme="minorEastAsia" w:hAnsiTheme="minorHAnsi" w:cstheme="minorBidi"/>
              <w:noProof/>
            </w:rPr>
          </w:pPr>
          <w:hyperlink w:anchor="_Toc76553913" w:history="1">
            <w:r w:rsidR="009B2DF1" w:rsidRPr="005A1111">
              <w:rPr>
                <w:rStyle w:val="Hyperlink"/>
                <w:noProof/>
              </w:rPr>
              <w:t xml:space="preserve">6.5.3. </w:t>
            </w:r>
            <w:r w:rsidR="009B2DF1">
              <w:rPr>
                <w:rFonts w:asciiTheme="minorHAnsi" w:eastAsiaTheme="minorEastAsia" w:hAnsiTheme="minorHAnsi" w:cstheme="minorBidi"/>
                <w:noProof/>
              </w:rPr>
              <w:tab/>
            </w:r>
            <w:r w:rsidR="009B2DF1" w:rsidRPr="005A1111">
              <w:rPr>
                <w:rStyle w:val="Hyperlink"/>
                <w:noProof/>
              </w:rPr>
              <w:t>Emergency Meetings</w:t>
            </w:r>
            <w:r w:rsidR="009B2DF1">
              <w:rPr>
                <w:noProof/>
                <w:webHidden/>
              </w:rPr>
              <w:tab/>
            </w:r>
            <w:r w:rsidR="009B2DF1">
              <w:rPr>
                <w:noProof/>
                <w:webHidden/>
              </w:rPr>
              <w:fldChar w:fldCharType="begin"/>
            </w:r>
            <w:r w:rsidR="009B2DF1">
              <w:rPr>
                <w:noProof/>
                <w:webHidden/>
              </w:rPr>
              <w:instrText xml:space="preserve"> PAGEREF _Toc76553913 \h </w:instrText>
            </w:r>
            <w:r w:rsidR="009B2DF1">
              <w:rPr>
                <w:noProof/>
                <w:webHidden/>
              </w:rPr>
            </w:r>
            <w:r w:rsidR="009B2DF1">
              <w:rPr>
                <w:noProof/>
                <w:webHidden/>
              </w:rPr>
              <w:fldChar w:fldCharType="separate"/>
            </w:r>
            <w:r w:rsidR="00F3440D">
              <w:rPr>
                <w:noProof/>
                <w:webHidden/>
              </w:rPr>
              <w:t>14</w:t>
            </w:r>
            <w:r w:rsidR="009B2DF1">
              <w:rPr>
                <w:noProof/>
                <w:webHidden/>
              </w:rPr>
              <w:fldChar w:fldCharType="end"/>
            </w:r>
          </w:hyperlink>
        </w:p>
        <w:p w14:paraId="70DCE06A" w14:textId="65D1CC73" w:rsidR="009B2DF1" w:rsidRDefault="004F120A">
          <w:pPr>
            <w:pStyle w:val="TOC3"/>
            <w:rPr>
              <w:rFonts w:asciiTheme="minorHAnsi" w:eastAsiaTheme="minorEastAsia" w:hAnsiTheme="minorHAnsi" w:cstheme="minorBidi"/>
              <w:noProof/>
            </w:rPr>
          </w:pPr>
          <w:hyperlink w:anchor="_Toc76553914" w:history="1">
            <w:r w:rsidR="009B2DF1" w:rsidRPr="005A1111">
              <w:rPr>
                <w:rStyle w:val="Hyperlink"/>
                <w:noProof/>
              </w:rPr>
              <w:t xml:space="preserve">6.5.4. </w:t>
            </w:r>
            <w:r w:rsidR="009B2DF1">
              <w:rPr>
                <w:rFonts w:asciiTheme="minorHAnsi" w:eastAsiaTheme="minorEastAsia" w:hAnsiTheme="minorHAnsi" w:cstheme="minorBidi"/>
                <w:noProof/>
              </w:rPr>
              <w:tab/>
            </w:r>
            <w:r w:rsidR="009B2DF1" w:rsidRPr="005A1111">
              <w:rPr>
                <w:rStyle w:val="Hyperlink"/>
                <w:noProof/>
              </w:rPr>
              <w:t>Cancellation of Meetings</w:t>
            </w:r>
            <w:r w:rsidR="009B2DF1">
              <w:rPr>
                <w:noProof/>
                <w:webHidden/>
              </w:rPr>
              <w:tab/>
            </w:r>
            <w:r w:rsidR="009B2DF1">
              <w:rPr>
                <w:noProof/>
                <w:webHidden/>
              </w:rPr>
              <w:fldChar w:fldCharType="begin"/>
            </w:r>
            <w:r w:rsidR="009B2DF1">
              <w:rPr>
                <w:noProof/>
                <w:webHidden/>
              </w:rPr>
              <w:instrText xml:space="preserve"> PAGEREF _Toc76553914 \h </w:instrText>
            </w:r>
            <w:r w:rsidR="009B2DF1">
              <w:rPr>
                <w:noProof/>
                <w:webHidden/>
              </w:rPr>
            </w:r>
            <w:r w:rsidR="009B2DF1">
              <w:rPr>
                <w:noProof/>
                <w:webHidden/>
              </w:rPr>
              <w:fldChar w:fldCharType="separate"/>
            </w:r>
            <w:r w:rsidR="00F3440D">
              <w:rPr>
                <w:noProof/>
                <w:webHidden/>
              </w:rPr>
              <w:t>14</w:t>
            </w:r>
            <w:r w:rsidR="009B2DF1">
              <w:rPr>
                <w:noProof/>
                <w:webHidden/>
              </w:rPr>
              <w:fldChar w:fldCharType="end"/>
            </w:r>
          </w:hyperlink>
        </w:p>
        <w:p w14:paraId="649A38D1" w14:textId="7956A019" w:rsidR="009B2DF1" w:rsidRDefault="004F120A">
          <w:pPr>
            <w:pStyle w:val="TOC3"/>
            <w:rPr>
              <w:rFonts w:asciiTheme="minorHAnsi" w:eastAsiaTheme="minorEastAsia" w:hAnsiTheme="minorHAnsi" w:cstheme="minorBidi"/>
              <w:noProof/>
            </w:rPr>
          </w:pPr>
          <w:hyperlink w:anchor="_Toc76553915" w:history="1">
            <w:r w:rsidR="009B2DF1" w:rsidRPr="005A1111">
              <w:rPr>
                <w:rStyle w:val="Hyperlink"/>
                <w:noProof/>
              </w:rPr>
              <w:t xml:space="preserve">6.5.5. </w:t>
            </w:r>
            <w:r w:rsidR="009B2DF1">
              <w:rPr>
                <w:rFonts w:asciiTheme="minorHAnsi" w:eastAsiaTheme="minorEastAsia" w:hAnsiTheme="minorHAnsi" w:cstheme="minorBidi"/>
                <w:noProof/>
              </w:rPr>
              <w:tab/>
            </w:r>
            <w:r w:rsidR="009B2DF1" w:rsidRPr="005A1111">
              <w:rPr>
                <w:rStyle w:val="Hyperlink"/>
                <w:noProof/>
              </w:rPr>
              <w:t>Closed Sessions</w:t>
            </w:r>
            <w:r w:rsidR="009B2DF1">
              <w:rPr>
                <w:noProof/>
                <w:webHidden/>
              </w:rPr>
              <w:tab/>
            </w:r>
            <w:r w:rsidR="009B2DF1">
              <w:rPr>
                <w:noProof/>
                <w:webHidden/>
              </w:rPr>
              <w:fldChar w:fldCharType="begin"/>
            </w:r>
            <w:r w:rsidR="009B2DF1">
              <w:rPr>
                <w:noProof/>
                <w:webHidden/>
              </w:rPr>
              <w:instrText xml:space="preserve"> PAGEREF _Toc76553915 \h </w:instrText>
            </w:r>
            <w:r w:rsidR="009B2DF1">
              <w:rPr>
                <w:noProof/>
                <w:webHidden/>
              </w:rPr>
            </w:r>
            <w:r w:rsidR="009B2DF1">
              <w:rPr>
                <w:noProof/>
                <w:webHidden/>
              </w:rPr>
              <w:fldChar w:fldCharType="separate"/>
            </w:r>
            <w:r w:rsidR="00F3440D">
              <w:rPr>
                <w:noProof/>
                <w:webHidden/>
              </w:rPr>
              <w:t>14</w:t>
            </w:r>
            <w:r w:rsidR="009B2DF1">
              <w:rPr>
                <w:noProof/>
                <w:webHidden/>
              </w:rPr>
              <w:fldChar w:fldCharType="end"/>
            </w:r>
          </w:hyperlink>
        </w:p>
        <w:p w14:paraId="0B82A2F0" w14:textId="029728B5" w:rsidR="009B2DF1" w:rsidRDefault="004F120A">
          <w:pPr>
            <w:pStyle w:val="TOC2"/>
            <w:rPr>
              <w:rFonts w:asciiTheme="minorHAnsi" w:eastAsiaTheme="minorEastAsia" w:hAnsiTheme="minorHAnsi" w:cstheme="minorBidi"/>
              <w:noProof/>
            </w:rPr>
          </w:pPr>
          <w:hyperlink w:anchor="_Toc76553916" w:history="1">
            <w:r w:rsidR="009B2DF1" w:rsidRPr="005A1111">
              <w:rPr>
                <w:rStyle w:val="Hyperlink"/>
                <w:rFonts w:eastAsia="Times New Roman"/>
                <w:noProof/>
              </w:rPr>
              <w:t xml:space="preserve">6.6. </w:t>
            </w:r>
            <w:r w:rsidR="009B2DF1">
              <w:rPr>
                <w:rFonts w:asciiTheme="minorHAnsi" w:eastAsiaTheme="minorEastAsia" w:hAnsiTheme="minorHAnsi" w:cstheme="minorBidi"/>
                <w:noProof/>
              </w:rPr>
              <w:tab/>
            </w:r>
            <w:r w:rsidR="009B2DF1" w:rsidRPr="005A1111">
              <w:rPr>
                <w:rStyle w:val="Hyperlink"/>
                <w:noProof/>
              </w:rPr>
              <w:t>Establishment</w:t>
            </w:r>
            <w:r w:rsidR="009B2DF1" w:rsidRPr="005A1111">
              <w:rPr>
                <w:rStyle w:val="Hyperlink"/>
                <w:rFonts w:eastAsia="Times New Roman"/>
                <w:noProof/>
              </w:rPr>
              <w:t xml:space="preserve"> of </w:t>
            </w:r>
            <w:r w:rsidR="009B2DF1" w:rsidRPr="005A1111">
              <w:rPr>
                <w:rStyle w:val="Hyperlink"/>
                <w:noProof/>
              </w:rPr>
              <w:t>Administrative</w:t>
            </w:r>
            <w:r w:rsidR="009B2DF1" w:rsidRPr="005A1111">
              <w:rPr>
                <w:rStyle w:val="Hyperlink"/>
                <w:rFonts w:eastAsia="Times New Roman"/>
                <w:noProof/>
              </w:rPr>
              <w:t xml:space="preserve"> Ad Hoc Groups</w:t>
            </w:r>
            <w:r w:rsidR="009B2DF1">
              <w:rPr>
                <w:noProof/>
                <w:webHidden/>
              </w:rPr>
              <w:tab/>
            </w:r>
            <w:r w:rsidR="009B2DF1">
              <w:rPr>
                <w:noProof/>
                <w:webHidden/>
              </w:rPr>
              <w:fldChar w:fldCharType="begin"/>
            </w:r>
            <w:r w:rsidR="009B2DF1">
              <w:rPr>
                <w:noProof/>
                <w:webHidden/>
              </w:rPr>
              <w:instrText xml:space="preserve"> PAGEREF _Toc76553916 \h </w:instrText>
            </w:r>
            <w:r w:rsidR="009B2DF1">
              <w:rPr>
                <w:noProof/>
                <w:webHidden/>
              </w:rPr>
            </w:r>
            <w:r w:rsidR="009B2DF1">
              <w:rPr>
                <w:noProof/>
                <w:webHidden/>
              </w:rPr>
              <w:fldChar w:fldCharType="separate"/>
            </w:r>
            <w:r w:rsidR="00F3440D">
              <w:rPr>
                <w:noProof/>
                <w:webHidden/>
              </w:rPr>
              <w:t>14</w:t>
            </w:r>
            <w:r w:rsidR="009B2DF1">
              <w:rPr>
                <w:noProof/>
                <w:webHidden/>
              </w:rPr>
              <w:fldChar w:fldCharType="end"/>
            </w:r>
          </w:hyperlink>
        </w:p>
        <w:p w14:paraId="2DB19214" w14:textId="58CE325C" w:rsidR="009B2DF1" w:rsidRDefault="004F120A">
          <w:pPr>
            <w:pStyle w:val="TOC2"/>
            <w:rPr>
              <w:rFonts w:asciiTheme="minorHAnsi" w:eastAsiaTheme="minorEastAsia" w:hAnsiTheme="minorHAnsi" w:cstheme="minorBidi"/>
              <w:noProof/>
            </w:rPr>
          </w:pPr>
          <w:hyperlink w:anchor="_Toc76553917" w:history="1">
            <w:r w:rsidR="009B2DF1" w:rsidRPr="005A1111">
              <w:rPr>
                <w:rStyle w:val="Hyperlink"/>
                <w:rFonts w:eastAsia="Times New Roman"/>
                <w:noProof/>
              </w:rPr>
              <w:t>6.7.</w:t>
            </w:r>
            <w:r w:rsidR="009B2DF1">
              <w:rPr>
                <w:rFonts w:asciiTheme="minorHAnsi" w:eastAsiaTheme="minorEastAsia" w:hAnsiTheme="minorHAnsi" w:cstheme="minorBidi"/>
                <w:noProof/>
              </w:rPr>
              <w:tab/>
            </w:r>
            <w:r w:rsidR="009B2DF1" w:rsidRPr="005A1111">
              <w:rPr>
                <w:rStyle w:val="Hyperlink"/>
                <w:rFonts w:eastAsia="Times New Roman"/>
                <w:noProof/>
              </w:rPr>
              <w:t>Annual Collaborative Program Evaluation</w:t>
            </w:r>
            <w:r w:rsidR="009B2DF1">
              <w:rPr>
                <w:noProof/>
                <w:webHidden/>
              </w:rPr>
              <w:tab/>
            </w:r>
            <w:r w:rsidR="009B2DF1">
              <w:rPr>
                <w:noProof/>
                <w:webHidden/>
              </w:rPr>
              <w:fldChar w:fldCharType="begin"/>
            </w:r>
            <w:r w:rsidR="009B2DF1">
              <w:rPr>
                <w:noProof/>
                <w:webHidden/>
              </w:rPr>
              <w:instrText xml:space="preserve"> PAGEREF _Toc76553917 \h </w:instrText>
            </w:r>
            <w:r w:rsidR="009B2DF1">
              <w:rPr>
                <w:noProof/>
                <w:webHidden/>
              </w:rPr>
            </w:r>
            <w:r w:rsidR="009B2DF1">
              <w:rPr>
                <w:noProof/>
                <w:webHidden/>
              </w:rPr>
              <w:fldChar w:fldCharType="separate"/>
            </w:r>
            <w:r w:rsidR="00F3440D">
              <w:rPr>
                <w:noProof/>
                <w:webHidden/>
              </w:rPr>
              <w:t>14</w:t>
            </w:r>
            <w:r w:rsidR="009B2DF1">
              <w:rPr>
                <w:noProof/>
                <w:webHidden/>
              </w:rPr>
              <w:fldChar w:fldCharType="end"/>
            </w:r>
          </w:hyperlink>
        </w:p>
        <w:p w14:paraId="103DC849" w14:textId="2D09FAE4" w:rsidR="009B2DF1" w:rsidRDefault="004F120A">
          <w:pPr>
            <w:pStyle w:val="TOC2"/>
            <w:rPr>
              <w:rFonts w:asciiTheme="minorHAnsi" w:eastAsiaTheme="minorEastAsia" w:hAnsiTheme="minorHAnsi" w:cstheme="minorBidi"/>
              <w:noProof/>
            </w:rPr>
          </w:pPr>
          <w:hyperlink w:anchor="_Toc76553918" w:history="1">
            <w:r w:rsidR="009B2DF1" w:rsidRPr="005A1111">
              <w:rPr>
                <w:rStyle w:val="Hyperlink"/>
                <w:rFonts w:eastAsia="Times New Roman"/>
                <w:noProof/>
              </w:rPr>
              <w:t xml:space="preserve">6.8. </w:t>
            </w:r>
            <w:r w:rsidR="009B2DF1">
              <w:rPr>
                <w:rFonts w:asciiTheme="minorHAnsi" w:eastAsiaTheme="minorEastAsia" w:hAnsiTheme="minorHAnsi" w:cstheme="minorBidi"/>
                <w:noProof/>
              </w:rPr>
              <w:tab/>
            </w:r>
            <w:r w:rsidR="009B2DF1" w:rsidRPr="005A1111">
              <w:rPr>
                <w:rStyle w:val="Hyperlink"/>
                <w:rFonts w:eastAsia="Times New Roman"/>
                <w:noProof/>
              </w:rPr>
              <w:t xml:space="preserve">External </w:t>
            </w:r>
            <w:r w:rsidR="009B2DF1" w:rsidRPr="005A1111">
              <w:rPr>
                <w:rStyle w:val="Hyperlink"/>
                <w:noProof/>
              </w:rPr>
              <w:t>Outreach</w:t>
            </w:r>
            <w:r w:rsidR="009B2DF1" w:rsidRPr="005A1111">
              <w:rPr>
                <w:rStyle w:val="Hyperlink"/>
                <w:rFonts w:eastAsia="Times New Roman"/>
                <w:noProof/>
              </w:rPr>
              <w:t xml:space="preserve"> and Engagement</w:t>
            </w:r>
            <w:r w:rsidR="009B2DF1">
              <w:rPr>
                <w:noProof/>
                <w:webHidden/>
              </w:rPr>
              <w:tab/>
            </w:r>
            <w:r w:rsidR="009B2DF1">
              <w:rPr>
                <w:noProof/>
                <w:webHidden/>
              </w:rPr>
              <w:fldChar w:fldCharType="begin"/>
            </w:r>
            <w:r w:rsidR="009B2DF1">
              <w:rPr>
                <w:noProof/>
                <w:webHidden/>
              </w:rPr>
              <w:instrText xml:space="preserve"> PAGEREF _Toc76553918 \h </w:instrText>
            </w:r>
            <w:r w:rsidR="009B2DF1">
              <w:rPr>
                <w:noProof/>
                <w:webHidden/>
              </w:rPr>
            </w:r>
            <w:r w:rsidR="009B2DF1">
              <w:rPr>
                <w:noProof/>
                <w:webHidden/>
              </w:rPr>
              <w:fldChar w:fldCharType="separate"/>
            </w:r>
            <w:r w:rsidR="00F3440D">
              <w:rPr>
                <w:noProof/>
                <w:webHidden/>
              </w:rPr>
              <w:t>15</w:t>
            </w:r>
            <w:r w:rsidR="009B2DF1">
              <w:rPr>
                <w:noProof/>
                <w:webHidden/>
              </w:rPr>
              <w:fldChar w:fldCharType="end"/>
            </w:r>
          </w:hyperlink>
        </w:p>
        <w:p w14:paraId="2D3942C8" w14:textId="3223DEDE" w:rsidR="009B2DF1" w:rsidRDefault="004F120A">
          <w:pPr>
            <w:pStyle w:val="TOC1"/>
            <w:rPr>
              <w:rFonts w:asciiTheme="minorHAnsi" w:eastAsiaTheme="minorEastAsia" w:hAnsiTheme="minorHAnsi" w:cstheme="minorBidi"/>
              <w:noProof/>
            </w:rPr>
          </w:pPr>
          <w:hyperlink w:anchor="_Toc76553919" w:history="1">
            <w:r w:rsidR="009B2DF1" w:rsidRPr="005A1111">
              <w:rPr>
                <w:rStyle w:val="Hyperlink"/>
                <w:rFonts w:eastAsia="Times New Roman"/>
                <w:noProof/>
              </w:rPr>
              <w:t>Article 7</w:t>
            </w:r>
            <w:r w:rsidR="009B2DF1" w:rsidRPr="005A1111">
              <w:rPr>
                <w:rStyle w:val="Hyperlink"/>
                <w:noProof/>
              </w:rPr>
              <w:t>.</w:t>
            </w:r>
            <w:r w:rsidR="009B2DF1">
              <w:rPr>
                <w:rFonts w:asciiTheme="minorHAnsi" w:eastAsiaTheme="minorEastAsia" w:hAnsiTheme="minorHAnsi" w:cstheme="minorBidi"/>
                <w:noProof/>
              </w:rPr>
              <w:tab/>
            </w:r>
            <w:r w:rsidR="009B2DF1" w:rsidRPr="005A1111">
              <w:rPr>
                <w:rStyle w:val="Hyperlink"/>
                <w:noProof/>
              </w:rPr>
              <w:t>SCIENCE</w:t>
            </w:r>
            <w:r w:rsidR="009B2DF1" w:rsidRPr="005A1111">
              <w:rPr>
                <w:rStyle w:val="Hyperlink"/>
                <w:rFonts w:eastAsia="Times New Roman"/>
                <w:noProof/>
              </w:rPr>
              <w:t xml:space="preserve"> AND </w:t>
            </w:r>
            <w:r w:rsidR="009B2DF1" w:rsidRPr="005A1111">
              <w:rPr>
                <w:rStyle w:val="Hyperlink"/>
                <w:noProof/>
              </w:rPr>
              <w:t>ADAPTIVE</w:t>
            </w:r>
            <w:r w:rsidR="009B2DF1" w:rsidRPr="005A1111">
              <w:rPr>
                <w:rStyle w:val="Hyperlink"/>
                <w:rFonts w:eastAsia="Times New Roman"/>
                <w:noProof/>
              </w:rPr>
              <w:t xml:space="preserve"> MANAGEMENT COMMITTEE</w:t>
            </w:r>
            <w:r w:rsidR="009B2DF1">
              <w:rPr>
                <w:noProof/>
                <w:webHidden/>
              </w:rPr>
              <w:tab/>
            </w:r>
            <w:r w:rsidR="009B2DF1">
              <w:rPr>
                <w:noProof/>
                <w:webHidden/>
              </w:rPr>
              <w:fldChar w:fldCharType="begin"/>
            </w:r>
            <w:r w:rsidR="009B2DF1">
              <w:rPr>
                <w:noProof/>
                <w:webHidden/>
              </w:rPr>
              <w:instrText xml:space="preserve"> PAGEREF _Toc76553919 \h </w:instrText>
            </w:r>
            <w:r w:rsidR="009B2DF1">
              <w:rPr>
                <w:noProof/>
                <w:webHidden/>
              </w:rPr>
            </w:r>
            <w:r w:rsidR="009B2DF1">
              <w:rPr>
                <w:noProof/>
                <w:webHidden/>
              </w:rPr>
              <w:fldChar w:fldCharType="separate"/>
            </w:r>
            <w:r w:rsidR="00F3440D">
              <w:rPr>
                <w:noProof/>
                <w:webHidden/>
              </w:rPr>
              <w:t>15</w:t>
            </w:r>
            <w:r w:rsidR="009B2DF1">
              <w:rPr>
                <w:noProof/>
                <w:webHidden/>
              </w:rPr>
              <w:fldChar w:fldCharType="end"/>
            </w:r>
          </w:hyperlink>
        </w:p>
        <w:p w14:paraId="08C3B738" w14:textId="4EEDBAE0" w:rsidR="009B2DF1" w:rsidRDefault="004F120A">
          <w:pPr>
            <w:pStyle w:val="TOC2"/>
            <w:rPr>
              <w:rFonts w:asciiTheme="minorHAnsi" w:eastAsiaTheme="minorEastAsia" w:hAnsiTheme="minorHAnsi" w:cstheme="minorBidi"/>
              <w:noProof/>
            </w:rPr>
          </w:pPr>
          <w:hyperlink w:anchor="_Toc76553920" w:history="1">
            <w:r w:rsidR="009B2DF1" w:rsidRPr="005A1111">
              <w:rPr>
                <w:rStyle w:val="Hyperlink"/>
                <w:rFonts w:eastAsia="Times New Roman"/>
                <w:noProof/>
              </w:rPr>
              <w:t>7.1.</w:t>
            </w:r>
            <w:r w:rsidR="009B2DF1">
              <w:rPr>
                <w:rFonts w:asciiTheme="minorHAnsi" w:eastAsiaTheme="minorEastAsia" w:hAnsiTheme="minorHAnsi" w:cstheme="minorBidi"/>
                <w:noProof/>
              </w:rPr>
              <w:tab/>
            </w:r>
            <w:r w:rsidR="009B2DF1" w:rsidRPr="005A1111">
              <w:rPr>
                <w:rStyle w:val="Hyperlink"/>
                <w:rFonts w:eastAsia="Times New Roman"/>
                <w:noProof/>
              </w:rPr>
              <w:t>Membership</w:t>
            </w:r>
            <w:r w:rsidR="009B2DF1">
              <w:rPr>
                <w:noProof/>
                <w:webHidden/>
              </w:rPr>
              <w:tab/>
            </w:r>
            <w:r w:rsidR="009B2DF1">
              <w:rPr>
                <w:noProof/>
                <w:webHidden/>
              </w:rPr>
              <w:fldChar w:fldCharType="begin"/>
            </w:r>
            <w:r w:rsidR="009B2DF1">
              <w:rPr>
                <w:noProof/>
                <w:webHidden/>
              </w:rPr>
              <w:instrText xml:space="preserve"> PAGEREF _Toc76553920 \h </w:instrText>
            </w:r>
            <w:r w:rsidR="009B2DF1">
              <w:rPr>
                <w:noProof/>
                <w:webHidden/>
              </w:rPr>
            </w:r>
            <w:r w:rsidR="009B2DF1">
              <w:rPr>
                <w:noProof/>
                <w:webHidden/>
              </w:rPr>
              <w:fldChar w:fldCharType="separate"/>
            </w:r>
            <w:r w:rsidR="00F3440D">
              <w:rPr>
                <w:noProof/>
                <w:webHidden/>
              </w:rPr>
              <w:t>15</w:t>
            </w:r>
            <w:r w:rsidR="009B2DF1">
              <w:rPr>
                <w:noProof/>
                <w:webHidden/>
              </w:rPr>
              <w:fldChar w:fldCharType="end"/>
            </w:r>
          </w:hyperlink>
        </w:p>
        <w:p w14:paraId="57589A89" w14:textId="1ED5C3C7" w:rsidR="009B2DF1" w:rsidRDefault="004F120A">
          <w:pPr>
            <w:pStyle w:val="TOC3"/>
            <w:rPr>
              <w:rFonts w:asciiTheme="minorHAnsi" w:eastAsiaTheme="minorEastAsia" w:hAnsiTheme="minorHAnsi" w:cstheme="minorBidi"/>
              <w:noProof/>
            </w:rPr>
          </w:pPr>
          <w:hyperlink w:anchor="_Toc76553921" w:history="1">
            <w:r w:rsidR="009B2DF1" w:rsidRPr="005A1111">
              <w:rPr>
                <w:rStyle w:val="Hyperlink"/>
                <w:noProof/>
              </w:rPr>
              <w:t>7.1.1.</w:t>
            </w:r>
            <w:r w:rsidR="009B2DF1">
              <w:rPr>
                <w:rFonts w:asciiTheme="minorHAnsi" w:eastAsiaTheme="minorEastAsia" w:hAnsiTheme="minorHAnsi" w:cstheme="minorBidi"/>
                <w:noProof/>
              </w:rPr>
              <w:tab/>
            </w:r>
            <w:r w:rsidR="009B2DF1" w:rsidRPr="005A1111">
              <w:rPr>
                <w:rStyle w:val="Hyperlink"/>
                <w:noProof/>
              </w:rPr>
              <w:t>Application Process</w:t>
            </w:r>
            <w:r w:rsidR="009B2DF1">
              <w:rPr>
                <w:noProof/>
                <w:webHidden/>
              </w:rPr>
              <w:tab/>
            </w:r>
            <w:r w:rsidR="009B2DF1">
              <w:rPr>
                <w:noProof/>
                <w:webHidden/>
              </w:rPr>
              <w:fldChar w:fldCharType="begin"/>
            </w:r>
            <w:r w:rsidR="009B2DF1">
              <w:rPr>
                <w:noProof/>
                <w:webHidden/>
              </w:rPr>
              <w:instrText xml:space="preserve"> PAGEREF _Toc76553921 \h </w:instrText>
            </w:r>
            <w:r w:rsidR="009B2DF1">
              <w:rPr>
                <w:noProof/>
                <w:webHidden/>
              </w:rPr>
            </w:r>
            <w:r w:rsidR="009B2DF1">
              <w:rPr>
                <w:noProof/>
                <w:webHidden/>
              </w:rPr>
              <w:fldChar w:fldCharType="separate"/>
            </w:r>
            <w:r w:rsidR="00F3440D">
              <w:rPr>
                <w:noProof/>
                <w:webHidden/>
              </w:rPr>
              <w:t>16</w:t>
            </w:r>
            <w:r w:rsidR="009B2DF1">
              <w:rPr>
                <w:noProof/>
                <w:webHidden/>
              </w:rPr>
              <w:fldChar w:fldCharType="end"/>
            </w:r>
          </w:hyperlink>
        </w:p>
        <w:p w14:paraId="7D2D66A3" w14:textId="4E75343C" w:rsidR="009B2DF1" w:rsidRDefault="004F120A">
          <w:pPr>
            <w:pStyle w:val="TOC3"/>
            <w:rPr>
              <w:rFonts w:asciiTheme="minorHAnsi" w:eastAsiaTheme="minorEastAsia" w:hAnsiTheme="minorHAnsi" w:cstheme="minorBidi"/>
              <w:noProof/>
            </w:rPr>
          </w:pPr>
          <w:hyperlink w:anchor="_Toc76553922" w:history="1">
            <w:r w:rsidR="009B2DF1" w:rsidRPr="005A1111">
              <w:rPr>
                <w:rStyle w:val="Hyperlink"/>
                <w:rFonts w:eastAsia="Times New Roman"/>
                <w:noProof/>
              </w:rPr>
              <w:t>7.1.2.</w:t>
            </w:r>
            <w:r w:rsidR="009B2DF1">
              <w:rPr>
                <w:rFonts w:asciiTheme="minorHAnsi" w:eastAsiaTheme="minorEastAsia" w:hAnsiTheme="minorHAnsi" w:cstheme="minorBidi"/>
                <w:noProof/>
              </w:rPr>
              <w:tab/>
            </w:r>
            <w:r w:rsidR="009B2DF1" w:rsidRPr="005A1111">
              <w:rPr>
                <w:rStyle w:val="Hyperlink"/>
                <w:noProof/>
              </w:rPr>
              <w:t>Membership</w:t>
            </w:r>
            <w:r w:rsidR="009B2DF1" w:rsidRPr="005A1111">
              <w:rPr>
                <w:rStyle w:val="Hyperlink"/>
                <w:rFonts w:eastAsia="Times New Roman"/>
                <w:noProof/>
              </w:rPr>
              <w:t xml:space="preserve"> Terms</w:t>
            </w:r>
            <w:r w:rsidR="009B2DF1">
              <w:rPr>
                <w:noProof/>
                <w:webHidden/>
              </w:rPr>
              <w:tab/>
            </w:r>
            <w:r w:rsidR="009B2DF1">
              <w:rPr>
                <w:noProof/>
                <w:webHidden/>
              </w:rPr>
              <w:fldChar w:fldCharType="begin"/>
            </w:r>
            <w:r w:rsidR="009B2DF1">
              <w:rPr>
                <w:noProof/>
                <w:webHidden/>
              </w:rPr>
              <w:instrText xml:space="preserve"> PAGEREF _Toc76553922 \h </w:instrText>
            </w:r>
            <w:r w:rsidR="009B2DF1">
              <w:rPr>
                <w:noProof/>
                <w:webHidden/>
              </w:rPr>
            </w:r>
            <w:r w:rsidR="009B2DF1">
              <w:rPr>
                <w:noProof/>
                <w:webHidden/>
              </w:rPr>
              <w:fldChar w:fldCharType="separate"/>
            </w:r>
            <w:r w:rsidR="00F3440D">
              <w:rPr>
                <w:noProof/>
                <w:webHidden/>
              </w:rPr>
              <w:t>16</w:t>
            </w:r>
            <w:r w:rsidR="009B2DF1">
              <w:rPr>
                <w:noProof/>
                <w:webHidden/>
              </w:rPr>
              <w:fldChar w:fldCharType="end"/>
            </w:r>
          </w:hyperlink>
        </w:p>
        <w:p w14:paraId="51C7787F" w14:textId="20704AF9" w:rsidR="009B2DF1" w:rsidRDefault="004F120A">
          <w:pPr>
            <w:pStyle w:val="TOC3"/>
            <w:rPr>
              <w:rFonts w:asciiTheme="minorHAnsi" w:eastAsiaTheme="minorEastAsia" w:hAnsiTheme="minorHAnsi" w:cstheme="minorBidi"/>
              <w:noProof/>
            </w:rPr>
          </w:pPr>
          <w:hyperlink w:anchor="_Toc76553923" w:history="1">
            <w:r w:rsidR="009B2DF1" w:rsidRPr="005A1111">
              <w:rPr>
                <w:rStyle w:val="Hyperlink"/>
                <w:noProof/>
              </w:rPr>
              <w:t>7.1.3.</w:t>
            </w:r>
            <w:r w:rsidR="009B2DF1">
              <w:rPr>
                <w:rFonts w:asciiTheme="minorHAnsi" w:eastAsiaTheme="minorEastAsia" w:hAnsiTheme="minorHAnsi" w:cstheme="minorBidi"/>
                <w:noProof/>
              </w:rPr>
              <w:tab/>
            </w:r>
            <w:r w:rsidR="009B2DF1" w:rsidRPr="005A1111">
              <w:rPr>
                <w:rStyle w:val="Hyperlink"/>
                <w:noProof/>
              </w:rPr>
              <w:t>Membership Vacancies</w:t>
            </w:r>
            <w:r w:rsidR="009B2DF1">
              <w:rPr>
                <w:noProof/>
                <w:webHidden/>
              </w:rPr>
              <w:tab/>
            </w:r>
            <w:r w:rsidR="009B2DF1">
              <w:rPr>
                <w:noProof/>
                <w:webHidden/>
              </w:rPr>
              <w:fldChar w:fldCharType="begin"/>
            </w:r>
            <w:r w:rsidR="009B2DF1">
              <w:rPr>
                <w:noProof/>
                <w:webHidden/>
              </w:rPr>
              <w:instrText xml:space="preserve"> PAGEREF _Toc76553923 \h </w:instrText>
            </w:r>
            <w:r w:rsidR="009B2DF1">
              <w:rPr>
                <w:noProof/>
                <w:webHidden/>
              </w:rPr>
            </w:r>
            <w:r w:rsidR="009B2DF1">
              <w:rPr>
                <w:noProof/>
                <w:webHidden/>
              </w:rPr>
              <w:fldChar w:fldCharType="separate"/>
            </w:r>
            <w:r w:rsidR="00F3440D">
              <w:rPr>
                <w:noProof/>
                <w:webHidden/>
              </w:rPr>
              <w:t>16</w:t>
            </w:r>
            <w:r w:rsidR="009B2DF1">
              <w:rPr>
                <w:noProof/>
                <w:webHidden/>
              </w:rPr>
              <w:fldChar w:fldCharType="end"/>
            </w:r>
          </w:hyperlink>
        </w:p>
        <w:p w14:paraId="6C666E96" w14:textId="7D82E007" w:rsidR="009B2DF1" w:rsidRDefault="004F120A">
          <w:pPr>
            <w:pStyle w:val="TOC2"/>
            <w:rPr>
              <w:rFonts w:asciiTheme="minorHAnsi" w:eastAsiaTheme="minorEastAsia" w:hAnsiTheme="minorHAnsi" w:cstheme="minorBidi"/>
              <w:noProof/>
            </w:rPr>
          </w:pPr>
          <w:hyperlink w:anchor="_Toc76553924" w:history="1">
            <w:r w:rsidR="009B2DF1" w:rsidRPr="005A1111">
              <w:rPr>
                <w:rStyle w:val="Hyperlink"/>
                <w:rFonts w:eastAsia="Times New Roman"/>
                <w:noProof/>
              </w:rPr>
              <w:t>7.2.</w:t>
            </w:r>
            <w:r w:rsidR="009B2DF1">
              <w:rPr>
                <w:rFonts w:asciiTheme="minorHAnsi" w:eastAsiaTheme="minorEastAsia" w:hAnsiTheme="minorHAnsi" w:cstheme="minorBidi"/>
                <w:noProof/>
              </w:rPr>
              <w:tab/>
            </w:r>
            <w:r w:rsidR="009B2DF1" w:rsidRPr="005A1111">
              <w:rPr>
                <w:rStyle w:val="Hyperlink"/>
                <w:rFonts w:eastAsia="Times New Roman"/>
                <w:noProof/>
              </w:rPr>
              <w:t>Responsibilities</w:t>
            </w:r>
            <w:r w:rsidR="009B2DF1">
              <w:rPr>
                <w:noProof/>
                <w:webHidden/>
              </w:rPr>
              <w:tab/>
            </w:r>
            <w:r w:rsidR="009B2DF1">
              <w:rPr>
                <w:noProof/>
                <w:webHidden/>
              </w:rPr>
              <w:fldChar w:fldCharType="begin"/>
            </w:r>
            <w:r w:rsidR="009B2DF1">
              <w:rPr>
                <w:noProof/>
                <w:webHidden/>
              </w:rPr>
              <w:instrText xml:space="preserve"> PAGEREF _Toc76553924 \h </w:instrText>
            </w:r>
            <w:r w:rsidR="009B2DF1">
              <w:rPr>
                <w:noProof/>
                <w:webHidden/>
              </w:rPr>
            </w:r>
            <w:r w:rsidR="009B2DF1">
              <w:rPr>
                <w:noProof/>
                <w:webHidden/>
              </w:rPr>
              <w:fldChar w:fldCharType="separate"/>
            </w:r>
            <w:r w:rsidR="00F3440D">
              <w:rPr>
                <w:noProof/>
                <w:webHidden/>
              </w:rPr>
              <w:t>17</w:t>
            </w:r>
            <w:r w:rsidR="009B2DF1">
              <w:rPr>
                <w:noProof/>
                <w:webHidden/>
              </w:rPr>
              <w:fldChar w:fldCharType="end"/>
            </w:r>
          </w:hyperlink>
        </w:p>
        <w:p w14:paraId="30AD5127" w14:textId="517F6DF9" w:rsidR="009B2DF1" w:rsidRDefault="004F120A">
          <w:pPr>
            <w:pStyle w:val="TOC2"/>
            <w:rPr>
              <w:rFonts w:asciiTheme="minorHAnsi" w:eastAsiaTheme="minorEastAsia" w:hAnsiTheme="minorHAnsi" w:cstheme="minorBidi"/>
              <w:noProof/>
            </w:rPr>
          </w:pPr>
          <w:hyperlink w:anchor="_Toc76553925" w:history="1">
            <w:r w:rsidR="009B2DF1" w:rsidRPr="005A1111">
              <w:rPr>
                <w:rStyle w:val="Hyperlink"/>
                <w:rFonts w:eastAsia="Times New Roman"/>
                <w:noProof/>
              </w:rPr>
              <w:t>7.3.</w:t>
            </w:r>
            <w:r w:rsidR="009B2DF1">
              <w:rPr>
                <w:rFonts w:asciiTheme="minorHAnsi" w:eastAsiaTheme="minorEastAsia" w:hAnsiTheme="minorHAnsi" w:cstheme="minorBidi"/>
                <w:noProof/>
              </w:rPr>
              <w:tab/>
            </w:r>
            <w:r w:rsidR="009B2DF1" w:rsidRPr="005A1111">
              <w:rPr>
                <w:rStyle w:val="Hyperlink"/>
                <w:rFonts w:eastAsia="Times New Roman"/>
                <w:noProof/>
              </w:rPr>
              <w:t>Meetings</w:t>
            </w:r>
            <w:r w:rsidR="009B2DF1">
              <w:rPr>
                <w:noProof/>
                <w:webHidden/>
              </w:rPr>
              <w:tab/>
            </w:r>
            <w:r w:rsidR="009B2DF1">
              <w:rPr>
                <w:noProof/>
                <w:webHidden/>
              </w:rPr>
              <w:fldChar w:fldCharType="begin"/>
            </w:r>
            <w:r w:rsidR="009B2DF1">
              <w:rPr>
                <w:noProof/>
                <w:webHidden/>
              </w:rPr>
              <w:instrText xml:space="preserve"> PAGEREF _Toc76553925 \h </w:instrText>
            </w:r>
            <w:r w:rsidR="009B2DF1">
              <w:rPr>
                <w:noProof/>
                <w:webHidden/>
              </w:rPr>
            </w:r>
            <w:r w:rsidR="009B2DF1">
              <w:rPr>
                <w:noProof/>
                <w:webHidden/>
              </w:rPr>
              <w:fldChar w:fldCharType="separate"/>
            </w:r>
            <w:r w:rsidR="00F3440D">
              <w:rPr>
                <w:noProof/>
                <w:webHidden/>
              </w:rPr>
              <w:t>17</w:t>
            </w:r>
            <w:r w:rsidR="009B2DF1">
              <w:rPr>
                <w:noProof/>
                <w:webHidden/>
              </w:rPr>
              <w:fldChar w:fldCharType="end"/>
            </w:r>
          </w:hyperlink>
        </w:p>
        <w:p w14:paraId="040F04F0" w14:textId="55BF01FE" w:rsidR="009B2DF1" w:rsidRDefault="004F120A">
          <w:pPr>
            <w:pStyle w:val="TOC2"/>
            <w:rPr>
              <w:rFonts w:asciiTheme="minorHAnsi" w:eastAsiaTheme="minorEastAsia" w:hAnsiTheme="minorHAnsi" w:cstheme="minorBidi"/>
              <w:noProof/>
            </w:rPr>
          </w:pPr>
          <w:hyperlink w:anchor="_Toc76553926" w:history="1">
            <w:r w:rsidR="009B2DF1" w:rsidRPr="005A1111">
              <w:rPr>
                <w:rStyle w:val="Hyperlink"/>
                <w:noProof/>
              </w:rPr>
              <w:t>7.4.</w:t>
            </w:r>
            <w:r w:rsidR="009B2DF1">
              <w:rPr>
                <w:rFonts w:asciiTheme="minorHAnsi" w:eastAsiaTheme="minorEastAsia" w:hAnsiTheme="minorHAnsi" w:cstheme="minorBidi"/>
                <w:noProof/>
              </w:rPr>
              <w:tab/>
            </w:r>
            <w:r w:rsidR="009B2DF1" w:rsidRPr="005A1111">
              <w:rPr>
                <w:rStyle w:val="Hyperlink"/>
                <w:noProof/>
              </w:rPr>
              <w:t>Establishment of Science and Technical Ad Hoc Groups</w:t>
            </w:r>
            <w:r w:rsidR="009B2DF1">
              <w:rPr>
                <w:noProof/>
                <w:webHidden/>
              </w:rPr>
              <w:tab/>
            </w:r>
            <w:r w:rsidR="009B2DF1">
              <w:rPr>
                <w:noProof/>
                <w:webHidden/>
              </w:rPr>
              <w:fldChar w:fldCharType="begin"/>
            </w:r>
            <w:r w:rsidR="009B2DF1">
              <w:rPr>
                <w:noProof/>
                <w:webHidden/>
              </w:rPr>
              <w:instrText xml:space="preserve"> PAGEREF _Toc76553926 \h </w:instrText>
            </w:r>
            <w:r w:rsidR="009B2DF1">
              <w:rPr>
                <w:noProof/>
                <w:webHidden/>
              </w:rPr>
            </w:r>
            <w:r w:rsidR="009B2DF1">
              <w:rPr>
                <w:noProof/>
                <w:webHidden/>
              </w:rPr>
              <w:fldChar w:fldCharType="separate"/>
            </w:r>
            <w:r w:rsidR="00F3440D">
              <w:rPr>
                <w:noProof/>
                <w:webHidden/>
              </w:rPr>
              <w:t>18</w:t>
            </w:r>
            <w:r w:rsidR="009B2DF1">
              <w:rPr>
                <w:noProof/>
                <w:webHidden/>
              </w:rPr>
              <w:fldChar w:fldCharType="end"/>
            </w:r>
          </w:hyperlink>
        </w:p>
        <w:p w14:paraId="4F3D0E67" w14:textId="2034DE64" w:rsidR="009B2DF1" w:rsidRDefault="004F120A">
          <w:pPr>
            <w:pStyle w:val="TOC2"/>
            <w:rPr>
              <w:rFonts w:asciiTheme="minorHAnsi" w:eastAsiaTheme="minorEastAsia" w:hAnsiTheme="minorHAnsi" w:cstheme="minorBidi"/>
              <w:noProof/>
            </w:rPr>
          </w:pPr>
          <w:hyperlink w:anchor="_Toc76553927" w:history="1">
            <w:r w:rsidR="009B2DF1" w:rsidRPr="005A1111">
              <w:rPr>
                <w:rStyle w:val="Hyperlink"/>
                <w:noProof/>
              </w:rPr>
              <w:t>7.5.</w:t>
            </w:r>
            <w:r w:rsidR="009B2DF1">
              <w:rPr>
                <w:rFonts w:asciiTheme="minorHAnsi" w:eastAsiaTheme="minorEastAsia" w:hAnsiTheme="minorHAnsi" w:cstheme="minorBidi"/>
                <w:noProof/>
              </w:rPr>
              <w:tab/>
            </w:r>
            <w:r w:rsidR="009B2DF1" w:rsidRPr="005A1111">
              <w:rPr>
                <w:rStyle w:val="Hyperlink"/>
                <w:noProof/>
              </w:rPr>
              <w:t>Evaluation of the Science and Adaptive Management Committee</w:t>
            </w:r>
            <w:r w:rsidR="009B2DF1">
              <w:rPr>
                <w:noProof/>
                <w:webHidden/>
              </w:rPr>
              <w:tab/>
            </w:r>
            <w:r w:rsidR="009B2DF1">
              <w:rPr>
                <w:noProof/>
                <w:webHidden/>
              </w:rPr>
              <w:fldChar w:fldCharType="begin"/>
            </w:r>
            <w:r w:rsidR="009B2DF1">
              <w:rPr>
                <w:noProof/>
                <w:webHidden/>
              </w:rPr>
              <w:instrText xml:space="preserve"> PAGEREF _Toc76553927 \h </w:instrText>
            </w:r>
            <w:r w:rsidR="009B2DF1">
              <w:rPr>
                <w:noProof/>
                <w:webHidden/>
              </w:rPr>
            </w:r>
            <w:r w:rsidR="009B2DF1">
              <w:rPr>
                <w:noProof/>
                <w:webHidden/>
              </w:rPr>
              <w:fldChar w:fldCharType="separate"/>
            </w:r>
            <w:r w:rsidR="00F3440D">
              <w:rPr>
                <w:noProof/>
                <w:webHidden/>
              </w:rPr>
              <w:t>18</w:t>
            </w:r>
            <w:r w:rsidR="009B2DF1">
              <w:rPr>
                <w:noProof/>
                <w:webHidden/>
              </w:rPr>
              <w:fldChar w:fldCharType="end"/>
            </w:r>
          </w:hyperlink>
        </w:p>
        <w:p w14:paraId="745E6D7E" w14:textId="072608C6" w:rsidR="009B2DF1" w:rsidRDefault="004F120A">
          <w:pPr>
            <w:pStyle w:val="TOC1"/>
            <w:rPr>
              <w:rFonts w:asciiTheme="minorHAnsi" w:eastAsiaTheme="minorEastAsia" w:hAnsiTheme="minorHAnsi" w:cstheme="minorBidi"/>
              <w:noProof/>
            </w:rPr>
          </w:pPr>
          <w:hyperlink w:anchor="_Toc76553928" w:history="1">
            <w:r w:rsidR="009B2DF1" w:rsidRPr="005A1111">
              <w:rPr>
                <w:rStyle w:val="Hyperlink"/>
                <w:noProof/>
              </w:rPr>
              <w:t>Article 8.</w:t>
            </w:r>
            <w:r w:rsidR="009B2DF1">
              <w:rPr>
                <w:rFonts w:asciiTheme="minorHAnsi" w:eastAsiaTheme="minorEastAsia" w:hAnsiTheme="minorHAnsi" w:cstheme="minorBidi"/>
                <w:noProof/>
              </w:rPr>
              <w:tab/>
            </w:r>
            <w:r w:rsidR="009B2DF1" w:rsidRPr="005A1111">
              <w:rPr>
                <w:rStyle w:val="Hyperlink"/>
                <w:noProof/>
              </w:rPr>
              <w:t>FISCAL PLANNING COMMITTEE</w:t>
            </w:r>
            <w:r w:rsidR="009B2DF1">
              <w:rPr>
                <w:noProof/>
                <w:webHidden/>
              </w:rPr>
              <w:tab/>
            </w:r>
            <w:r w:rsidR="009B2DF1">
              <w:rPr>
                <w:noProof/>
                <w:webHidden/>
              </w:rPr>
              <w:fldChar w:fldCharType="begin"/>
            </w:r>
            <w:r w:rsidR="009B2DF1">
              <w:rPr>
                <w:noProof/>
                <w:webHidden/>
              </w:rPr>
              <w:instrText xml:space="preserve"> PAGEREF _Toc76553928 \h </w:instrText>
            </w:r>
            <w:r w:rsidR="009B2DF1">
              <w:rPr>
                <w:noProof/>
                <w:webHidden/>
              </w:rPr>
            </w:r>
            <w:r w:rsidR="009B2DF1">
              <w:rPr>
                <w:noProof/>
                <w:webHidden/>
              </w:rPr>
              <w:fldChar w:fldCharType="separate"/>
            </w:r>
            <w:r w:rsidR="00F3440D">
              <w:rPr>
                <w:noProof/>
                <w:webHidden/>
              </w:rPr>
              <w:t>18</w:t>
            </w:r>
            <w:r w:rsidR="009B2DF1">
              <w:rPr>
                <w:noProof/>
                <w:webHidden/>
              </w:rPr>
              <w:fldChar w:fldCharType="end"/>
            </w:r>
          </w:hyperlink>
        </w:p>
        <w:p w14:paraId="659B6013" w14:textId="6D3C887E" w:rsidR="009B2DF1" w:rsidRDefault="004F120A">
          <w:pPr>
            <w:pStyle w:val="TOC2"/>
            <w:rPr>
              <w:rFonts w:asciiTheme="minorHAnsi" w:eastAsiaTheme="minorEastAsia" w:hAnsiTheme="minorHAnsi" w:cstheme="minorBidi"/>
              <w:noProof/>
            </w:rPr>
          </w:pPr>
          <w:hyperlink w:anchor="_Toc76553929" w:history="1">
            <w:r w:rsidR="009B2DF1" w:rsidRPr="005A1111">
              <w:rPr>
                <w:rStyle w:val="Hyperlink"/>
                <w:noProof/>
              </w:rPr>
              <w:t xml:space="preserve">8.1. </w:t>
            </w:r>
            <w:r w:rsidR="009B2DF1">
              <w:rPr>
                <w:rFonts w:asciiTheme="minorHAnsi" w:eastAsiaTheme="minorEastAsia" w:hAnsiTheme="minorHAnsi" w:cstheme="minorBidi"/>
                <w:noProof/>
              </w:rPr>
              <w:tab/>
            </w:r>
            <w:r w:rsidR="009B2DF1" w:rsidRPr="005A1111">
              <w:rPr>
                <w:rStyle w:val="Hyperlink"/>
                <w:noProof/>
              </w:rPr>
              <w:t>Membership</w:t>
            </w:r>
            <w:r w:rsidR="009B2DF1">
              <w:rPr>
                <w:noProof/>
                <w:webHidden/>
              </w:rPr>
              <w:tab/>
            </w:r>
            <w:r w:rsidR="009B2DF1">
              <w:rPr>
                <w:noProof/>
                <w:webHidden/>
              </w:rPr>
              <w:fldChar w:fldCharType="begin"/>
            </w:r>
            <w:r w:rsidR="009B2DF1">
              <w:rPr>
                <w:noProof/>
                <w:webHidden/>
              </w:rPr>
              <w:instrText xml:space="preserve"> PAGEREF _Toc76553929 \h </w:instrText>
            </w:r>
            <w:r w:rsidR="009B2DF1">
              <w:rPr>
                <w:noProof/>
                <w:webHidden/>
              </w:rPr>
            </w:r>
            <w:r w:rsidR="009B2DF1">
              <w:rPr>
                <w:noProof/>
                <w:webHidden/>
              </w:rPr>
              <w:fldChar w:fldCharType="separate"/>
            </w:r>
            <w:r w:rsidR="00F3440D">
              <w:rPr>
                <w:noProof/>
                <w:webHidden/>
              </w:rPr>
              <w:t>18</w:t>
            </w:r>
            <w:r w:rsidR="009B2DF1">
              <w:rPr>
                <w:noProof/>
                <w:webHidden/>
              </w:rPr>
              <w:fldChar w:fldCharType="end"/>
            </w:r>
          </w:hyperlink>
        </w:p>
        <w:p w14:paraId="14C1A8EC" w14:textId="1C7B0066" w:rsidR="009B2DF1" w:rsidRDefault="004F120A">
          <w:pPr>
            <w:pStyle w:val="TOC2"/>
            <w:rPr>
              <w:rFonts w:asciiTheme="minorHAnsi" w:eastAsiaTheme="minorEastAsia" w:hAnsiTheme="minorHAnsi" w:cstheme="minorBidi"/>
              <w:noProof/>
            </w:rPr>
          </w:pPr>
          <w:hyperlink w:anchor="_Toc76553930" w:history="1">
            <w:r w:rsidR="009B2DF1" w:rsidRPr="005A1111">
              <w:rPr>
                <w:rStyle w:val="Hyperlink"/>
                <w:noProof/>
              </w:rPr>
              <w:t xml:space="preserve">8.2. </w:t>
            </w:r>
            <w:r w:rsidR="009B2DF1">
              <w:rPr>
                <w:rFonts w:asciiTheme="minorHAnsi" w:eastAsiaTheme="minorEastAsia" w:hAnsiTheme="minorHAnsi" w:cstheme="minorBidi"/>
                <w:noProof/>
              </w:rPr>
              <w:tab/>
            </w:r>
            <w:r w:rsidR="009B2DF1" w:rsidRPr="005A1111">
              <w:rPr>
                <w:rStyle w:val="Hyperlink"/>
                <w:noProof/>
              </w:rPr>
              <w:t>Responsibilities</w:t>
            </w:r>
            <w:r w:rsidR="009B2DF1">
              <w:rPr>
                <w:noProof/>
                <w:webHidden/>
              </w:rPr>
              <w:tab/>
            </w:r>
            <w:r w:rsidR="009B2DF1">
              <w:rPr>
                <w:noProof/>
                <w:webHidden/>
              </w:rPr>
              <w:fldChar w:fldCharType="begin"/>
            </w:r>
            <w:r w:rsidR="009B2DF1">
              <w:rPr>
                <w:noProof/>
                <w:webHidden/>
              </w:rPr>
              <w:instrText xml:space="preserve"> PAGEREF _Toc76553930 \h </w:instrText>
            </w:r>
            <w:r w:rsidR="009B2DF1">
              <w:rPr>
                <w:noProof/>
                <w:webHidden/>
              </w:rPr>
            </w:r>
            <w:r w:rsidR="009B2DF1">
              <w:rPr>
                <w:noProof/>
                <w:webHidden/>
              </w:rPr>
              <w:fldChar w:fldCharType="separate"/>
            </w:r>
            <w:r w:rsidR="00F3440D">
              <w:rPr>
                <w:noProof/>
                <w:webHidden/>
              </w:rPr>
              <w:t>18</w:t>
            </w:r>
            <w:r w:rsidR="009B2DF1">
              <w:rPr>
                <w:noProof/>
                <w:webHidden/>
              </w:rPr>
              <w:fldChar w:fldCharType="end"/>
            </w:r>
          </w:hyperlink>
        </w:p>
        <w:p w14:paraId="647A2E6A" w14:textId="46DC63DD" w:rsidR="009B2DF1" w:rsidRDefault="004F120A">
          <w:pPr>
            <w:pStyle w:val="TOC2"/>
            <w:rPr>
              <w:rFonts w:asciiTheme="minorHAnsi" w:eastAsiaTheme="minorEastAsia" w:hAnsiTheme="minorHAnsi" w:cstheme="minorBidi"/>
              <w:noProof/>
            </w:rPr>
          </w:pPr>
          <w:hyperlink w:anchor="_Toc76553931" w:history="1">
            <w:r w:rsidR="009B2DF1" w:rsidRPr="005A1111">
              <w:rPr>
                <w:rStyle w:val="Hyperlink"/>
                <w:noProof/>
              </w:rPr>
              <w:t>8.3.</w:t>
            </w:r>
            <w:r w:rsidR="009B2DF1">
              <w:rPr>
                <w:rFonts w:asciiTheme="minorHAnsi" w:eastAsiaTheme="minorEastAsia" w:hAnsiTheme="minorHAnsi" w:cstheme="minorBidi"/>
                <w:noProof/>
              </w:rPr>
              <w:tab/>
            </w:r>
            <w:r w:rsidR="009B2DF1" w:rsidRPr="005A1111">
              <w:rPr>
                <w:rStyle w:val="Hyperlink"/>
                <w:noProof/>
              </w:rPr>
              <w:t>Meetings</w:t>
            </w:r>
            <w:r w:rsidR="009B2DF1">
              <w:rPr>
                <w:noProof/>
                <w:webHidden/>
              </w:rPr>
              <w:tab/>
            </w:r>
            <w:r w:rsidR="009B2DF1">
              <w:rPr>
                <w:noProof/>
                <w:webHidden/>
              </w:rPr>
              <w:fldChar w:fldCharType="begin"/>
            </w:r>
            <w:r w:rsidR="009B2DF1">
              <w:rPr>
                <w:noProof/>
                <w:webHidden/>
              </w:rPr>
              <w:instrText xml:space="preserve"> PAGEREF _Toc76553931 \h </w:instrText>
            </w:r>
            <w:r w:rsidR="009B2DF1">
              <w:rPr>
                <w:noProof/>
                <w:webHidden/>
              </w:rPr>
            </w:r>
            <w:r w:rsidR="009B2DF1">
              <w:rPr>
                <w:noProof/>
                <w:webHidden/>
              </w:rPr>
              <w:fldChar w:fldCharType="separate"/>
            </w:r>
            <w:r w:rsidR="00F3440D">
              <w:rPr>
                <w:noProof/>
                <w:webHidden/>
              </w:rPr>
              <w:t>19</w:t>
            </w:r>
            <w:r w:rsidR="009B2DF1">
              <w:rPr>
                <w:noProof/>
                <w:webHidden/>
              </w:rPr>
              <w:fldChar w:fldCharType="end"/>
            </w:r>
          </w:hyperlink>
        </w:p>
        <w:p w14:paraId="3E5379B1" w14:textId="027ED2C2" w:rsidR="009B2DF1" w:rsidRDefault="004F120A">
          <w:pPr>
            <w:pStyle w:val="TOC2"/>
            <w:rPr>
              <w:rFonts w:asciiTheme="minorHAnsi" w:eastAsiaTheme="minorEastAsia" w:hAnsiTheme="minorHAnsi" w:cstheme="minorBidi"/>
              <w:noProof/>
            </w:rPr>
          </w:pPr>
          <w:hyperlink w:anchor="_Toc76553932" w:history="1">
            <w:r w:rsidR="009B2DF1" w:rsidRPr="005A1111">
              <w:rPr>
                <w:rStyle w:val="Hyperlink"/>
                <w:noProof/>
              </w:rPr>
              <w:t>8.4.</w:t>
            </w:r>
            <w:r w:rsidR="009B2DF1">
              <w:rPr>
                <w:rFonts w:asciiTheme="minorHAnsi" w:eastAsiaTheme="minorEastAsia" w:hAnsiTheme="minorHAnsi" w:cstheme="minorBidi"/>
                <w:noProof/>
              </w:rPr>
              <w:tab/>
            </w:r>
            <w:r w:rsidR="009B2DF1" w:rsidRPr="005A1111">
              <w:rPr>
                <w:rStyle w:val="Hyperlink"/>
                <w:noProof/>
              </w:rPr>
              <w:t>Evaluation of the Fiscal Planning Committee</w:t>
            </w:r>
            <w:r w:rsidR="009B2DF1">
              <w:rPr>
                <w:noProof/>
                <w:webHidden/>
              </w:rPr>
              <w:tab/>
            </w:r>
            <w:r w:rsidR="009B2DF1">
              <w:rPr>
                <w:noProof/>
                <w:webHidden/>
              </w:rPr>
              <w:fldChar w:fldCharType="begin"/>
            </w:r>
            <w:r w:rsidR="009B2DF1">
              <w:rPr>
                <w:noProof/>
                <w:webHidden/>
              </w:rPr>
              <w:instrText xml:space="preserve"> PAGEREF _Toc76553932 \h </w:instrText>
            </w:r>
            <w:r w:rsidR="009B2DF1">
              <w:rPr>
                <w:noProof/>
                <w:webHidden/>
              </w:rPr>
            </w:r>
            <w:r w:rsidR="009B2DF1">
              <w:rPr>
                <w:noProof/>
                <w:webHidden/>
              </w:rPr>
              <w:fldChar w:fldCharType="separate"/>
            </w:r>
            <w:r w:rsidR="00F3440D">
              <w:rPr>
                <w:noProof/>
                <w:webHidden/>
              </w:rPr>
              <w:t>19</w:t>
            </w:r>
            <w:r w:rsidR="009B2DF1">
              <w:rPr>
                <w:noProof/>
                <w:webHidden/>
              </w:rPr>
              <w:fldChar w:fldCharType="end"/>
            </w:r>
          </w:hyperlink>
        </w:p>
        <w:p w14:paraId="23704555" w14:textId="7163F35F" w:rsidR="009B2DF1" w:rsidRDefault="004F120A">
          <w:pPr>
            <w:pStyle w:val="TOC1"/>
            <w:rPr>
              <w:rFonts w:asciiTheme="minorHAnsi" w:eastAsiaTheme="minorEastAsia" w:hAnsiTheme="minorHAnsi" w:cstheme="minorBidi"/>
              <w:noProof/>
            </w:rPr>
          </w:pPr>
          <w:hyperlink w:anchor="_Toc76553933" w:history="1">
            <w:r w:rsidR="009B2DF1" w:rsidRPr="005A1111">
              <w:rPr>
                <w:rStyle w:val="Hyperlink"/>
                <w:noProof/>
              </w:rPr>
              <w:t>Article 9.</w:t>
            </w:r>
            <w:r w:rsidR="009B2DF1">
              <w:rPr>
                <w:rFonts w:asciiTheme="minorHAnsi" w:eastAsiaTheme="minorEastAsia" w:hAnsiTheme="minorHAnsi" w:cstheme="minorBidi"/>
                <w:noProof/>
              </w:rPr>
              <w:tab/>
            </w:r>
            <w:r w:rsidR="009B2DF1" w:rsidRPr="005A1111">
              <w:rPr>
                <w:rStyle w:val="Hyperlink"/>
                <w:noProof/>
              </w:rPr>
              <w:t>AD HOC GROUPS</w:t>
            </w:r>
            <w:r w:rsidR="009B2DF1">
              <w:rPr>
                <w:noProof/>
                <w:webHidden/>
              </w:rPr>
              <w:tab/>
            </w:r>
            <w:r w:rsidR="009B2DF1">
              <w:rPr>
                <w:noProof/>
                <w:webHidden/>
              </w:rPr>
              <w:fldChar w:fldCharType="begin"/>
            </w:r>
            <w:r w:rsidR="009B2DF1">
              <w:rPr>
                <w:noProof/>
                <w:webHidden/>
              </w:rPr>
              <w:instrText xml:space="preserve"> PAGEREF _Toc76553933 \h </w:instrText>
            </w:r>
            <w:r w:rsidR="009B2DF1">
              <w:rPr>
                <w:noProof/>
                <w:webHidden/>
              </w:rPr>
            </w:r>
            <w:r w:rsidR="009B2DF1">
              <w:rPr>
                <w:noProof/>
                <w:webHidden/>
              </w:rPr>
              <w:fldChar w:fldCharType="separate"/>
            </w:r>
            <w:r w:rsidR="00F3440D">
              <w:rPr>
                <w:noProof/>
                <w:webHidden/>
              </w:rPr>
              <w:t>19</w:t>
            </w:r>
            <w:r w:rsidR="009B2DF1">
              <w:rPr>
                <w:noProof/>
                <w:webHidden/>
              </w:rPr>
              <w:fldChar w:fldCharType="end"/>
            </w:r>
          </w:hyperlink>
        </w:p>
        <w:p w14:paraId="2520930A" w14:textId="1DB356C8" w:rsidR="009B2DF1" w:rsidRDefault="004F120A">
          <w:pPr>
            <w:pStyle w:val="TOC2"/>
            <w:rPr>
              <w:rFonts w:asciiTheme="minorHAnsi" w:eastAsiaTheme="minorEastAsia" w:hAnsiTheme="minorHAnsi" w:cstheme="minorBidi"/>
              <w:noProof/>
            </w:rPr>
          </w:pPr>
          <w:hyperlink w:anchor="_Toc76553934" w:history="1">
            <w:r w:rsidR="009B2DF1" w:rsidRPr="005A1111">
              <w:rPr>
                <w:rStyle w:val="Hyperlink"/>
                <w:noProof/>
              </w:rPr>
              <w:t xml:space="preserve">9.1. </w:t>
            </w:r>
            <w:r w:rsidR="009B2DF1">
              <w:rPr>
                <w:rFonts w:asciiTheme="minorHAnsi" w:eastAsiaTheme="minorEastAsia" w:hAnsiTheme="minorHAnsi" w:cstheme="minorBidi"/>
                <w:noProof/>
              </w:rPr>
              <w:tab/>
            </w:r>
            <w:r w:rsidR="009B2DF1" w:rsidRPr="005A1111">
              <w:rPr>
                <w:rStyle w:val="Hyperlink"/>
                <w:noProof/>
              </w:rPr>
              <w:t>Establishment of Ad Hoc Groups</w:t>
            </w:r>
            <w:r w:rsidR="009B2DF1">
              <w:rPr>
                <w:noProof/>
                <w:webHidden/>
              </w:rPr>
              <w:tab/>
            </w:r>
            <w:r w:rsidR="009B2DF1">
              <w:rPr>
                <w:noProof/>
                <w:webHidden/>
              </w:rPr>
              <w:fldChar w:fldCharType="begin"/>
            </w:r>
            <w:r w:rsidR="009B2DF1">
              <w:rPr>
                <w:noProof/>
                <w:webHidden/>
              </w:rPr>
              <w:instrText xml:space="preserve"> PAGEREF _Toc76553934 \h </w:instrText>
            </w:r>
            <w:r w:rsidR="009B2DF1">
              <w:rPr>
                <w:noProof/>
                <w:webHidden/>
              </w:rPr>
            </w:r>
            <w:r w:rsidR="009B2DF1">
              <w:rPr>
                <w:noProof/>
                <w:webHidden/>
              </w:rPr>
              <w:fldChar w:fldCharType="separate"/>
            </w:r>
            <w:r w:rsidR="00F3440D">
              <w:rPr>
                <w:noProof/>
                <w:webHidden/>
              </w:rPr>
              <w:t>19</w:t>
            </w:r>
            <w:r w:rsidR="009B2DF1">
              <w:rPr>
                <w:noProof/>
                <w:webHidden/>
              </w:rPr>
              <w:fldChar w:fldCharType="end"/>
            </w:r>
          </w:hyperlink>
        </w:p>
        <w:p w14:paraId="6DB5B335" w14:textId="340A6DA2" w:rsidR="009B2DF1" w:rsidRDefault="004F120A">
          <w:pPr>
            <w:pStyle w:val="TOC2"/>
            <w:rPr>
              <w:rFonts w:asciiTheme="minorHAnsi" w:eastAsiaTheme="minorEastAsia" w:hAnsiTheme="minorHAnsi" w:cstheme="minorBidi"/>
              <w:noProof/>
            </w:rPr>
          </w:pPr>
          <w:hyperlink w:anchor="_Toc76553935" w:history="1">
            <w:r w:rsidR="009B2DF1" w:rsidRPr="005A1111">
              <w:rPr>
                <w:rStyle w:val="Hyperlink"/>
                <w:rFonts w:eastAsia="Times New Roman"/>
                <w:noProof/>
              </w:rPr>
              <w:t xml:space="preserve">9.2. </w:t>
            </w:r>
            <w:r w:rsidR="009B2DF1">
              <w:rPr>
                <w:rFonts w:asciiTheme="minorHAnsi" w:eastAsiaTheme="minorEastAsia" w:hAnsiTheme="minorHAnsi" w:cstheme="minorBidi"/>
                <w:noProof/>
              </w:rPr>
              <w:tab/>
            </w:r>
            <w:r w:rsidR="009B2DF1" w:rsidRPr="005A1111">
              <w:rPr>
                <w:rStyle w:val="Hyperlink"/>
                <w:rFonts w:eastAsia="Times New Roman"/>
                <w:noProof/>
              </w:rPr>
              <w:t>Membership</w:t>
            </w:r>
            <w:r w:rsidR="009B2DF1">
              <w:rPr>
                <w:noProof/>
                <w:webHidden/>
              </w:rPr>
              <w:tab/>
            </w:r>
            <w:r w:rsidR="009B2DF1">
              <w:rPr>
                <w:noProof/>
                <w:webHidden/>
              </w:rPr>
              <w:fldChar w:fldCharType="begin"/>
            </w:r>
            <w:r w:rsidR="009B2DF1">
              <w:rPr>
                <w:noProof/>
                <w:webHidden/>
              </w:rPr>
              <w:instrText xml:space="preserve"> PAGEREF _Toc76553935 \h </w:instrText>
            </w:r>
            <w:r w:rsidR="009B2DF1">
              <w:rPr>
                <w:noProof/>
                <w:webHidden/>
              </w:rPr>
            </w:r>
            <w:r w:rsidR="009B2DF1">
              <w:rPr>
                <w:noProof/>
                <w:webHidden/>
              </w:rPr>
              <w:fldChar w:fldCharType="separate"/>
            </w:r>
            <w:r w:rsidR="00F3440D">
              <w:rPr>
                <w:noProof/>
                <w:webHidden/>
              </w:rPr>
              <w:t>20</w:t>
            </w:r>
            <w:r w:rsidR="009B2DF1">
              <w:rPr>
                <w:noProof/>
                <w:webHidden/>
              </w:rPr>
              <w:fldChar w:fldCharType="end"/>
            </w:r>
          </w:hyperlink>
        </w:p>
        <w:p w14:paraId="6EA8EA84" w14:textId="5A93FDEA" w:rsidR="009B2DF1" w:rsidRDefault="004F120A">
          <w:pPr>
            <w:pStyle w:val="TOC2"/>
            <w:rPr>
              <w:rFonts w:asciiTheme="minorHAnsi" w:eastAsiaTheme="minorEastAsia" w:hAnsiTheme="minorHAnsi" w:cstheme="minorBidi"/>
              <w:noProof/>
            </w:rPr>
          </w:pPr>
          <w:hyperlink w:anchor="_Toc76553936" w:history="1">
            <w:r w:rsidR="009B2DF1" w:rsidRPr="005A1111">
              <w:rPr>
                <w:rStyle w:val="Hyperlink"/>
                <w:rFonts w:eastAsia="Times New Roman"/>
                <w:noProof/>
              </w:rPr>
              <w:t>9.3.</w:t>
            </w:r>
            <w:r w:rsidR="009B2DF1">
              <w:rPr>
                <w:rFonts w:asciiTheme="minorHAnsi" w:eastAsiaTheme="minorEastAsia" w:hAnsiTheme="minorHAnsi" w:cstheme="minorBidi"/>
                <w:noProof/>
              </w:rPr>
              <w:tab/>
            </w:r>
            <w:r w:rsidR="009B2DF1" w:rsidRPr="005A1111">
              <w:rPr>
                <w:rStyle w:val="Hyperlink"/>
                <w:rFonts w:eastAsia="Times New Roman"/>
                <w:noProof/>
              </w:rPr>
              <w:t>Ad Hoc Group Support</w:t>
            </w:r>
            <w:r w:rsidR="009B2DF1">
              <w:rPr>
                <w:noProof/>
                <w:webHidden/>
              </w:rPr>
              <w:tab/>
            </w:r>
            <w:r w:rsidR="009B2DF1">
              <w:rPr>
                <w:noProof/>
                <w:webHidden/>
              </w:rPr>
              <w:fldChar w:fldCharType="begin"/>
            </w:r>
            <w:r w:rsidR="009B2DF1">
              <w:rPr>
                <w:noProof/>
                <w:webHidden/>
              </w:rPr>
              <w:instrText xml:space="preserve"> PAGEREF _Toc76553936 \h </w:instrText>
            </w:r>
            <w:r w:rsidR="009B2DF1">
              <w:rPr>
                <w:noProof/>
                <w:webHidden/>
              </w:rPr>
            </w:r>
            <w:r w:rsidR="009B2DF1">
              <w:rPr>
                <w:noProof/>
                <w:webHidden/>
              </w:rPr>
              <w:fldChar w:fldCharType="separate"/>
            </w:r>
            <w:r w:rsidR="00F3440D">
              <w:rPr>
                <w:noProof/>
                <w:webHidden/>
              </w:rPr>
              <w:t>20</w:t>
            </w:r>
            <w:r w:rsidR="009B2DF1">
              <w:rPr>
                <w:noProof/>
                <w:webHidden/>
              </w:rPr>
              <w:fldChar w:fldCharType="end"/>
            </w:r>
          </w:hyperlink>
        </w:p>
        <w:p w14:paraId="6139CA4E" w14:textId="3BA5197F" w:rsidR="009B2DF1" w:rsidRDefault="004F120A">
          <w:pPr>
            <w:pStyle w:val="TOC2"/>
            <w:rPr>
              <w:rFonts w:asciiTheme="minorHAnsi" w:eastAsiaTheme="minorEastAsia" w:hAnsiTheme="minorHAnsi" w:cstheme="minorBidi"/>
              <w:noProof/>
            </w:rPr>
          </w:pPr>
          <w:hyperlink w:anchor="_Toc76553937" w:history="1">
            <w:r w:rsidR="009B2DF1" w:rsidRPr="005A1111">
              <w:rPr>
                <w:rStyle w:val="Hyperlink"/>
                <w:rFonts w:eastAsia="Times New Roman"/>
                <w:noProof/>
              </w:rPr>
              <w:t xml:space="preserve">9.4. </w:t>
            </w:r>
            <w:r w:rsidR="009B2DF1">
              <w:rPr>
                <w:rFonts w:asciiTheme="minorHAnsi" w:eastAsiaTheme="minorEastAsia" w:hAnsiTheme="minorHAnsi" w:cstheme="minorBidi"/>
                <w:noProof/>
              </w:rPr>
              <w:tab/>
            </w:r>
            <w:r w:rsidR="009B2DF1" w:rsidRPr="005A1111">
              <w:rPr>
                <w:rStyle w:val="Hyperlink"/>
                <w:rFonts w:eastAsia="Times New Roman"/>
                <w:noProof/>
              </w:rPr>
              <w:t>Meetings</w:t>
            </w:r>
            <w:r w:rsidR="009B2DF1">
              <w:rPr>
                <w:noProof/>
                <w:webHidden/>
              </w:rPr>
              <w:tab/>
            </w:r>
            <w:r w:rsidR="009B2DF1">
              <w:rPr>
                <w:noProof/>
                <w:webHidden/>
              </w:rPr>
              <w:fldChar w:fldCharType="begin"/>
            </w:r>
            <w:r w:rsidR="009B2DF1">
              <w:rPr>
                <w:noProof/>
                <w:webHidden/>
              </w:rPr>
              <w:instrText xml:space="preserve"> PAGEREF _Toc76553937 \h </w:instrText>
            </w:r>
            <w:r w:rsidR="009B2DF1">
              <w:rPr>
                <w:noProof/>
                <w:webHidden/>
              </w:rPr>
            </w:r>
            <w:r w:rsidR="009B2DF1">
              <w:rPr>
                <w:noProof/>
                <w:webHidden/>
              </w:rPr>
              <w:fldChar w:fldCharType="separate"/>
            </w:r>
            <w:r w:rsidR="00F3440D">
              <w:rPr>
                <w:noProof/>
                <w:webHidden/>
              </w:rPr>
              <w:t>20</w:t>
            </w:r>
            <w:r w:rsidR="009B2DF1">
              <w:rPr>
                <w:noProof/>
                <w:webHidden/>
              </w:rPr>
              <w:fldChar w:fldCharType="end"/>
            </w:r>
          </w:hyperlink>
        </w:p>
        <w:p w14:paraId="0112F206" w14:textId="0E4E7D00" w:rsidR="009B2DF1" w:rsidRDefault="004F120A">
          <w:pPr>
            <w:pStyle w:val="TOC2"/>
            <w:rPr>
              <w:rFonts w:asciiTheme="minorHAnsi" w:eastAsiaTheme="minorEastAsia" w:hAnsiTheme="minorHAnsi" w:cstheme="minorBidi"/>
              <w:noProof/>
            </w:rPr>
          </w:pPr>
          <w:hyperlink w:anchor="_Toc76553938" w:history="1">
            <w:r w:rsidR="009B2DF1" w:rsidRPr="005A1111">
              <w:rPr>
                <w:rStyle w:val="Hyperlink"/>
                <w:rFonts w:eastAsia="Times New Roman"/>
                <w:noProof/>
              </w:rPr>
              <w:t xml:space="preserve">9.5. </w:t>
            </w:r>
            <w:r w:rsidR="009B2DF1">
              <w:rPr>
                <w:rFonts w:asciiTheme="minorHAnsi" w:eastAsiaTheme="minorEastAsia" w:hAnsiTheme="minorHAnsi" w:cstheme="minorBidi"/>
                <w:noProof/>
              </w:rPr>
              <w:tab/>
            </w:r>
            <w:r w:rsidR="009B2DF1" w:rsidRPr="005A1111">
              <w:rPr>
                <w:rStyle w:val="Hyperlink"/>
                <w:rFonts w:eastAsia="Times New Roman"/>
                <w:noProof/>
              </w:rPr>
              <w:t>Work Products</w:t>
            </w:r>
            <w:r w:rsidR="009B2DF1">
              <w:rPr>
                <w:noProof/>
                <w:webHidden/>
              </w:rPr>
              <w:tab/>
            </w:r>
            <w:r w:rsidR="009B2DF1">
              <w:rPr>
                <w:noProof/>
                <w:webHidden/>
              </w:rPr>
              <w:fldChar w:fldCharType="begin"/>
            </w:r>
            <w:r w:rsidR="009B2DF1">
              <w:rPr>
                <w:noProof/>
                <w:webHidden/>
              </w:rPr>
              <w:instrText xml:space="preserve"> PAGEREF _Toc76553938 \h </w:instrText>
            </w:r>
            <w:r w:rsidR="009B2DF1">
              <w:rPr>
                <w:noProof/>
                <w:webHidden/>
              </w:rPr>
            </w:r>
            <w:r w:rsidR="009B2DF1">
              <w:rPr>
                <w:noProof/>
                <w:webHidden/>
              </w:rPr>
              <w:fldChar w:fldCharType="separate"/>
            </w:r>
            <w:r w:rsidR="00F3440D">
              <w:rPr>
                <w:noProof/>
                <w:webHidden/>
              </w:rPr>
              <w:t>21</w:t>
            </w:r>
            <w:r w:rsidR="009B2DF1">
              <w:rPr>
                <w:noProof/>
                <w:webHidden/>
              </w:rPr>
              <w:fldChar w:fldCharType="end"/>
            </w:r>
          </w:hyperlink>
        </w:p>
        <w:p w14:paraId="4EDB81EE" w14:textId="405FDB34" w:rsidR="009B2DF1" w:rsidRDefault="004F120A">
          <w:pPr>
            <w:pStyle w:val="TOC2"/>
            <w:rPr>
              <w:rFonts w:asciiTheme="minorHAnsi" w:eastAsiaTheme="minorEastAsia" w:hAnsiTheme="minorHAnsi" w:cstheme="minorBidi"/>
              <w:noProof/>
            </w:rPr>
          </w:pPr>
          <w:hyperlink w:anchor="_Toc76553939" w:history="1">
            <w:r w:rsidR="009B2DF1" w:rsidRPr="005A1111">
              <w:rPr>
                <w:rStyle w:val="Hyperlink"/>
                <w:rFonts w:eastAsia="Times New Roman"/>
                <w:noProof/>
              </w:rPr>
              <w:t>9.6.</w:t>
            </w:r>
            <w:r w:rsidR="009B2DF1">
              <w:rPr>
                <w:rFonts w:asciiTheme="minorHAnsi" w:eastAsiaTheme="minorEastAsia" w:hAnsiTheme="minorHAnsi" w:cstheme="minorBidi"/>
                <w:noProof/>
              </w:rPr>
              <w:tab/>
            </w:r>
            <w:r w:rsidR="009B2DF1" w:rsidRPr="005A1111">
              <w:rPr>
                <w:rStyle w:val="Hyperlink"/>
                <w:rFonts w:eastAsia="Times New Roman"/>
                <w:noProof/>
              </w:rPr>
              <w:t>Review of Ad Hoc Groups</w:t>
            </w:r>
            <w:r w:rsidR="009B2DF1">
              <w:rPr>
                <w:noProof/>
                <w:webHidden/>
              </w:rPr>
              <w:tab/>
            </w:r>
            <w:r w:rsidR="009B2DF1">
              <w:rPr>
                <w:noProof/>
                <w:webHidden/>
              </w:rPr>
              <w:fldChar w:fldCharType="begin"/>
            </w:r>
            <w:r w:rsidR="009B2DF1">
              <w:rPr>
                <w:noProof/>
                <w:webHidden/>
              </w:rPr>
              <w:instrText xml:space="preserve"> PAGEREF _Toc76553939 \h </w:instrText>
            </w:r>
            <w:r w:rsidR="009B2DF1">
              <w:rPr>
                <w:noProof/>
                <w:webHidden/>
              </w:rPr>
            </w:r>
            <w:r w:rsidR="009B2DF1">
              <w:rPr>
                <w:noProof/>
                <w:webHidden/>
              </w:rPr>
              <w:fldChar w:fldCharType="separate"/>
            </w:r>
            <w:r w:rsidR="00F3440D">
              <w:rPr>
                <w:noProof/>
                <w:webHidden/>
              </w:rPr>
              <w:t>21</w:t>
            </w:r>
            <w:r w:rsidR="009B2DF1">
              <w:rPr>
                <w:noProof/>
                <w:webHidden/>
              </w:rPr>
              <w:fldChar w:fldCharType="end"/>
            </w:r>
          </w:hyperlink>
        </w:p>
        <w:p w14:paraId="561478AD" w14:textId="34B37879" w:rsidR="009B2DF1" w:rsidRDefault="004F120A">
          <w:pPr>
            <w:pStyle w:val="TOC2"/>
            <w:rPr>
              <w:rFonts w:asciiTheme="minorHAnsi" w:eastAsiaTheme="minorEastAsia" w:hAnsiTheme="minorHAnsi" w:cstheme="minorBidi"/>
              <w:noProof/>
            </w:rPr>
          </w:pPr>
          <w:hyperlink w:anchor="_Toc76553940" w:history="1">
            <w:r w:rsidR="009B2DF1" w:rsidRPr="005A1111">
              <w:rPr>
                <w:rStyle w:val="Hyperlink"/>
                <w:rFonts w:eastAsia="Times New Roman"/>
                <w:noProof/>
              </w:rPr>
              <w:t>9.7.</w:t>
            </w:r>
            <w:r w:rsidR="009B2DF1">
              <w:rPr>
                <w:rFonts w:asciiTheme="minorHAnsi" w:eastAsiaTheme="minorEastAsia" w:hAnsiTheme="minorHAnsi" w:cstheme="minorBidi"/>
                <w:noProof/>
              </w:rPr>
              <w:tab/>
            </w:r>
            <w:r w:rsidR="009B2DF1" w:rsidRPr="005A1111">
              <w:rPr>
                <w:rStyle w:val="Hyperlink"/>
                <w:rFonts w:eastAsia="Times New Roman"/>
                <w:noProof/>
              </w:rPr>
              <w:t>Disbanding Ad Hoc Groups</w:t>
            </w:r>
            <w:r w:rsidR="009B2DF1">
              <w:rPr>
                <w:noProof/>
                <w:webHidden/>
              </w:rPr>
              <w:tab/>
            </w:r>
            <w:r w:rsidR="009B2DF1">
              <w:rPr>
                <w:noProof/>
                <w:webHidden/>
              </w:rPr>
              <w:fldChar w:fldCharType="begin"/>
            </w:r>
            <w:r w:rsidR="009B2DF1">
              <w:rPr>
                <w:noProof/>
                <w:webHidden/>
              </w:rPr>
              <w:instrText xml:space="preserve"> PAGEREF _Toc76553940 \h </w:instrText>
            </w:r>
            <w:r w:rsidR="009B2DF1">
              <w:rPr>
                <w:noProof/>
                <w:webHidden/>
              </w:rPr>
            </w:r>
            <w:r w:rsidR="009B2DF1">
              <w:rPr>
                <w:noProof/>
                <w:webHidden/>
              </w:rPr>
              <w:fldChar w:fldCharType="separate"/>
            </w:r>
            <w:r w:rsidR="00F3440D">
              <w:rPr>
                <w:noProof/>
                <w:webHidden/>
              </w:rPr>
              <w:t>21</w:t>
            </w:r>
            <w:r w:rsidR="009B2DF1">
              <w:rPr>
                <w:noProof/>
                <w:webHidden/>
              </w:rPr>
              <w:fldChar w:fldCharType="end"/>
            </w:r>
          </w:hyperlink>
        </w:p>
        <w:p w14:paraId="6A667BC2" w14:textId="7427ADB2" w:rsidR="009B2DF1" w:rsidRDefault="004F120A">
          <w:pPr>
            <w:pStyle w:val="TOC1"/>
            <w:rPr>
              <w:rFonts w:asciiTheme="minorHAnsi" w:eastAsiaTheme="minorEastAsia" w:hAnsiTheme="minorHAnsi" w:cstheme="minorBidi"/>
              <w:noProof/>
            </w:rPr>
          </w:pPr>
          <w:hyperlink w:anchor="_Toc76553941" w:history="1">
            <w:r w:rsidR="009B2DF1" w:rsidRPr="005A1111">
              <w:rPr>
                <w:rStyle w:val="Hyperlink"/>
                <w:noProof/>
              </w:rPr>
              <w:t>Article 10.</w:t>
            </w:r>
            <w:r w:rsidR="009B2DF1">
              <w:rPr>
                <w:rFonts w:asciiTheme="minorHAnsi" w:eastAsiaTheme="minorEastAsia" w:hAnsiTheme="minorHAnsi" w:cstheme="minorBidi"/>
                <w:noProof/>
              </w:rPr>
              <w:tab/>
            </w:r>
            <w:r w:rsidR="009B2DF1" w:rsidRPr="005A1111">
              <w:rPr>
                <w:rStyle w:val="Hyperlink"/>
                <w:noProof/>
              </w:rPr>
              <w:t>PROGRAM SUPPORT TEAM</w:t>
            </w:r>
            <w:r w:rsidR="009B2DF1">
              <w:rPr>
                <w:noProof/>
                <w:webHidden/>
              </w:rPr>
              <w:tab/>
            </w:r>
            <w:r w:rsidR="009B2DF1">
              <w:rPr>
                <w:noProof/>
                <w:webHidden/>
              </w:rPr>
              <w:fldChar w:fldCharType="begin"/>
            </w:r>
            <w:r w:rsidR="009B2DF1">
              <w:rPr>
                <w:noProof/>
                <w:webHidden/>
              </w:rPr>
              <w:instrText xml:space="preserve"> PAGEREF _Toc76553941 \h </w:instrText>
            </w:r>
            <w:r w:rsidR="009B2DF1">
              <w:rPr>
                <w:noProof/>
                <w:webHidden/>
              </w:rPr>
            </w:r>
            <w:r w:rsidR="009B2DF1">
              <w:rPr>
                <w:noProof/>
                <w:webHidden/>
              </w:rPr>
              <w:fldChar w:fldCharType="separate"/>
            </w:r>
            <w:r w:rsidR="00F3440D">
              <w:rPr>
                <w:noProof/>
                <w:webHidden/>
              </w:rPr>
              <w:t>21</w:t>
            </w:r>
            <w:r w:rsidR="009B2DF1">
              <w:rPr>
                <w:noProof/>
                <w:webHidden/>
              </w:rPr>
              <w:fldChar w:fldCharType="end"/>
            </w:r>
          </w:hyperlink>
        </w:p>
        <w:p w14:paraId="78A6A56E" w14:textId="6CF3E7E9" w:rsidR="009B2DF1" w:rsidRDefault="004F120A">
          <w:pPr>
            <w:pStyle w:val="TOC2"/>
            <w:rPr>
              <w:rFonts w:asciiTheme="minorHAnsi" w:eastAsiaTheme="minorEastAsia" w:hAnsiTheme="minorHAnsi" w:cstheme="minorBidi"/>
              <w:noProof/>
            </w:rPr>
          </w:pPr>
          <w:hyperlink w:anchor="_Toc76553942" w:history="1">
            <w:r w:rsidR="009B2DF1" w:rsidRPr="005A1111">
              <w:rPr>
                <w:rStyle w:val="Hyperlink"/>
                <w:noProof/>
              </w:rPr>
              <w:t xml:space="preserve">10.1. </w:t>
            </w:r>
            <w:r w:rsidR="009B2DF1">
              <w:rPr>
                <w:rFonts w:asciiTheme="minorHAnsi" w:eastAsiaTheme="minorEastAsia" w:hAnsiTheme="minorHAnsi" w:cstheme="minorBidi"/>
                <w:noProof/>
              </w:rPr>
              <w:tab/>
            </w:r>
            <w:r w:rsidR="009B2DF1" w:rsidRPr="005A1111">
              <w:rPr>
                <w:rStyle w:val="Hyperlink"/>
                <w:noProof/>
              </w:rPr>
              <w:t>Roles</w:t>
            </w:r>
            <w:r w:rsidR="009B2DF1">
              <w:rPr>
                <w:noProof/>
                <w:webHidden/>
              </w:rPr>
              <w:tab/>
            </w:r>
            <w:r w:rsidR="009B2DF1">
              <w:rPr>
                <w:noProof/>
                <w:webHidden/>
              </w:rPr>
              <w:fldChar w:fldCharType="begin"/>
            </w:r>
            <w:r w:rsidR="009B2DF1">
              <w:rPr>
                <w:noProof/>
                <w:webHidden/>
              </w:rPr>
              <w:instrText xml:space="preserve"> PAGEREF _Toc76553942 \h </w:instrText>
            </w:r>
            <w:r w:rsidR="009B2DF1">
              <w:rPr>
                <w:noProof/>
                <w:webHidden/>
              </w:rPr>
            </w:r>
            <w:r w:rsidR="009B2DF1">
              <w:rPr>
                <w:noProof/>
                <w:webHidden/>
              </w:rPr>
              <w:fldChar w:fldCharType="separate"/>
            </w:r>
            <w:r w:rsidR="00F3440D">
              <w:rPr>
                <w:noProof/>
                <w:webHidden/>
              </w:rPr>
              <w:t>21</w:t>
            </w:r>
            <w:r w:rsidR="009B2DF1">
              <w:rPr>
                <w:noProof/>
                <w:webHidden/>
              </w:rPr>
              <w:fldChar w:fldCharType="end"/>
            </w:r>
          </w:hyperlink>
        </w:p>
        <w:p w14:paraId="2C2552A4" w14:textId="0C0F722B" w:rsidR="009B2DF1" w:rsidRDefault="004F120A">
          <w:pPr>
            <w:pStyle w:val="TOC3"/>
            <w:rPr>
              <w:rFonts w:asciiTheme="minorHAnsi" w:eastAsiaTheme="minorEastAsia" w:hAnsiTheme="minorHAnsi" w:cstheme="minorBidi"/>
              <w:noProof/>
            </w:rPr>
          </w:pPr>
          <w:hyperlink w:anchor="_Toc76553943" w:history="1">
            <w:r w:rsidR="009B2DF1" w:rsidRPr="005A1111">
              <w:rPr>
                <w:rStyle w:val="Hyperlink"/>
                <w:noProof/>
              </w:rPr>
              <w:t>10.1.1.</w:t>
            </w:r>
            <w:r w:rsidR="009B2DF1">
              <w:rPr>
                <w:rFonts w:asciiTheme="minorHAnsi" w:eastAsiaTheme="minorEastAsia" w:hAnsiTheme="minorHAnsi" w:cstheme="minorBidi"/>
                <w:noProof/>
              </w:rPr>
              <w:tab/>
            </w:r>
            <w:r w:rsidR="009B2DF1" w:rsidRPr="005A1111">
              <w:rPr>
                <w:rStyle w:val="Hyperlink"/>
                <w:noProof/>
              </w:rPr>
              <w:t>Program Coordination Lead</w:t>
            </w:r>
            <w:r w:rsidR="009B2DF1">
              <w:rPr>
                <w:noProof/>
                <w:webHidden/>
              </w:rPr>
              <w:tab/>
            </w:r>
            <w:r w:rsidR="009B2DF1">
              <w:rPr>
                <w:noProof/>
                <w:webHidden/>
              </w:rPr>
              <w:fldChar w:fldCharType="begin"/>
            </w:r>
            <w:r w:rsidR="009B2DF1">
              <w:rPr>
                <w:noProof/>
                <w:webHidden/>
              </w:rPr>
              <w:instrText xml:space="preserve"> PAGEREF _Toc76553943 \h </w:instrText>
            </w:r>
            <w:r w:rsidR="009B2DF1">
              <w:rPr>
                <w:noProof/>
                <w:webHidden/>
              </w:rPr>
            </w:r>
            <w:r w:rsidR="009B2DF1">
              <w:rPr>
                <w:noProof/>
                <w:webHidden/>
              </w:rPr>
              <w:fldChar w:fldCharType="separate"/>
            </w:r>
            <w:r w:rsidR="00F3440D">
              <w:rPr>
                <w:noProof/>
                <w:webHidden/>
              </w:rPr>
              <w:t>21</w:t>
            </w:r>
            <w:r w:rsidR="009B2DF1">
              <w:rPr>
                <w:noProof/>
                <w:webHidden/>
              </w:rPr>
              <w:fldChar w:fldCharType="end"/>
            </w:r>
          </w:hyperlink>
        </w:p>
        <w:p w14:paraId="2EE023CA" w14:textId="37F28B0E" w:rsidR="009B2DF1" w:rsidRDefault="004F120A">
          <w:pPr>
            <w:pStyle w:val="TOC3"/>
            <w:rPr>
              <w:rFonts w:asciiTheme="minorHAnsi" w:eastAsiaTheme="minorEastAsia" w:hAnsiTheme="minorHAnsi" w:cstheme="minorBidi"/>
              <w:noProof/>
            </w:rPr>
          </w:pPr>
          <w:hyperlink w:anchor="_Toc76553944" w:history="1">
            <w:r w:rsidR="009B2DF1" w:rsidRPr="005A1111">
              <w:rPr>
                <w:rStyle w:val="Hyperlink"/>
                <w:noProof/>
              </w:rPr>
              <w:t>10.1.2.</w:t>
            </w:r>
            <w:r w:rsidR="009B2DF1">
              <w:rPr>
                <w:rFonts w:asciiTheme="minorHAnsi" w:eastAsiaTheme="minorEastAsia" w:hAnsiTheme="minorHAnsi" w:cstheme="minorBidi"/>
                <w:noProof/>
              </w:rPr>
              <w:tab/>
            </w:r>
            <w:r w:rsidR="009B2DF1" w:rsidRPr="005A1111">
              <w:rPr>
                <w:rStyle w:val="Hyperlink"/>
                <w:noProof/>
              </w:rPr>
              <w:t>Science Coordination Lead</w:t>
            </w:r>
            <w:r w:rsidR="009B2DF1">
              <w:rPr>
                <w:noProof/>
                <w:webHidden/>
              </w:rPr>
              <w:tab/>
            </w:r>
            <w:r w:rsidR="009B2DF1">
              <w:rPr>
                <w:noProof/>
                <w:webHidden/>
              </w:rPr>
              <w:fldChar w:fldCharType="begin"/>
            </w:r>
            <w:r w:rsidR="009B2DF1">
              <w:rPr>
                <w:noProof/>
                <w:webHidden/>
              </w:rPr>
              <w:instrText xml:space="preserve"> PAGEREF _Toc76553944 \h </w:instrText>
            </w:r>
            <w:r w:rsidR="009B2DF1">
              <w:rPr>
                <w:noProof/>
                <w:webHidden/>
              </w:rPr>
            </w:r>
            <w:r w:rsidR="009B2DF1">
              <w:rPr>
                <w:noProof/>
                <w:webHidden/>
              </w:rPr>
              <w:fldChar w:fldCharType="separate"/>
            </w:r>
            <w:r w:rsidR="00F3440D">
              <w:rPr>
                <w:noProof/>
                <w:webHidden/>
              </w:rPr>
              <w:t>22</w:t>
            </w:r>
            <w:r w:rsidR="009B2DF1">
              <w:rPr>
                <w:noProof/>
                <w:webHidden/>
              </w:rPr>
              <w:fldChar w:fldCharType="end"/>
            </w:r>
          </w:hyperlink>
        </w:p>
        <w:p w14:paraId="67C9B76D" w14:textId="578D65D1" w:rsidR="009B2DF1" w:rsidRDefault="004F120A">
          <w:pPr>
            <w:pStyle w:val="TOC2"/>
            <w:rPr>
              <w:rFonts w:asciiTheme="minorHAnsi" w:eastAsiaTheme="minorEastAsia" w:hAnsiTheme="minorHAnsi" w:cstheme="minorBidi"/>
              <w:noProof/>
            </w:rPr>
          </w:pPr>
          <w:hyperlink w:anchor="_Toc76553945" w:history="1">
            <w:r w:rsidR="009B2DF1" w:rsidRPr="005A1111">
              <w:rPr>
                <w:rStyle w:val="Hyperlink"/>
                <w:noProof/>
              </w:rPr>
              <w:t xml:space="preserve">10.2. </w:t>
            </w:r>
            <w:r w:rsidR="009B2DF1">
              <w:rPr>
                <w:rFonts w:asciiTheme="minorHAnsi" w:eastAsiaTheme="minorEastAsia" w:hAnsiTheme="minorHAnsi" w:cstheme="minorBidi"/>
                <w:noProof/>
              </w:rPr>
              <w:tab/>
            </w:r>
            <w:r w:rsidR="009B2DF1" w:rsidRPr="005A1111">
              <w:rPr>
                <w:rStyle w:val="Hyperlink"/>
                <w:noProof/>
              </w:rPr>
              <w:t>Responsibilities</w:t>
            </w:r>
            <w:r w:rsidR="009B2DF1">
              <w:rPr>
                <w:noProof/>
                <w:webHidden/>
              </w:rPr>
              <w:tab/>
            </w:r>
            <w:r w:rsidR="009B2DF1">
              <w:rPr>
                <w:noProof/>
                <w:webHidden/>
              </w:rPr>
              <w:fldChar w:fldCharType="begin"/>
            </w:r>
            <w:r w:rsidR="009B2DF1">
              <w:rPr>
                <w:noProof/>
                <w:webHidden/>
              </w:rPr>
              <w:instrText xml:space="preserve"> PAGEREF _Toc76553945 \h </w:instrText>
            </w:r>
            <w:r w:rsidR="009B2DF1">
              <w:rPr>
                <w:noProof/>
                <w:webHidden/>
              </w:rPr>
            </w:r>
            <w:r w:rsidR="009B2DF1">
              <w:rPr>
                <w:noProof/>
                <w:webHidden/>
              </w:rPr>
              <w:fldChar w:fldCharType="separate"/>
            </w:r>
            <w:r w:rsidR="00F3440D">
              <w:rPr>
                <w:noProof/>
                <w:webHidden/>
              </w:rPr>
              <w:t>22</w:t>
            </w:r>
            <w:r w:rsidR="009B2DF1">
              <w:rPr>
                <w:noProof/>
                <w:webHidden/>
              </w:rPr>
              <w:fldChar w:fldCharType="end"/>
            </w:r>
          </w:hyperlink>
        </w:p>
        <w:p w14:paraId="408EAF88" w14:textId="05C29627" w:rsidR="009B2DF1" w:rsidRDefault="004F120A">
          <w:pPr>
            <w:pStyle w:val="TOC3"/>
            <w:rPr>
              <w:rFonts w:asciiTheme="minorHAnsi" w:eastAsiaTheme="minorEastAsia" w:hAnsiTheme="minorHAnsi" w:cstheme="minorBidi"/>
              <w:noProof/>
            </w:rPr>
          </w:pPr>
          <w:hyperlink w:anchor="_Toc76553946" w:history="1">
            <w:r w:rsidR="009B2DF1" w:rsidRPr="005A1111">
              <w:rPr>
                <w:rStyle w:val="Hyperlink"/>
                <w:noProof/>
              </w:rPr>
              <w:t>10.2.1.</w:t>
            </w:r>
            <w:r w:rsidR="009B2DF1">
              <w:rPr>
                <w:rFonts w:asciiTheme="minorHAnsi" w:eastAsiaTheme="minorEastAsia" w:hAnsiTheme="minorHAnsi" w:cstheme="minorBidi"/>
                <w:noProof/>
              </w:rPr>
              <w:tab/>
            </w:r>
            <w:r w:rsidR="009B2DF1" w:rsidRPr="005A1111">
              <w:rPr>
                <w:rStyle w:val="Hyperlink"/>
                <w:noProof/>
              </w:rPr>
              <w:t>General Duties</w:t>
            </w:r>
            <w:r w:rsidR="009B2DF1">
              <w:rPr>
                <w:noProof/>
                <w:webHidden/>
              </w:rPr>
              <w:tab/>
            </w:r>
            <w:r w:rsidR="009B2DF1">
              <w:rPr>
                <w:noProof/>
                <w:webHidden/>
              </w:rPr>
              <w:fldChar w:fldCharType="begin"/>
            </w:r>
            <w:r w:rsidR="009B2DF1">
              <w:rPr>
                <w:noProof/>
                <w:webHidden/>
              </w:rPr>
              <w:instrText xml:space="preserve"> PAGEREF _Toc76553946 \h </w:instrText>
            </w:r>
            <w:r w:rsidR="009B2DF1">
              <w:rPr>
                <w:noProof/>
                <w:webHidden/>
              </w:rPr>
            </w:r>
            <w:r w:rsidR="009B2DF1">
              <w:rPr>
                <w:noProof/>
                <w:webHidden/>
              </w:rPr>
              <w:fldChar w:fldCharType="separate"/>
            </w:r>
            <w:r w:rsidR="00F3440D">
              <w:rPr>
                <w:noProof/>
                <w:webHidden/>
              </w:rPr>
              <w:t>22</w:t>
            </w:r>
            <w:r w:rsidR="009B2DF1">
              <w:rPr>
                <w:noProof/>
                <w:webHidden/>
              </w:rPr>
              <w:fldChar w:fldCharType="end"/>
            </w:r>
          </w:hyperlink>
        </w:p>
        <w:p w14:paraId="3CF0D391" w14:textId="4C59F5F9" w:rsidR="009B2DF1" w:rsidRDefault="004F120A">
          <w:pPr>
            <w:pStyle w:val="TOC3"/>
            <w:rPr>
              <w:rFonts w:asciiTheme="minorHAnsi" w:eastAsiaTheme="minorEastAsia" w:hAnsiTheme="minorHAnsi" w:cstheme="minorBidi"/>
              <w:noProof/>
            </w:rPr>
          </w:pPr>
          <w:hyperlink w:anchor="_Toc76553947" w:history="1">
            <w:r w:rsidR="009B2DF1" w:rsidRPr="005A1111">
              <w:rPr>
                <w:rStyle w:val="Hyperlink"/>
                <w:noProof/>
              </w:rPr>
              <w:t>10.2.2.</w:t>
            </w:r>
            <w:r w:rsidR="009B2DF1">
              <w:rPr>
                <w:rFonts w:asciiTheme="minorHAnsi" w:eastAsiaTheme="minorEastAsia" w:hAnsiTheme="minorHAnsi" w:cstheme="minorBidi"/>
                <w:noProof/>
              </w:rPr>
              <w:tab/>
            </w:r>
            <w:r w:rsidR="009B2DF1" w:rsidRPr="005A1111">
              <w:rPr>
                <w:rStyle w:val="Hyperlink"/>
                <w:noProof/>
              </w:rPr>
              <w:t>Support of Collaborative Program Committees</w:t>
            </w:r>
            <w:r w:rsidR="009B2DF1">
              <w:rPr>
                <w:noProof/>
                <w:webHidden/>
              </w:rPr>
              <w:tab/>
            </w:r>
            <w:r w:rsidR="009B2DF1">
              <w:rPr>
                <w:noProof/>
                <w:webHidden/>
              </w:rPr>
              <w:fldChar w:fldCharType="begin"/>
            </w:r>
            <w:r w:rsidR="009B2DF1">
              <w:rPr>
                <w:noProof/>
                <w:webHidden/>
              </w:rPr>
              <w:instrText xml:space="preserve"> PAGEREF _Toc76553947 \h </w:instrText>
            </w:r>
            <w:r w:rsidR="009B2DF1">
              <w:rPr>
                <w:noProof/>
                <w:webHidden/>
              </w:rPr>
            </w:r>
            <w:r w:rsidR="009B2DF1">
              <w:rPr>
                <w:noProof/>
                <w:webHidden/>
              </w:rPr>
              <w:fldChar w:fldCharType="separate"/>
            </w:r>
            <w:r w:rsidR="00F3440D">
              <w:rPr>
                <w:noProof/>
                <w:webHidden/>
              </w:rPr>
              <w:t>22</w:t>
            </w:r>
            <w:r w:rsidR="009B2DF1">
              <w:rPr>
                <w:noProof/>
                <w:webHidden/>
              </w:rPr>
              <w:fldChar w:fldCharType="end"/>
            </w:r>
          </w:hyperlink>
        </w:p>
        <w:p w14:paraId="7DF12F5F" w14:textId="1540DD98" w:rsidR="009B2DF1" w:rsidRDefault="004F120A">
          <w:pPr>
            <w:pStyle w:val="TOC3"/>
            <w:rPr>
              <w:rFonts w:asciiTheme="minorHAnsi" w:eastAsiaTheme="minorEastAsia" w:hAnsiTheme="minorHAnsi" w:cstheme="minorBidi"/>
              <w:noProof/>
            </w:rPr>
          </w:pPr>
          <w:hyperlink w:anchor="_Toc76553948" w:history="1">
            <w:r w:rsidR="009B2DF1" w:rsidRPr="005A1111">
              <w:rPr>
                <w:rStyle w:val="Hyperlink"/>
                <w:noProof/>
              </w:rPr>
              <w:t xml:space="preserve">10.2.3 </w:t>
            </w:r>
            <w:r w:rsidR="009B2DF1">
              <w:rPr>
                <w:rFonts w:asciiTheme="minorHAnsi" w:eastAsiaTheme="minorEastAsia" w:hAnsiTheme="minorHAnsi" w:cstheme="minorBidi"/>
                <w:noProof/>
              </w:rPr>
              <w:tab/>
            </w:r>
            <w:r w:rsidR="009B2DF1" w:rsidRPr="005A1111">
              <w:rPr>
                <w:rStyle w:val="Hyperlink"/>
                <w:noProof/>
              </w:rPr>
              <w:t>Support of Ad Hoc Groups</w:t>
            </w:r>
            <w:r w:rsidR="009B2DF1">
              <w:rPr>
                <w:noProof/>
                <w:webHidden/>
              </w:rPr>
              <w:tab/>
            </w:r>
            <w:r w:rsidR="009B2DF1">
              <w:rPr>
                <w:noProof/>
                <w:webHidden/>
              </w:rPr>
              <w:fldChar w:fldCharType="begin"/>
            </w:r>
            <w:r w:rsidR="009B2DF1">
              <w:rPr>
                <w:noProof/>
                <w:webHidden/>
              </w:rPr>
              <w:instrText xml:space="preserve"> PAGEREF _Toc76553948 \h </w:instrText>
            </w:r>
            <w:r w:rsidR="009B2DF1">
              <w:rPr>
                <w:noProof/>
                <w:webHidden/>
              </w:rPr>
            </w:r>
            <w:r w:rsidR="009B2DF1">
              <w:rPr>
                <w:noProof/>
                <w:webHidden/>
              </w:rPr>
              <w:fldChar w:fldCharType="separate"/>
            </w:r>
            <w:r w:rsidR="00F3440D">
              <w:rPr>
                <w:noProof/>
                <w:webHidden/>
              </w:rPr>
              <w:t>22</w:t>
            </w:r>
            <w:r w:rsidR="009B2DF1">
              <w:rPr>
                <w:noProof/>
                <w:webHidden/>
              </w:rPr>
              <w:fldChar w:fldCharType="end"/>
            </w:r>
          </w:hyperlink>
        </w:p>
        <w:p w14:paraId="28B35D94" w14:textId="3564E57C" w:rsidR="009B2DF1" w:rsidRDefault="004F120A">
          <w:pPr>
            <w:pStyle w:val="TOC2"/>
            <w:rPr>
              <w:rFonts w:asciiTheme="minorHAnsi" w:eastAsiaTheme="minorEastAsia" w:hAnsiTheme="minorHAnsi" w:cstheme="minorBidi"/>
              <w:noProof/>
            </w:rPr>
          </w:pPr>
          <w:hyperlink w:anchor="_Toc76553949" w:history="1">
            <w:r w:rsidR="009B2DF1" w:rsidRPr="005A1111">
              <w:rPr>
                <w:rStyle w:val="Hyperlink"/>
                <w:noProof/>
              </w:rPr>
              <w:t xml:space="preserve">10.3. </w:t>
            </w:r>
            <w:r w:rsidR="009B2DF1">
              <w:rPr>
                <w:rFonts w:asciiTheme="minorHAnsi" w:eastAsiaTheme="minorEastAsia" w:hAnsiTheme="minorHAnsi" w:cstheme="minorBidi"/>
                <w:noProof/>
              </w:rPr>
              <w:tab/>
            </w:r>
            <w:r w:rsidR="009B2DF1" w:rsidRPr="005A1111">
              <w:rPr>
                <w:rStyle w:val="Hyperlink"/>
                <w:noProof/>
              </w:rPr>
              <w:t>Evaluation of the Program Support Team</w:t>
            </w:r>
            <w:r w:rsidR="009B2DF1">
              <w:rPr>
                <w:noProof/>
                <w:webHidden/>
              </w:rPr>
              <w:tab/>
            </w:r>
            <w:r w:rsidR="009B2DF1">
              <w:rPr>
                <w:noProof/>
                <w:webHidden/>
              </w:rPr>
              <w:fldChar w:fldCharType="begin"/>
            </w:r>
            <w:r w:rsidR="009B2DF1">
              <w:rPr>
                <w:noProof/>
                <w:webHidden/>
              </w:rPr>
              <w:instrText xml:space="preserve"> PAGEREF _Toc76553949 \h </w:instrText>
            </w:r>
            <w:r w:rsidR="009B2DF1">
              <w:rPr>
                <w:noProof/>
                <w:webHidden/>
              </w:rPr>
            </w:r>
            <w:r w:rsidR="009B2DF1">
              <w:rPr>
                <w:noProof/>
                <w:webHidden/>
              </w:rPr>
              <w:fldChar w:fldCharType="separate"/>
            </w:r>
            <w:r w:rsidR="00F3440D">
              <w:rPr>
                <w:noProof/>
                <w:webHidden/>
              </w:rPr>
              <w:t>22</w:t>
            </w:r>
            <w:r w:rsidR="009B2DF1">
              <w:rPr>
                <w:noProof/>
                <w:webHidden/>
              </w:rPr>
              <w:fldChar w:fldCharType="end"/>
            </w:r>
          </w:hyperlink>
        </w:p>
        <w:p w14:paraId="0419B93B" w14:textId="659B0919" w:rsidR="009B2DF1" w:rsidRDefault="004F120A">
          <w:pPr>
            <w:pStyle w:val="TOC1"/>
            <w:rPr>
              <w:rFonts w:asciiTheme="minorHAnsi" w:eastAsiaTheme="minorEastAsia" w:hAnsiTheme="minorHAnsi" w:cstheme="minorBidi"/>
              <w:noProof/>
            </w:rPr>
          </w:pPr>
          <w:hyperlink w:anchor="_Toc76553950" w:history="1">
            <w:r w:rsidR="009B2DF1" w:rsidRPr="005A1111">
              <w:rPr>
                <w:rStyle w:val="Hyperlink"/>
                <w:noProof/>
              </w:rPr>
              <w:t>Appendix A: Initial Signatories</w:t>
            </w:r>
            <w:r w:rsidR="009B2DF1">
              <w:rPr>
                <w:noProof/>
                <w:webHidden/>
              </w:rPr>
              <w:tab/>
            </w:r>
            <w:r w:rsidR="009B2DF1">
              <w:rPr>
                <w:noProof/>
                <w:webHidden/>
              </w:rPr>
              <w:fldChar w:fldCharType="begin"/>
            </w:r>
            <w:r w:rsidR="009B2DF1">
              <w:rPr>
                <w:noProof/>
                <w:webHidden/>
              </w:rPr>
              <w:instrText xml:space="preserve"> PAGEREF _Toc76553950 \h </w:instrText>
            </w:r>
            <w:r w:rsidR="009B2DF1">
              <w:rPr>
                <w:noProof/>
                <w:webHidden/>
              </w:rPr>
            </w:r>
            <w:r w:rsidR="009B2DF1">
              <w:rPr>
                <w:noProof/>
                <w:webHidden/>
              </w:rPr>
              <w:fldChar w:fldCharType="separate"/>
            </w:r>
            <w:r w:rsidR="00F3440D">
              <w:rPr>
                <w:noProof/>
                <w:webHidden/>
              </w:rPr>
              <w:t>23</w:t>
            </w:r>
            <w:r w:rsidR="009B2DF1">
              <w:rPr>
                <w:noProof/>
                <w:webHidden/>
              </w:rPr>
              <w:fldChar w:fldCharType="end"/>
            </w:r>
          </w:hyperlink>
        </w:p>
        <w:p w14:paraId="69E3C454" w14:textId="5E034BEB" w:rsidR="009B2DF1" w:rsidRDefault="004F120A">
          <w:pPr>
            <w:pStyle w:val="TOC1"/>
            <w:rPr>
              <w:rFonts w:asciiTheme="minorHAnsi" w:eastAsiaTheme="minorEastAsia" w:hAnsiTheme="minorHAnsi" w:cstheme="minorBidi"/>
              <w:noProof/>
            </w:rPr>
          </w:pPr>
          <w:hyperlink w:anchor="_Toc76553951" w:history="1">
            <w:r w:rsidR="009B2DF1" w:rsidRPr="005A1111">
              <w:rPr>
                <w:rStyle w:val="Hyperlink"/>
                <w:noProof/>
              </w:rPr>
              <w:t>Appendix B: Current Signatories</w:t>
            </w:r>
            <w:r w:rsidR="009B2DF1">
              <w:rPr>
                <w:noProof/>
                <w:webHidden/>
              </w:rPr>
              <w:tab/>
            </w:r>
            <w:r w:rsidR="009B2DF1">
              <w:rPr>
                <w:noProof/>
                <w:webHidden/>
              </w:rPr>
              <w:fldChar w:fldCharType="begin"/>
            </w:r>
            <w:r w:rsidR="009B2DF1">
              <w:rPr>
                <w:noProof/>
                <w:webHidden/>
              </w:rPr>
              <w:instrText xml:space="preserve"> PAGEREF _Toc76553951 \h </w:instrText>
            </w:r>
            <w:r w:rsidR="009B2DF1">
              <w:rPr>
                <w:noProof/>
                <w:webHidden/>
              </w:rPr>
            </w:r>
            <w:r w:rsidR="009B2DF1">
              <w:rPr>
                <w:noProof/>
                <w:webHidden/>
              </w:rPr>
              <w:fldChar w:fldCharType="separate"/>
            </w:r>
            <w:r w:rsidR="00F3440D">
              <w:rPr>
                <w:noProof/>
                <w:webHidden/>
              </w:rPr>
              <w:t>24</w:t>
            </w:r>
            <w:r w:rsidR="009B2DF1">
              <w:rPr>
                <w:noProof/>
                <w:webHidden/>
              </w:rPr>
              <w:fldChar w:fldCharType="end"/>
            </w:r>
          </w:hyperlink>
        </w:p>
        <w:p w14:paraId="21537F02" w14:textId="5ACE34B2" w:rsidR="007C0ACB" w:rsidRPr="007B6AD5" w:rsidRDefault="007C0ACB">
          <w:pPr>
            <w:rPr>
              <w:rFonts w:asciiTheme="majorHAnsi" w:hAnsiTheme="majorHAnsi"/>
            </w:rPr>
          </w:pPr>
          <w:r w:rsidRPr="007B6AD5">
            <w:rPr>
              <w:rFonts w:asciiTheme="majorHAnsi" w:hAnsiTheme="majorHAnsi"/>
              <w:b/>
              <w:bCs/>
              <w:noProof/>
            </w:rPr>
            <w:fldChar w:fldCharType="end"/>
          </w:r>
        </w:p>
      </w:sdtContent>
    </w:sdt>
    <w:p w14:paraId="55B283B3" w14:textId="77777777" w:rsidR="002209AC" w:rsidRPr="007B6AD5" w:rsidRDefault="002209AC">
      <w:pPr>
        <w:rPr>
          <w:rFonts w:asciiTheme="majorHAnsi" w:eastAsia="Times New Roman" w:hAnsiTheme="majorHAnsi"/>
          <w:b/>
          <w:color w:val="000000"/>
        </w:rPr>
      </w:pPr>
      <w:r w:rsidRPr="007B6AD5">
        <w:rPr>
          <w:rFonts w:asciiTheme="majorHAnsi" w:eastAsia="Times New Roman" w:hAnsiTheme="majorHAnsi"/>
          <w:b/>
          <w:color w:val="000000"/>
        </w:rPr>
        <w:br w:type="page"/>
      </w:r>
    </w:p>
    <w:p w14:paraId="3C73504E" w14:textId="77777777" w:rsidR="002209AC" w:rsidRPr="007B6AD5" w:rsidRDefault="002209AC" w:rsidP="002209AC">
      <w:pPr>
        <w:tabs>
          <w:tab w:val="right" w:leader="dot" w:pos="8568"/>
        </w:tabs>
        <w:ind w:left="216"/>
        <w:textAlignment w:val="baseline"/>
        <w:rPr>
          <w:rFonts w:asciiTheme="majorHAnsi" w:eastAsia="Times New Roman" w:hAnsiTheme="majorHAnsi"/>
          <w:b/>
          <w:color w:val="000000"/>
        </w:rPr>
        <w:sectPr w:rsidR="002209AC" w:rsidRPr="007B6AD5" w:rsidSect="00D13962">
          <w:pgSz w:w="12240" w:h="15840"/>
          <w:pgMar w:top="1440" w:right="1440" w:bottom="1440" w:left="1440" w:header="720" w:footer="720" w:gutter="0"/>
          <w:cols w:space="720"/>
        </w:sectPr>
      </w:pPr>
    </w:p>
    <w:p w14:paraId="2EDC97DB" w14:textId="4756D9FE" w:rsidR="00D13962" w:rsidRPr="007B6AD5" w:rsidRDefault="000648E6" w:rsidP="007B6AD5">
      <w:pPr>
        <w:pStyle w:val="Heading1"/>
        <w:rPr>
          <w:rFonts w:eastAsia="Times New Roman"/>
        </w:rPr>
      </w:pPr>
      <w:bookmarkStart w:id="5" w:name="_Toc76553879"/>
      <w:r w:rsidRPr="007B6AD5">
        <w:rPr>
          <w:rFonts w:eastAsia="Times New Roman"/>
        </w:rPr>
        <w:lastRenderedPageBreak/>
        <w:t>Article 1.</w:t>
      </w:r>
      <w:r w:rsidR="00F35A13" w:rsidRPr="007B6AD5">
        <w:rPr>
          <w:rFonts w:eastAsia="Times New Roman"/>
        </w:rPr>
        <w:tab/>
      </w:r>
      <w:r w:rsidRPr="007B6AD5">
        <w:rPr>
          <w:rFonts w:eastAsia="Times New Roman"/>
        </w:rPr>
        <w:t xml:space="preserve">NAME </w:t>
      </w:r>
      <w:r w:rsidRPr="007B6AD5">
        <w:t>AND</w:t>
      </w:r>
      <w:r w:rsidRPr="007B6AD5">
        <w:rPr>
          <w:rFonts w:eastAsia="Times New Roman"/>
        </w:rPr>
        <w:t xml:space="preserve"> </w:t>
      </w:r>
      <w:r w:rsidR="00D13962" w:rsidRPr="007B6AD5">
        <w:rPr>
          <w:rFonts w:eastAsia="Times New Roman"/>
        </w:rPr>
        <w:t>PURPOSE</w:t>
      </w:r>
      <w:bookmarkEnd w:id="5"/>
      <w:r w:rsidR="00491CA0" w:rsidRPr="007B6AD5">
        <w:rPr>
          <w:rFonts w:eastAsia="Times New Roman"/>
        </w:rPr>
        <w:t xml:space="preserve"> </w:t>
      </w:r>
    </w:p>
    <w:p w14:paraId="5FBA6607" w14:textId="77777777" w:rsidR="00D13962" w:rsidRPr="007B6AD5" w:rsidRDefault="00D13962" w:rsidP="00BF21D4">
      <w:pPr>
        <w:textAlignment w:val="baseline"/>
        <w:rPr>
          <w:rFonts w:asciiTheme="majorHAnsi" w:eastAsia="Times New Roman" w:hAnsiTheme="majorHAnsi"/>
          <w:color w:val="000000"/>
        </w:rPr>
      </w:pPr>
    </w:p>
    <w:p w14:paraId="0CE90099" w14:textId="389B93AD" w:rsidR="002209AC" w:rsidRPr="007B6AD5" w:rsidRDefault="002209AC" w:rsidP="00183D92">
      <w:pPr>
        <w:textAlignment w:val="baseline"/>
        <w:rPr>
          <w:rFonts w:asciiTheme="majorHAnsi" w:eastAsia="Times New Roman" w:hAnsiTheme="majorHAnsi"/>
          <w:color w:val="000000"/>
        </w:rPr>
      </w:pPr>
      <w:r w:rsidRPr="007B6AD5">
        <w:rPr>
          <w:rFonts w:asciiTheme="majorHAnsi" w:eastAsia="Times New Roman" w:hAnsiTheme="majorHAnsi"/>
          <w:color w:val="000000"/>
        </w:rPr>
        <w:t>The Middle Rio Grande Endangered Species Collaborative Program (</w:t>
      </w:r>
      <w:r w:rsidR="00B85EB6"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 is a collaborative effort consisting of federal, state, and local governmental entities, Indian Tribes and Pueblos, and non-governmental organizations. The</w:t>
      </w:r>
      <w:r w:rsidR="00395B34" w:rsidRPr="007B6AD5">
        <w:rPr>
          <w:rFonts w:asciiTheme="majorHAnsi" w:eastAsia="Times New Roman" w:hAnsiTheme="majorHAnsi"/>
          <w:color w:val="000000"/>
        </w:rPr>
        <w:t xml:space="preserve"> </w:t>
      </w:r>
      <w:r w:rsidR="00B85EB6" w:rsidRPr="007B6AD5">
        <w:rPr>
          <w:rFonts w:asciiTheme="majorHAnsi" w:eastAsia="Times New Roman" w:hAnsiTheme="majorHAnsi"/>
          <w:color w:val="000000"/>
        </w:rPr>
        <w:t xml:space="preserve">Collaborative </w:t>
      </w:r>
      <w:r w:rsidR="00395B34" w:rsidRPr="007B6AD5">
        <w:rPr>
          <w:rFonts w:asciiTheme="majorHAnsi" w:eastAsia="Times New Roman" w:hAnsiTheme="majorHAnsi"/>
          <w:color w:val="000000"/>
        </w:rPr>
        <w:t>Program area includes the</w:t>
      </w:r>
      <w:r w:rsidRPr="007B6AD5">
        <w:rPr>
          <w:rFonts w:asciiTheme="majorHAnsi" w:eastAsia="Times New Roman" w:hAnsiTheme="majorHAnsi"/>
          <w:color w:val="000000"/>
        </w:rPr>
        <w:t xml:space="preserve"> headwaters of the Rio Chama watershed and the Rio Grande, including tributaries, from the New Mexico-Colorado state line downstream to the elevation of the spillway crest of the Elephant Butte Reservoir at 4450 feet above mean sea level, excluding the land area reserved for the full pool of the Elephant Butte Reservoir. Indian Pueblo and Tribal lands and resources within the </w:t>
      </w:r>
      <w:r w:rsidR="00B85EB6"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 area will not be included in the </w:t>
      </w:r>
      <w:r w:rsidR="00B85EB6"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 without the express written consent of the affected Indian Pueblo or Tribe.</w:t>
      </w:r>
    </w:p>
    <w:p w14:paraId="61C8B031" w14:textId="77777777" w:rsidR="002209AC" w:rsidRPr="007B6AD5" w:rsidRDefault="002209AC" w:rsidP="002209AC">
      <w:pPr>
        <w:jc w:val="both"/>
        <w:textAlignment w:val="baseline"/>
        <w:rPr>
          <w:rFonts w:asciiTheme="majorHAnsi" w:eastAsia="Times New Roman" w:hAnsiTheme="majorHAnsi"/>
          <w:color w:val="000000"/>
        </w:rPr>
      </w:pPr>
    </w:p>
    <w:p w14:paraId="247FE524" w14:textId="6C7D7843" w:rsidR="00064AF2" w:rsidRPr="007B6AD5" w:rsidRDefault="00064AF2" w:rsidP="00064AF2">
      <w:pPr>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w:t>
      </w:r>
      <w:r w:rsidR="00B85EB6" w:rsidRPr="007B6AD5">
        <w:rPr>
          <w:rFonts w:asciiTheme="majorHAnsi" w:eastAsia="Times New Roman" w:hAnsiTheme="majorHAnsi"/>
          <w:color w:val="000000"/>
        </w:rPr>
        <w:t xml:space="preserve">Collaborative Program </w:t>
      </w:r>
      <w:r w:rsidRPr="007B6AD5">
        <w:rPr>
          <w:rFonts w:asciiTheme="majorHAnsi" w:eastAsia="Times New Roman" w:hAnsiTheme="majorHAnsi"/>
          <w:color w:val="000000"/>
        </w:rPr>
        <w:t xml:space="preserve">provides a collaborative forum to support scientific analysis and implementation of adaptive management to the benefit and recovery of the listed species pursuant to the Endangered Species Act within the </w:t>
      </w:r>
      <w:r w:rsidR="00B85EB6"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 Area, and to protect existing and future water uses while complying with applicable state, federal and tribal laws, rules and regulations. </w:t>
      </w:r>
    </w:p>
    <w:p w14:paraId="3D870F34" w14:textId="77777777" w:rsidR="00064AF2" w:rsidRPr="007B6AD5" w:rsidRDefault="00064AF2" w:rsidP="00064AF2">
      <w:pPr>
        <w:textAlignment w:val="baseline"/>
        <w:rPr>
          <w:rFonts w:asciiTheme="majorHAnsi" w:eastAsia="Times New Roman" w:hAnsiTheme="majorHAnsi"/>
          <w:color w:val="000000"/>
        </w:rPr>
      </w:pPr>
    </w:p>
    <w:p w14:paraId="12756A98" w14:textId="36B15247" w:rsidR="00064AF2" w:rsidRPr="007B6AD5" w:rsidRDefault="00064AF2" w:rsidP="00064AF2">
      <w:pPr>
        <w:textAlignment w:val="baseline"/>
        <w:rPr>
          <w:rFonts w:asciiTheme="majorHAnsi" w:eastAsia="Times New Roman" w:hAnsiTheme="majorHAnsi"/>
          <w:color w:val="000000"/>
        </w:rPr>
      </w:pPr>
      <w:r w:rsidRPr="007B6AD5">
        <w:rPr>
          <w:rFonts w:asciiTheme="majorHAnsi" w:eastAsia="Times New Roman" w:hAnsiTheme="majorHAnsi"/>
          <w:color w:val="000000"/>
        </w:rPr>
        <w:t>The</w:t>
      </w:r>
      <w:r w:rsidR="00B85EB6" w:rsidRPr="007B6AD5">
        <w:rPr>
          <w:rFonts w:asciiTheme="majorHAnsi" w:eastAsia="Times New Roman" w:hAnsiTheme="majorHAnsi"/>
          <w:color w:val="000000"/>
        </w:rPr>
        <w:t xml:space="preserve"> Collaborative</w:t>
      </w:r>
      <w:r w:rsidRPr="007B6AD5">
        <w:rPr>
          <w:rFonts w:asciiTheme="majorHAnsi" w:eastAsia="Times New Roman" w:hAnsiTheme="majorHAnsi"/>
          <w:color w:val="000000"/>
        </w:rPr>
        <w:t xml:space="preserve"> Program shall not support any action that may impair state water rights, or federal reserved water rights, of individuals and entities; federal or other water rights of Indian nations and Indian individuals, or Indian trust assets; San Juan-Chama Project contractual rights; and the State of New Mexico’s ability to comply with Rio Grande Compact delivery obligations. </w:t>
      </w:r>
    </w:p>
    <w:p w14:paraId="07AC6414" w14:textId="451162EB" w:rsidR="002209AC" w:rsidRPr="007B6AD5" w:rsidRDefault="002209AC" w:rsidP="002209AC">
      <w:pPr>
        <w:ind w:right="288"/>
        <w:textAlignment w:val="baseline"/>
        <w:rPr>
          <w:rFonts w:asciiTheme="majorHAnsi" w:eastAsia="Times New Roman" w:hAnsiTheme="majorHAnsi"/>
          <w:b/>
          <w:color w:val="000000"/>
          <w:spacing w:val="7"/>
        </w:rPr>
      </w:pPr>
    </w:p>
    <w:p w14:paraId="470CBE04" w14:textId="4E46E65E" w:rsidR="006C0AF2" w:rsidRPr="007B6AD5" w:rsidRDefault="006C0AF2" w:rsidP="001349AF">
      <w:pPr>
        <w:pStyle w:val="Heading2"/>
        <w:numPr>
          <w:ilvl w:val="1"/>
          <w:numId w:val="16"/>
        </w:numPr>
        <w:rPr>
          <w:rFonts w:eastAsia="Times New Roman"/>
        </w:rPr>
      </w:pPr>
      <w:bookmarkStart w:id="6" w:name="_Toc76553880"/>
      <w:r w:rsidRPr="007B6AD5">
        <w:t>Authority</w:t>
      </w:r>
      <w:bookmarkEnd w:id="6"/>
    </w:p>
    <w:p w14:paraId="19D7D581" w14:textId="77777777" w:rsidR="006C0AF2" w:rsidRPr="007B6AD5" w:rsidRDefault="006C0AF2" w:rsidP="006C0AF2">
      <w:pPr>
        <w:pStyle w:val="ListParagraph"/>
        <w:ind w:left="1440" w:right="288"/>
        <w:textAlignment w:val="baseline"/>
        <w:rPr>
          <w:rFonts w:asciiTheme="majorHAnsi" w:eastAsia="Times New Roman" w:hAnsiTheme="majorHAnsi"/>
          <w:color w:val="000000"/>
        </w:rPr>
      </w:pPr>
    </w:p>
    <w:p w14:paraId="7B87F582" w14:textId="093DA0F2" w:rsidR="002209AC" w:rsidRPr="007B6AD5" w:rsidRDefault="002209AC" w:rsidP="00B85EB6">
      <w:pPr>
        <w:textAlignment w:val="baseline"/>
        <w:rPr>
          <w:rFonts w:asciiTheme="majorHAnsi" w:eastAsia="Times New Roman" w:hAnsiTheme="majorHAnsi"/>
          <w:color w:val="000000"/>
        </w:rPr>
      </w:pPr>
      <w:r w:rsidRPr="007B6AD5">
        <w:rPr>
          <w:rFonts w:asciiTheme="majorHAnsi" w:eastAsia="Times New Roman" w:hAnsiTheme="majorHAnsi"/>
          <w:color w:val="000000"/>
        </w:rPr>
        <w:t>Under section 4(f</w:t>
      </w:r>
      <w:proofErr w:type="gramStart"/>
      <w:r w:rsidRPr="007B6AD5">
        <w:rPr>
          <w:rFonts w:asciiTheme="majorHAnsi" w:eastAsia="Times New Roman" w:hAnsiTheme="majorHAnsi"/>
          <w:color w:val="000000"/>
        </w:rPr>
        <w:t>)(</w:t>
      </w:r>
      <w:proofErr w:type="gramEnd"/>
      <w:r w:rsidRPr="007B6AD5">
        <w:rPr>
          <w:rFonts w:asciiTheme="majorHAnsi" w:eastAsia="Times New Roman" w:hAnsiTheme="majorHAnsi"/>
          <w:color w:val="000000"/>
        </w:rPr>
        <w:t xml:space="preserve">2) of the Endangered Species Act, 16 U.S.C. § 1536(f)(2), the Secretary of the Interior is directed to develop and implement plans for the conservation of endangered species. The Secretary of the Interior may enlist the services of public and private agencies, individuals and institutions in developing and implementing such recovery plans. Advice from such agencies, individuals, and institutions, such as that offered by </w:t>
      </w:r>
      <w:r w:rsidR="005D0CF2" w:rsidRPr="007B6AD5">
        <w:rPr>
          <w:rFonts w:asciiTheme="majorHAnsi" w:eastAsia="Times New Roman" w:hAnsiTheme="majorHAnsi"/>
          <w:color w:val="000000"/>
        </w:rPr>
        <w:t>Signatories</w:t>
      </w:r>
      <w:r w:rsidRPr="007B6AD5">
        <w:rPr>
          <w:rFonts w:asciiTheme="majorHAnsi" w:eastAsia="Times New Roman" w:hAnsiTheme="majorHAnsi"/>
          <w:color w:val="000000"/>
        </w:rPr>
        <w:t xml:space="preserve">, is not subject to the Federal Advisory Committee Act, 5 U.S.C. app. 2. The </w:t>
      </w:r>
      <w:r w:rsidR="00324AE0">
        <w:rPr>
          <w:rFonts w:asciiTheme="majorHAnsi" w:eastAsia="Times New Roman" w:hAnsiTheme="majorHAnsi"/>
          <w:color w:val="000000"/>
        </w:rPr>
        <w:t xml:space="preserve">Collaborative </w:t>
      </w:r>
      <w:r w:rsidRPr="007B6AD5">
        <w:rPr>
          <w:rFonts w:asciiTheme="majorHAnsi" w:eastAsia="Times New Roman" w:hAnsiTheme="majorHAnsi"/>
          <w:color w:val="000000"/>
        </w:rPr>
        <w:t>Program is consistent with section 4(f</w:t>
      </w:r>
      <w:proofErr w:type="gramStart"/>
      <w:r w:rsidRPr="007B6AD5">
        <w:rPr>
          <w:rFonts w:asciiTheme="majorHAnsi" w:eastAsia="Times New Roman" w:hAnsiTheme="majorHAnsi"/>
          <w:color w:val="000000"/>
        </w:rPr>
        <w:t>)(</w:t>
      </w:r>
      <w:proofErr w:type="gramEnd"/>
      <w:r w:rsidRPr="007B6AD5">
        <w:rPr>
          <w:rFonts w:asciiTheme="majorHAnsi" w:eastAsia="Times New Roman" w:hAnsiTheme="majorHAnsi"/>
          <w:color w:val="000000"/>
        </w:rPr>
        <w:t xml:space="preserve">2). The </w:t>
      </w:r>
      <w:r w:rsidR="00324AE0">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 does not create an agency, board, commission, or any other entity of state government, nor does the </w:t>
      </w:r>
      <w:r w:rsidR="00BF2519" w:rsidRPr="007B6AD5">
        <w:rPr>
          <w:rFonts w:asciiTheme="majorHAnsi" w:eastAsia="Times New Roman" w:hAnsiTheme="majorHAnsi"/>
          <w:color w:val="000000"/>
        </w:rPr>
        <w:t xml:space="preserve">Memorandum of Agreement, fully defined in Section 1.1., </w:t>
      </w:r>
      <w:r w:rsidRPr="007B6AD5">
        <w:rPr>
          <w:rFonts w:asciiTheme="majorHAnsi" w:eastAsia="Times New Roman" w:hAnsiTheme="majorHAnsi"/>
          <w:color w:val="000000"/>
        </w:rPr>
        <w:t>create a state advisory committee subject to Section 9-1-9 NMSA 1978.</w:t>
      </w:r>
    </w:p>
    <w:p w14:paraId="29E26D6F" w14:textId="77777777" w:rsidR="002209AC" w:rsidRPr="007B6AD5" w:rsidRDefault="002209AC" w:rsidP="002209AC">
      <w:pPr>
        <w:ind w:right="288"/>
        <w:textAlignment w:val="baseline"/>
        <w:rPr>
          <w:rFonts w:asciiTheme="majorHAnsi" w:eastAsia="Times New Roman" w:hAnsiTheme="majorHAnsi"/>
          <w:color w:val="000000"/>
        </w:rPr>
      </w:pPr>
    </w:p>
    <w:p w14:paraId="6E8D178F" w14:textId="365EC34D" w:rsidR="002209AC" w:rsidRPr="007B6AD5" w:rsidRDefault="002209AC" w:rsidP="001349AF">
      <w:pPr>
        <w:pStyle w:val="Heading2"/>
        <w:numPr>
          <w:ilvl w:val="1"/>
          <w:numId w:val="16"/>
        </w:numPr>
        <w:rPr>
          <w:rFonts w:eastAsia="Times New Roman"/>
        </w:rPr>
      </w:pPr>
      <w:bookmarkStart w:id="7" w:name="_Toc76553881"/>
      <w:r w:rsidRPr="007B6AD5">
        <w:rPr>
          <w:rFonts w:eastAsia="Times New Roman"/>
        </w:rPr>
        <w:t>Definitions</w:t>
      </w:r>
      <w:bookmarkEnd w:id="7"/>
    </w:p>
    <w:p w14:paraId="35CDB9CB" w14:textId="77777777" w:rsidR="002209AC" w:rsidRPr="007B6AD5" w:rsidRDefault="002209AC" w:rsidP="00183D92">
      <w:pPr>
        <w:tabs>
          <w:tab w:val="decimal" w:pos="648"/>
          <w:tab w:val="left" w:pos="1440"/>
        </w:tabs>
        <w:ind w:left="504"/>
        <w:textAlignment w:val="baseline"/>
        <w:rPr>
          <w:rFonts w:asciiTheme="majorHAnsi" w:hAnsiTheme="majorHAnsi"/>
          <w:b/>
          <w:color w:val="000000"/>
          <w:spacing w:val="-3"/>
        </w:rPr>
      </w:pPr>
    </w:p>
    <w:p w14:paraId="0FBADF27" w14:textId="3059AF0A" w:rsidR="0049270C" w:rsidRPr="00622845" w:rsidRDefault="00744B63" w:rsidP="00622845">
      <w:pPr>
        <w:pStyle w:val="ListParagraph"/>
        <w:numPr>
          <w:ilvl w:val="0"/>
          <w:numId w:val="3"/>
        </w:numPr>
        <w:ind w:right="72"/>
        <w:textAlignment w:val="baseline"/>
        <w:rPr>
          <w:rFonts w:asciiTheme="majorHAnsi" w:eastAsia="Times New Roman" w:hAnsiTheme="majorHAnsi"/>
          <w:color w:val="000000"/>
        </w:rPr>
      </w:pPr>
      <w:r w:rsidRPr="00622845">
        <w:rPr>
          <w:rFonts w:asciiTheme="majorHAnsi" w:hAnsiTheme="majorHAnsi"/>
          <w:b/>
        </w:rPr>
        <w:t xml:space="preserve">Administrative </w:t>
      </w:r>
      <w:r w:rsidR="0049270C" w:rsidRPr="00622845">
        <w:rPr>
          <w:rFonts w:asciiTheme="majorHAnsi" w:hAnsiTheme="majorHAnsi"/>
          <w:b/>
        </w:rPr>
        <w:t>Ad Hoc Group</w:t>
      </w:r>
      <w:r w:rsidR="00324AE0" w:rsidRPr="00622845">
        <w:rPr>
          <w:rFonts w:asciiTheme="majorHAnsi" w:hAnsiTheme="majorHAnsi"/>
          <w:b/>
        </w:rPr>
        <w:t xml:space="preserve"> </w:t>
      </w:r>
      <w:r w:rsidR="00622845" w:rsidRPr="00622845">
        <w:rPr>
          <w:rFonts w:asciiTheme="majorHAnsi" w:hAnsiTheme="majorHAnsi"/>
        </w:rPr>
        <w:t>–</w:t>
      </w:r>
      <w:r w:rsidR="00324AE0" w:rsidRPr="00622845">
        <w:rPr>
          <w:rFonts w:asciiTheme="majorHAnsi" w:hAnsiTheme="majorHAnsi"/>
        </w:rPr>
        <w:t xml:space="preserve"> </w:t>
      </w:r>
      <w:r w:rsidR="00622845" w:rsidRPr="00622845">
        <w:rPr>
          <w:rFonts w:asciiTheme="majorHAnsi" w:hAnsiTheme="majorHAnsi"/>
        </w:rPr>
        <w:t xml:space="preserve">A small group </w:t>
      </w:r>
      <w:r w:rsidR="00622845">
        <w:rPr>
          <w:rFonts w:asciiTheme="majorHAnsi" w:hAnsiTheme="majorHAnsi"/>
        </w:rPr>
        <w:t>formed</w:t>
      </w:r>
      <w:r w:rsidR="00622845" w:rsidRPr="00622845">
        <w:rPr>
          <w:rFonts w:asciiTheme="majorHAnsi" w:hAnsiTheme="majorHAnsi"/>
        </w:rPr>
        <w:t xml:space="preserve"> by t</w:t>
      </w:r>
      <w:r w:rsidR="00622845" w:rsidRPr="00622845">
        <w:rPr>
          <w:rFonts w:asciiTheme="majorHAnsi" w:eastAsia="Times New Roman" w:hAnsiTheme="majorHAnsi"/>
          <w:color w:val="000000"/>
        </w:rPr>
        <w:t xml:space="preserve">he Executive Committee to carry out </w:t>
      </w:r>
      <w:r w:rsidR="00622845">
        <w:rPr>
          <w:rFonts w:asciiTheme="majorHAnsi" w:eastAsia="Times New Roman" w:hAnsiTheme="majorHAnsi"/>
          <w:color w:val="000000"/>
        </w:rPr>
        <w:t xml:space="preserve">discrete </w:t>
      </w:r>
      <w:r w:rsidR="00622845" w:rsidRPr="00622845">
        <w:rPr>
          <w:rFonts w:asciiTheme="majorHAnsi" w:eastAsia="Times New Roman" w:hAnsiTheme="majorHAnsi"/>
          <w:color w:val="000000"/>
        </w:rPr>
        <w:t xml:space="preserve">tasks related to </w:t>
      </w:r>
      <w:r w:rsidR="007B30DB">
        <w:rPr>
          <w:rFonts w:asciiTheme="majorHAnsi" w:eastAsia="Times New Roman" w:hAnsiTheme="majorHAnsi"/>
          <w:color w:val="000000"/>
        </w:rPr>
        <w:t xml:space="preserve">fulfilling </w:t>
      </w:r>
      <w:r w:rsidR="00622845" w:rsidRPr="00622845">
        <w:rPr>
          <w:rFonts w:asciiTheme="majorHAnsi" w:eastAsia="Times New Roman" w:hAnsiTheme="majorHAnsi"/>
          <w:color w:val="000000"/>
        </w:rPr>
        <w:t>Collaborative Program operations and administrative functions</w:t>
      </w:r>
      <w:r w:rsidR="00622845">
        <w:rPr>
          <w:rFonts w:asciiTheme="majorHAnsi" w:eastAsia="Times New Roman" w:hAnsiTheme="majorHAnsi"/>
          <w:color w:val="000000"/>
        </w:rPr>
        <w:t>.</w:t>
      </w:r>
    </w:p>
    <w:p w14:paraId="17125E12" w14:textId="297BDC30" w:rsidR="00B85EB6" w:rsidRPr="007B6AD5" w:rsidRDefault="00B85EB6" w:rsidP="001349AF">
      <w:pPr>
        <w:pStyle w:val="ListParagraph"/>
        <w:numPr>
          <w:ilvl w:val="0"/>
          <w:numId w:val="3"/>
        </w:numPr>
        <w:rPr>
          <w:rFonts w:asciiTheme="majorHAnsi" w:hAnsiTheme="majorHAnsi"/>
          <w:b/>
        </w:rPr>
      </w:pPr>
      <w:r w:rsidRPr="007B6AD5">
        <w:rPr>
          <w:rFonts w:asciiTheme="majorHAnsi" w:eastAsia="Times New Roman" w:hAnsiTheme="majorHAnsi"/>
          <w:b/>
          <w:color w:val="000000"/>
        </w:rPr>
        <w:t xml:space="preserve">Collaborative Program </w:t>
      </w:r>
      <w:r w:rsidR="0090324D" w:rsidRPr="007B6AD5">
        <w:rPr>
          <w:rFonts w:asciiTheme="majorHAnsi" w:eastAsia="Times New Roman" w:hAnsiTheme="majorHAnsi"/>
          <w:color w:val="000000"/>
        </w:rPr>
        <w:t>–</w:t>
      </w:r>
      <w:r w:rsidRPr="007B6AD5">
        <w:rPr>
          <w:rFonts w:asciiTheme="majorHAnsi" w:eastAsia="Times New Roman" w:hAnsiTheme="majorHAnsi"/>
          <w:color w:val="000000"/>
        </w:rPr>
        <w:t xml:space="preserve"> Middle Rio Grande Endangered Species Collaborative Program.</w:t>
      </w:r>
    </w:p>
    <w:p w14:paraId="07C38551" w14:textId="7DAC44CC" w:rsidR="00B85EB6" w:rsidRPr="007B6AD5" w:rsidRDefault="00B85EB6" w:rsidP="001349AF">
      <w:pPr>
        <w:pStyle w:val="ListParagraph"/>
        <w:numPr>
          <w:ilvl w:val="0"/>
          <w:numId w:val="3"/>
        </w:numPr>
        <w:textAlignment w:val="baseline"/>
        <w:rPr>
          <w:rFonts w:asciiTheme="majorHAnsi" w:eastAsia="Times New Roman" w:hAnsiTheme="majorHAnsi"/>
          <w:b/>
          <w:color w:val="000000"/>
        </w:rPr>
      </w:pPr>
      <w:r w:rsidRPr="007B6AD5">
        <w:rPr>
          <w:rFonts w:asciiTheme="majorHAnsi" w:eastAsia="Times New Roman" w:hAnsiTheme="majorHAnsi"/>
          <w:b/>
          <w:color w:val="000000"/>
        </w:rPr>
        <w:t xml:space="preserve">Executive Committee </w:t>
      </w:r>
      <w:r w:rsidR="002E7DE1" w:rsidRPr="007B6AD5">
        <w:rPr>
          <w:rFonts w:asciiTheme="majorHAnsi" w:eastAsia="Times New Roman" w:hAnsiTheme="majorHAnsi"/>
          <w:color w:val="000000"/>
        </w:rPr>
        <w:t>–</w:t>
      </w:r>
      <w:r w:rsidRPr="007B6AD5">
        <w:rPr>
          <w:rFonts w:asciiTheme="majorHAnsi" w:eastAsia="Times New Roman" w:hAnsiTheme="majorHAnsi"/>
          <w:color w:val="000000"/>
        </w:rPr>
        <w:t xml:space="preserve"> The </w:t>
      </w:r>
      <w:r w:rsidR="002E7DE1"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Program’s governing body.</w:t>
      </w:r>
    </w:p>
    <w:p w14:paraId="72DE3A7B" w14:textId="1B08BC82" w:rsidR="00B85EB6" w:rsidRPr="007B6AD5" w:rsidRDefault="00B85EB6" w:rsidP="001349AF">
      <w:pPr>
        <w:pStyle w:val="ListParagraph"/>
        <w:numPr>
          <w:ilvl w:val="0"/>
          <w:numId w:val="3"/>
        </w:numPr>
        <w:textAlignment w:val="baseline"/>
        <w:rPr>
          <w:rFonts w:asciiTheme="majorHAnsi" w:eastAsia="Times New Roman" w:hAnsiTheme="majorHAnsi"/>
          <w:b/>
          <w:color w:val="000000"/>
        </w:rPr>
      </w:pPr>
      <w:r w:rsidRPr="007B6AD5">
        <w:rPr>
          <w:rFonts w:asciiTheme="majorHAnsi" w:eastAsia="Times New Roman" w:hAnsiTheme="majorHAnsi"/>
          <w:b/>
          <w:color w:val="000000"/>
        </w:rPr>
        <w:t>Executive Committee member –</w:t>
      </w:r>
      <w:r w:rsidRPr="007B6AD5">
        <w:rPr>
          <w:rFonts w:asciiTheme="majorHAnsi" w:eastAsia="Times New Roman" w:hAnsiTheme="majorHAnsi"/>
          <w:color w:val="000000"/>
        </w:rPr>
        <w:t xml:space="preserve"> Representative designated by a </w:t>
      </w:r>
      <w:r w:rsidR="005D0CF2" w:rsidRPr="007B6AD5">
        <w:rPr>
          <w:rFonts w:asciiTheme="majorHAnsi" w:eastAsia="Times New Roman" w:hAnsiTheme="majorHAnsi"/>
          <w:color w:val="000000"/>
        </w:rPr>
        <w:t>Signatory</w:t>
      </w:r>
      <w:r w:rsidRPr="007B6AD5">
        <w:rPr>
          <w:rFonts w:asciiTheme="majorHAnsi" w:eastAsia="Times New Roman" w:hAnsiTheme="majorHAnsi"/>
          <w:color w:val="000000"/>
        </w:rPr>
        <w:t xml:space="preserve"> to serve on the Executive Committee on behalf of the </w:t>
      </w:r>
      <w:r w:rsidR="005D0CF2" w:rsidRPr="007B6AD5">
        <w:rPr>
          <w:rFonts w:asciiTheme="majorHAnsi" w:eastAsia="Times New Roman" w:hAnsiTheme="majorHAnsi"/>
          <w:color w:val="000000"/>
        </w:rPr>
        <w:t>Signatory</w:t>
      </w:r>
      <w:r w:rsidR="0090324D" w:rsidRPr="007B6AD5">
        <w:rPr>
          <w:rFonts w:asciiTheme="majorHAnsi" w:eastAsia="Times New Roman" w:hAnsiTheme="majorHAnsi"/>
          <w:color w:val="000000"/>
        </w:rPr>
        <w:t>.</w:t>
      </w:r>
    </w:p>
    <w:p w14:paraId="7F48D746" w14:textId="759400E3" w:rsidR="001779D6" w:rsidRPr="007B6AD5" w:rsidRDefault="001779D6" w:rsidP="001349AF">
      <w:pPr>
        <w:pStyle w:val="ListParagraph"/>
        <w:numPr>
          <w:ilvl w:val="0"/>
          <w:numId w:val="3"/>
        </w:numPr>
        <w:textAlignment w:val="baseline"/>
        <w:rPr>
          <w:rFonts w:asciiTheme="majorHAnsi" w:eastAsia="Times New Roman" w:hAnsiTheme="majorHAnsi"/>
          <w:b/>
          <w:color w:val="000000"/>
        </w:rPr>
      </w:pPr>
      <w:r w:rsidRPr="007B6AD5">
        <w:rPr>
          <w:rFonts w:asciiTheme="majorHAnsi" w:eastAsia="Times New Roman" w:hAnsiTheme="majorHAnsi"/>
          <w:b/>
          <w:color w:val="000000"/>
        </w:rPr>
        <w:t>Fiscal Planning Committee</w:t>
      </w:r>
      <w:r w:rsidRPr="007B6AD5">
        <w:rPr>
          <w:rFonts w:asciiTheme="majorHAnsi" w:eastAsia="Times New Roman" w:hAnsiTheme="majorHAnsi"/>
          <w:color w:val="000000"/>
        </w:rPr>
        <w:t xml:space="preserve"> – </w:t>
      </w:r>
      <w:r w:rsidR="00525021">
        <w:rPr>
          <w:rFonts w:asciiTheme="majorHAnsi" w:eastAsia="Times New Roman" w:hAnsiTheme="majorHAnsi"/>
          <w:color w:val="000000"/>
        </w:rPr>
        <w:t>A group of signatory representatives that work to build a diverse partnership and financial support system for Collaborative Program activities in the Long-Term Plan.</w:t>
      </w:r>
    </w:p>
    <w:p w14:paraId="1E322E9E" w14:textId="00830CA0" w:rsidR="002E7DE1" w:rsidRPr="007B6AD5" w:rsidRDefault="002E7DE1" w:rsidP="001349AF">
      <w:pPr>
        <w:pStyle w:val="ListParagraph"/>
        <w:numPr>
          <w:ilvl w:val="0"/>
          <w:numId w:val="3"/>
        </w:numPr>
        <w:textAlignment w:val="baseline"/>
        <w:rPr>
          <w:rFonts w:asciiTheme="majorHAnsi" w:eastAsia="Times New Roman" w:hAnsiTheme="majorHAnsi"/>
          <w:b/>
          <w:color w:val="000000"/>
        </w:rPr>
      </w:pPr>
      <w:r w:rsidRPr="007B6AD5">
        <w:rPr>
          <w:rFonts w:asciiTheme="majorHAnsi" w:eastAsia="Times New Roman" w:hAnsiTheme="majorHAnsi"/>
          <w:b/>
          <w:color w:val="000000"/>
        </w:rPr>
        <w:lastRenderedPageBreak/>
        <w:t xml:space="preserve">Guiding </w:t>
      </w:r>
      <w:r w:rsidR="00F35A13" w:rsidRPr="007B6AD5">
        <w:rPr>
          <w:rFonts w:asciiTheme="majorHAnsi" w:eastAsia="Times New Roman" w:hAnsiTheme="majorHAnsi"/>
          <w:b/>
          <w:color w:val="000000"/>
        </w:rPr>
        <w:t>p</w:t>
      </w:r>
      <w:r w:rsidRPr="007B6AD5">
        <w:rPr>
          <w:rFonts w:asciiTheme="majorHAnsi" w:eastAsia="Times New Roman" w:hAnsiTheme="majorHAnsi"/>
          <w:b/>
          <w:color w:val="000000"/>
        </w:rPr>
        <w:t xml:space="preserve">rinciples – </w:t>
      </w:r>
      <w:r w:rsidRPr="007B6AD5">
        <w:rPr>
          <w:rFonts w:asciiTheme="majorHAnsi" w:eastAsia="Times New Roman" w:hAnsiTheme="majorHAnsi"/>
          <w:color w:val="000000"/>
        </w:rPr>
        <w:t xml:space="preserve">The mission, goals, and </w:t>
      </w:r>
      <w:r w:rsidR="007B30DB">
        <w:rPr>
          <w:rFonts w:asciiTheme="majorHAnsi" w:eastAsia="Times New Roman" w:hAnsiTheme="majorHAnsi"/>
          <w:color w:val="000000"/>
        </w:rPr>
        <w:t xml:space="preserve">science </w:t>
      </w:r>
      <w:r w:rsidRPr="007B6AD5">
        <w:rPr>
          <w:rFonts w:asciiTheme="majorHAnsi" w:eastAsia="Times New Roman" w:hAnsiTheme="majorHAnsi"/>
          <w:color w:val="000000"/>
        </w:rPr>
        <w:t>objectives of the Collaborative Program</w:t>
      </w:r>
      <w:r w:rsidR="00A71AEC" w:rsidRPr="007B6AD5">
        <w:rPr>
          <w:rFonts w:asciiTheme="majorHAnsi" w:eastAsia="Times New Roman" w:hAnsiTheme="majorHAnsi"/>
          <w:color w:val="000000"/>
        </w:rPr>
        <w:t xml:space="preserve">, as adopted by the Executive </w:t>
      </w:r>
      <w:r w:rsidR="00866545" w:rsidRPr="007B6AD5">
        <w:rPr>
          <w:rFonts w:asciiTheme="majorHAnsi" w:eastAsia="Times New Roman" w:hAnsiTheme="majorHAnsi"/>
          <w:color w:val="000000"/>
        </w:rPr>
        <w:t>Committee.</w:t>
      </w:r>
    </w:p>
    <w:p w14:paraId="52767A84" w14:textId="77777777" w:rsidR="00B85EB6" w:rsidRPr="007B6AD5" w:rsidRDefault="00B85EB6" w:rsidP="001349AF">
      <w:pPr>
        <w:numPr>
          <w:ilvl w:val="0"/>
          <w:numId w:val="3"/>
        </w:numPr>
        <w:textAlignment w:val="baseline"/>
        <w:rPr>
          <w:rFonts w:asciiTheme="majorHAnsi" w:eastAsia="Times New Roman" w:hAnsiTheme="majorHAnsi"/>
          <w:b/>
          <w:color w:val="000000"/>
        </w:rPr>
      </w:pPr>
      <w:r w:rsidRPr="007B6AD5">
        <w:rPr>
          <w:rFonts w:asciiTheme="majorHAnsi" w:eastAsia="Times New Roman" w:hAnsiTheme="majorHAnsi"/>
          <w:b/>
          <w:color w:val="000000"/>
        </w:rPr>
        <w:t xml:space="preserve">Listed species </w:t>
      </w:r>
      <w:r w:rsidRPr="007B6AD5">
        <w:rPr>
          <w:rFonts w:asciiTheme="majorHAnsi" w:eastAsia="Times New Roman" w:hAnsiTheme="majorHAnsi"/>
          <w:color w:val="000000"/>
        </w:rPr>
        <w:t>–The current threatened, endangered, or candidate species within the Collaborative Program Area as listed by the U.S. Fish and Wildlife Service, determined to be Collaborative Program priorities by the Executive Committee.</w:t>
      </w:r>
    </w:p>
    <w:p w14:paraId="26470148" w14:textId="721499CE" w:rsidR="00B85EB6" w:rsidRPr="007B6AD5" w:rsidRDefault="00B85EB6" w:rsidP="001349AF">
      <w:pPr>
        <w:numPr>
          <w:ilvl w:val="0"/>
          <w:numId w:val="3"/>
        </w:numPr>
        <w:ind w:right="72"/>
        <w:textAlignment w:val="baseline"/>
        <w:rPr>
          <w:rFonts w:asciiTheme="majorHAnsi" w:hAnsiTheme="majorHAnsi"/>
          <w:b/>
          <w:color w:val="000000"/>
        </w:rPr>
      </w:pPr>
      <w:r w:rsidRPr="007B6AD5">
        <w:rPr>
          <w:rFonts w:asciiTheme="majorHAnsi" w:hAnsiTheme="majorHAnsi"/>
          <w:b/>
          <w:color w:val="000000"/>
        </w:rPr>
        <w:t>Long</w:t>
      </w:r>
      <w:r w:rsidR="007B30DB">
        <w:rPr>
          <w:rFonts w:asciiTheme="majorHAnsi" w:hAnsiTheme="majorHAnsi"/>
          <w:b/>
          <w:color w:val="000000"/>
        </w:rPr>
        <w:t>-</w:t>
      </w:r>
      <w:r w:rsidRPr="007B6AD5">
        <w:rPr>
          <w:rFonts w:asciiTheme="majorHAnsi" w:hAnsiTheme="majorHAnsi"/>
          <w:b/>
          <w:color w:val="000000"/>
        </w:rPr>
        <w:t xml:space="preserve">Term Plan </w:t>
      </w:r>
      <w:r w:rsidRPr="007B6AD5">
        <w:rPr>
          <w:rFonts w:asciiTheme="majorHAnsi" w:eastAsia="Times New Roman" w:hAnsiTheme="majorHAnsi"/>
          <w:color w:val="000000"/>
        </w:rPr>
        <w:t xml:space="preserve">– An evolving communication and planning tool that serves to orient the Collaborative Program’s long-term scientific efforts under the Science and Adaptive Management Plan, and structured to present the Collaborative Program’s focus and priorities within a given period, provide an administrative timeline for operations under the </w:t>
      </w:r>
      <w:r w:rsidR="002E7DE1" w:rsidRPr="007B6AD5">
        <w:rPr>
          <w:rFonts w:asciiTheme="majorHAnsi" w:eastAsia="Times New Roman" w:hAnsiTheme="majorHAnsi"/>
          <w:color w:val="000000"/>
        </w:rPr>
        <w:t>Science</w:t>
      </w:r>
      <w:r w:rsidR="0049270C" w:rsidRPr="007B6AD5">
        <w:rPr>
          <w:rFonts w:asciiTheme="majorHAnsi" w:eastAsia="Times New Roman" w:hAnsiTheme="majorHAnsi"/>
          <w:color w:val="000000"/>
        </w:rPr>
        <w:t xml:space="preserve"> and </w:t>
      </w:r>
      <w:r w:rsidR="002E7DE1" w:rsidRPr="007B6AD5">
        <w:rPr>
          <w:rFonts w:asciiTheme="majorHAnsi" w:eastAsia="Times New Roman" w:hAnsiTheme="majorHAnsi"/>
          <w:color w:val="000000"/>
        </w:rPr>
        <w:t xml:space="preserve">Adaptive Management </w:t>
      </w:r>
      <w:r w:rsidRPr="007B6AD5">
        <w:rPr>
          <w:rFonts w:asciiTheme="majorHAnsi" w:eastAsia="Times New Roman" w:hAnsiTheme="majorHAnsi"/>
          <w:color w:val="000000"/>
        </w:rPr>
        <w:t xml:space="preserve">Plan, aid </w:t>
      </w:r>
      <w:r w:rsidR="005D0CF2" w:rsidRPr="007B6AD5">
        <w:rPr>
          <w:rFonts w:asciiTheme="majorHAnsi" w:eastAsia="Times New Roman" w:hAnsiTheme="majorHAnsi"/>
          <w:color w:val="000000"/>
        </w:rPr>
        <w:t>Signatories</w:t>
      </w:r>
      <w:r w:rsidRPr="007B6AD5">
        <w:rPr>
          <w:rFonts w:asciiTheme="majorHAnsi" w:eastAsia="Times New Roman" w:hAnsiTheme="majorHAnsi"/>
          <w:color w:val="000000"/>
        </w:rPr>
        <w:t xml:space="preserve"> with their administrative out-year planning efforts, and give coverage for </w:t>
      </w:r>
      <w:r w:rsidR="005D0CF2" w:rsidRPr="007B6AD5">
        <w:rPr>
          <w:rFonts w:asciiTheme="majorHAnsi" w:eastAsia="Times New Roman" w:hAnsiTheme="majorHAnsi"/>
          <w:color w:val="000000"/>
        </w:rPr>
        <w:t>Signatory</w:t>
      </w:r>
      <w:r w:rsidRPr="007B6AD5">
        <w:rPr>
          <w:rFonts w:asciiTheme="majorHAnsi" w:eastAsia="Times New Roman" w:hAnsiTheme="majorHAnsi"/>
          <w:color w:val="000000"/>
        </w:rPr>
        <w:t xml:space="preserve"> authorities under which they participate in the Collaborative Program.</w:t>
      </w:r>
    </w:p>
    <w:p w14:paraId="0D08ED25" w14:textId="67CD4069" w:rsidR="00B85EB6" w:rsidRPr="007B6AD5" w:rsidRDefault="00B85EB6" w:rsidP="001349AF">
      <w:pPr>
        <w:numPr>
          <w:ilvl w:val="0"/>
          <w:numId w:val="3"/>
        </w:numPr>
        <w:jc w:val="both"/>
        <w:textAlignment w:val="baseline"/>
        <w:rPr>
          <w:rFonts w:asciiTheme="majorHAnsi" w:eastAsia="Times New Roman" w:hAnsiTheme="majorHAnsi"/>
          <w:b/>
          <w:color w:val="000000"/>
        </w:rPr>
      </w:pPr>
      <w:r w:rsidRPr="007B6AD5">
        <w:rPr>
          <w:rFonts w:asciiTheme="majorHAnsi" w:eastAsia="Times New Roman" w:hAnsiTheme="majorHAnsi"/>
          <w:b/>
          <w:color w:val="000000"/>
        </w:rPr>
        <w:t xml:space="preserve">Memorandum of Agreement </w:t>
      </w:r>
      <w:r w:rsidRPr="007B6AD5">
        <w:rPr>
          <w:rFonts w:asciiTheme="majorHAnsi" w:eastAsia="Times New Roman" w:hAnsiTheme="majorHAnsi"/>
          <w:color w:val="000000"/>
        </w:rPr>
        <w:t>– The MOA of May 15, 2008, which established the Program as a collaborative effort consisting of federal, state, and local government entities, Indian tribes and Pueblos, and non-governmental organizations; and any subsequent MOA entered for that purpose. (Note: the 2008 MOA superseded an April 2002 Memorandum of Understanding).</w:t>
      </w:r>
    </w:p>
    <w:p w14:paraId="5E473BE8" w14:textId="1710A83C" w:rsidR="00F35A13" w:rsidRPr="007B6AD5" w:rsidRDefault="006C60C0" w:rsidP="001349AF">
      <w:pPr>
        <w:pStyle w:val="ListParagraph"/>
        <w:numPr>
          <w:ilvl w:val="0"/>
          <w:numId w:val="3"/>
        </w:numPr>
        <w:rPr>
          <w:rFonts w:asciiTheme="majorHAnsi" w:eastAsia="Times New Roman" w:hAnsiTheme="majorHAnsi"/>
          <w:color w:val="000000"/>
        </w:rPr>
      </w:pPr>
      <w:r>
        <w:rPr>
          <w:rFonts w:asciiTheme="majorHAnsi" w:eastAsia="Times New Roman" w:hAnsiTheme="majorHAnsi"/>
          <w:b/>
          <w:color w:val="000000"/>
        </w:rPr>
        <w:t>Originating Committee</w:t>
      </w:r>
      <w:r w:rsidR="00F35A13" w:rsidRPr="007B6AD5">
        <w:rPr>
          <w:rFonts w:asciiTheme="majorHAnsi" w:eastAsia="Times New Roman" w:hAnsiTheme="majorHAnsi"/>
          <w:color w:val="000000"/>
        </w:rPr>
        <w:t xml:space="preserve"> – The committee for an </w:t>
      </w:r>
      <w:r w:rsidR="007B30DB">
        <w:rPr>
          <w:rFonts w:asciiTheme="majorHAnsi" w:eastAsia="Times New Roman" w:hAnsiTheme="majorHAnsi"/>
          <w:color w:val="000000"/>
        </w:rPr>
        <w:t>a</w:t>
      </w:r>
      <w:r w:rsidR="00F35A13" w:rsidRPr="007B6AD5">
        <w:rPr>
          <w:rFonts w:asciiTheme="majorHAnsi" w:eastAsia="Times New Roman" w:hAnsiTheme="majorHAnsi"/>
          <w:color w:val="000000"/>
        </w:rPr>
        <w:t xml:space="preserve">d </w:t>
      </w:r>
      <w:r w:rsidR="007B30DB">
        <w:rPr>
          <w:rFonts w:asciiTheme="majorHAnsi" w:eastAsia="Times New Roman" w:hAnsiTheme="majorHAnsi"/>
          <w:color w:val="000000"/>
        </w:rPr>
        <w:t>h</w:t>
      </w:r>
      <w:r w:rsidR="00F35A13" w:rsidRPr="007B6AD5">
        <w:rPr>
          <w:rFonts w:asciiTheme="majorHAnsi" w:eastAsia="Times New Roman" w:hAnsiTheme="majorHAnsi"/>
          <w:color w:val="000000"/>
        </w:rPr>
        <w:t xml:space="preserve">oc </w:t>
      </w:r>
      <w:r w:rsidR="007B30DB">
        <w:rPr>
          <w:rFonts w:asciiTheme="majorHAnsi" w:eastAsia="Times New Roman" w:hAnsiTheme="majorHAnsi"/>
          <w:color w:val="000000"/>
        </w:rPr>
        <w:t>g</w:t>
      </w:r>
      <w:r w:rsidR="00F35A13" w:rsidRPr="007B6AD5">
        <w:rPr>
          <w:rFonts w:asciiTheme="majorHAnsi" w:eastAsia="Times New Roman" w:hAnsiTheme="majorHAnsi"/>
          <w:color w:val="000000"/>
        </w:rPr>
        <w:t xml:space="preserve">roup which develops the </w:t>
      </w:r>
      <w:r w:rsidR="007B30DB">
        <w:rPr>
          <w:rFonts w:asciiTheme="majorHAnsi" w:eastAsia="Times New Roman" w:hAnsiTheme="majorHAnsi"/>
          <w:color w:val="000000"/>
        </w:rPr>
        <w:t>a</w:t>
      </w:r>
      <w:r w:rsidR="00F35A13" w:rsidRPr="007B6AD5">
        <w:rPr>
          <w:rFonts w:asciiTheme="majorHAnsi" w:eastAsia="Times New Roman" w:hAnsiTheme="majorHAnsi"/>
          <w:color w:val="000000"/>
        </w:rPr>
        <w:t xml:space="preserve">d </w:t>
      </w:r>
      <w:r w:rsidR="007B30DB">
        <w:rPr>
          <w:rFonts w:asciiTheme="majorHAnsi" w:eastAsia="Times New Roman" w:hAnsiTheme="majorHAnsi"/>
          <w:color w:val="000000"/>
        </w:rPr>
        <w:t>h</w:t>
      </w:r>
      <w:r w:rsidR="00F35A13" w:rsidRPr="007B6AD5">
        <w:rPr>
          <w:rFonts w:asciiTheme="majorHAnsi" w:eastAsia="Times New Roman" w:hAnsiTheme="majorHAnsi"/>
          <w:color w:val="000000"/>
        </w:rPr>
        <w:t xml:space="preserve">oc </w:t>
      </w:r>
      <w:r w:rsidR="007B30DB">
        <w:rPr>
          <w:rFonts w:asciiTheme="majorHAnsi" w:eastAsia="Times New Roman" w:hAnsiTheme="majorHAnsi"/>
          <w:color w:val="000000"/>
        </w:rPr>
        <w:t>g</w:t>
      </w:r>
      <w:r w:rsidR="00F35A13" w:rsidRPr="007B6AD5">
        <w:rPr>
          <w:rFonts w:asciiTheme="majorHAnsi" w:eastAsia="Times New Roman" w:hAnsiTheme="majorHAnsi"/>
          <w:color w:val="000000"/>
        </w:rPr>
        <w:t xml:space="preserve">roup’s charge, directs the </w:t>
      </w:r>
      <w:r w:rsidR="007B30DB">
        <w:rPr>
          <w:rFonts w:asciiTheme="majorHAnsi" w:eastAsia="Times New Roman" w:hAnsiTheme="majorHAnsi"/>
          <w:color w:val="000000"/>
        </w:rPr>
        <w:t>a</w:t>
      </w:r>
      <w:r w:rsidR="00F35A13" w:rsidRPr="007B6AD5">
        <w:rPr>
          <w:rFonts w:asciiTheme="majorHAnsi" w:eastAsia="Times New Roman" w:hAnsiTheme="majorHAnsi"/>
          <w:color w:val="000000"/>
        </w:rPr>
        <w:t xml:space="preserve">d </w:t>
      </w:r>
      <w:r w:rsidR="007B30DB">
        <w:rPr>
          <w:rFonts w:asciiTheme="majorHAnsi" w:eastAsia="Times New Roman" w:hAnsiTheme="majorHAnsi"/>
          <w:color w:val="000000"/>
        </w:rPr>
        <w:t>h</w:t>
      </w:r>
      <w:r w:rsidR="00F35A13" w:rsidRPr="007B6AD5">
        <w:rPr>
          <w:rFonts w:asciiTheme="majorHAnsi" w:eastAsia="Times New Roman" w:hAnsiTheme="majorHAnsi"/>
          <w:color w:val="000000"/>
        </w:rPr>
        <w:t xml:space="preserve">oc </w:t>
      </w:r>
      <w:r w:rsidR="007B30DB">
        <w:rPr>
          <w:rFonts w:asciiTheme="majorHAnsi" w:eastAsia="Times New Roman" w:hAnsiTheme="majorHAnsi"/>
          <w:color w:val="000000"/>
        </w:rPr>
        <w:t>g</w:t>
      </w:r>
      <w:r w:rsidR="00F35A13" w:rsidRPr="007B6AD5">
        <w:rPr>
          <w:rFonts w:asciiTheme="majorHAnsi" w:eastAsia="Times New Roman" w:hAnsiTheme="majorHAnsi"/>
          <w:color w:val="000000"/>
        </w:rPr>
        <w:t xml:space="preserve">roup’s activities, and to which the </w:t>
      </w:r>
      <w:r w:rsidR="007B30DB">
        <w:rPr>
          <w:rFonts w:asciiTheme="majorHAnsi" w:eastAsia="Times New Roman" w:hAnsiTheme="majorHAnsi"/>
          <w:color w:val="000000"/>
        </w:rPr>
        <w:t>a</w:t>
      </w:r>
      <w:r w:rsidR="00F35A13" w:rsidRPr="007B6AD5">
        <w:rPr>
          <w:rFonts w:asciiTheme="majorHAnsi" w:eastAsia="Times New Roman" w:hAnsiTheme="majorHAnsi"/>
          <w:color w:val="000000"/>
        </w:rPr>
        <w:t xml:space="preserve">d </w:t>
      </w:r>
      <w:r w:rsidR="007B30DB">
        <w:rPr>
          <w:rFonts w:asciiTheme="majorHAnsi" w:eastAsia="Times New Roman" w:hAnsiTheme="majorHAnsi"/>
          <w:color w:val="000000"/>
        </w:rPr>
        <w:t>h</w:t>
      </w:r>
      <w:r w:rsidR="00F35A13" w:rsidRPr="007B6AD5">
        <w:rPr>
          <w:rFonts w:asciiTheme="majorHAnsi" w:eastAsia="Times New Roman" w:hAnsiTheme="majorHAnsi"/>
          <w:color w:val="000000"/>
        </w:rPr>
        <w:t xml:space="preserve">oc </w:t>
      </w:r>
      <w:r w:rsidR="007B30DB">
        <w:rPr>
          <w:rFonts w:asciiTheme="majorHAnsi" w:eastAsia="Times New Roman" w:hAnsiTheme="majorHAnsi"/>
          <w:color w:val="000000"/>
        </w:rPr>
        <w:t>g</w:t>
      </w:r>
      <w:r w:rsidR="00F35A13" w:rsidRPr="007B6AD5">
        <w:rPr>
          <w:rFonts w:asciiTheme="majorHAnsi" w:eastAsia="Times New Roman" w:hAnsiTheme="majorHAnsi"/>
          <w:color w:val="000000"/>
        </w:rPr>
        <w:t>roup reports to</w:t>
      </w:r>
      <w:r w:rsidR="001779D6" w:rsidRPr="007B6AD5">
        <w:rPr>
          <w:rFonts w:asciiTheme="majorHAnsi" w:eastAsia="Times New Roman" w:hAnsiTheme="majorHAnsi"/>
          <w:color w:val="000000"/>
        </w:rPr>
        <w:t>.</w:t>
      </w:r>
      <w:r w:rsidR="00923CC6">
        <w:rPr>
          <w:rFonts w:asciiTheme="majorHAnsi" w:eastAsia="Times New Roman" w:hAnsiTheme="majorHAnsi"/>
          <w:color w:val="000000"/>
        </w:rPr>
        <w:t xml:space="preserve"> The Executive Committee is the </w:t>
      </w:r>
      <w:r w:rsidR="00DA77F3">
        <w:rPr>
          <w:rFonts w:asciiTheme="majorHAnsi" w:eastAsia="Times New Roman" w:hAnsiTheme="majorHAnsi"/>
          <w:color w:val="000000"/>
        </w:rPr>
        <w:t>originating committee for Administrative Ad Hoc Groups. The Science and Adaptive Management Committee is the originating committee for Science and Technical Ad Hoc Groups.</w:t>
      </w:r>
    </w:p>
    <w:p w14:paraId="5AD1F40C" w14:textId="6C6AC2F7" w:rsidR="006E1FDE" w:rsidRPr="009107AD" w:rsidRDefault="006E1FDE" w:rsidP="001349AF">
      <w:pPr>
        <w:pStyle w:val="ListParagraph"/>
        <w:numPr>
          <w:ilvl w:val="0"/>
          <w:numId w:val="3"/>
        </w:numPr>
        <w:rPr>
          <w:rFonts w:asciiTheme="majorHAnsi" w:eastAsia="Times New Roman" w:hAnsiTheme="majorHAnsi"/>
          <w:color w:val="000000"/>
        </w:rPr>
      </w:pPr>
      <w:r w:rsidRPr="009107AD">
        <w:rPr>
          <w:rFonts w:asciiTheme="majorHAnsi" w:eastAsia="Times New Roman" w:hAnsiTheme="majorHAnsi"/>
          <w:b/>
          <w:color w:val="000000"/>
        </w:rPr>
        <w:t>Program Portal</w:t>
      </w:r>
      <w:r>
        <w:rPr>
          <w:rFonts w:asciiTheme="majorHAnsi" w:eastAsia="Times New Roman" w:hAnsiTheme="majorHAnsi"/>
          <w:color w:val="000000"/>
        </w:rPr>
        <w:t xml:space="preserve"> – The Collaborative Program website, which includes an event calendar, document repository, and datasets.</w:t>
      </w:r>
    </w:p>
    <w:p w14:paraId="7C4F72D8" w14:textId="6C5A2F35" w:rsidR="00B85EB6" w:rsidRPr="007B6AD5" w:rsidRDefault="0090324D" w:rsidP="001349AF">
      <w:pPr>
        <w:pStyle w:val="ListParagraph"/>
        <w:numPr>
          <w:ilvl w:val="0"/>
          <w:numId w:val="3"/>
        </w:numPr>
        <w:rPr>
          <w:rFonts w:asciiTheme="majorHAnsi" w:eastAsia="Times New Roman" w:hAnsiTheme="majorHAnsi"/>
          <w:color w:val="000000"/>
        </w:rPr>
      </w:pPr>
      <w:r w:rsidRPr="007B6AD5">
        <w:rPr>
          <w:rFonts w:asciiTheme="majorHAnsi" w:hAnsiTheme="majorHAnsi"/>
          <w:b/>
        </w:rPr>
        <w:t>Program Support Team</w:t>
      </w:r>
      <w:r w:rsidR="00B85EB6" w:rsidRPr="007B6AD5">
        <w:rPr>
          <w:rFonts w:asciiTheme="majorHAnsi" w:hAnsiTheme="majorHAnsi"/>
        </w:rPr>
        <w:t xml:space="preserve"> – </w:t>
      </w:r>
      <w:r w:rsidR="00B85EB6" w:rsidRPr="007B6AD5">
        <w:rPr>
          <w:rFonts w:asciiTheme="majorHAnsi" w:eastAsia="Times New Roman" w:hAnsiTheme="majorHAnsi"/>
          <w:color w:val="000000"/>
        </w:rPr>
        <w:t xml:space="preserve">The </w:t>
      </w:r>
      <w:r w:rsidR="00A71AEC" w:rsidRPr="007B6AD5">
        <w:rPr>
          <w:rFonts w:asciiTheme="majorHAnsi" w:eastAsia="Times New Roman" w:hAnsiTheme="majorHAnsi"/>
          <w:color w:val="000000"/>
        </w:rPr>
        <w:t>dedicated support staff for the Collaborative Program, including a program coordination lead and a science coordination lead.</w:t>
      </w:r>
    </w:p>
    <w:p w14:paraId="0EF5C71A" w14:textId="0F6EE227" w:rsidR="00B85EB6" w:rsidRPr="007B6AD5" w:rsidRDefault="00B85EB6" w:rsidP="001349AF">
      <w:pPr>
        <w:pStyle w:val="ListParagraph"/>
        <w:numPr>
          <w:ilvl w:val="0"/>
          <w:numId w:val="3"/>
        </w:numPr>
        <w:rPr>
          <w:rFonts w:asciiTheme="majorHAnsi" w:hAnsiTheme="majorHAnsi"/>
          <w:b/>
        </w:rPr>
      </w:pPr>
      <w:r w:rsidRPr="007B6AD5">
        <w:rPr>
          <w:rFonts w:asciiTheme="majorHAnsi" w:eastAsia="Times New Roman" w:hAnsiTheme="majorHAnsi"/>
          <w:b/>
          <w:color w:val="000000"/>
        </w:rPr>
        <w:t>Quorum</w:t>
      </w:r>
      <w:r w:rsidRPr="007B6AD5">
        <w:rPr>
          <w:rFonts w:asciiTheme="majorHAnsi" w:eastAsia="Times New Roman" w:hAnsiTheme="majorHAnsi"/>
          <w:color w:val="000000"/>
        </w:rPr>
        <w:t xml:space="preserve"> – Two-third</w:t>
      </w:r>
      <w:r w:rsidR="00F1340A">
        <w:rPr>
          <w:rFonts w:asciiTheme="majorHAnsi" w:eastAsia="Times New Roman" w:hAnsiTheme="majorHAnsi"/>
          <w:color w:val="000000"/>
        </w:rPr>
        <w:t>s</w:t>
      </w:r>
      <w:r w:rsidRPr="007B6AD5">
        <w:rPr>
          <w:rFonts w:asciiTheme="majorHAnsi" w:eastAsia="Times New Roman" w:hAnsiTheme="majorHAnsi"/>
          <w:color w:val="000000"/>
        </w:rPr>
        <w:t xml:space="preserve"> (</w:t>
      </w:r>
      <w:r w:rsidRPr="007B6AD5">
        <w:rPr>
          <w:rFonts w:asciiTheme="majorHAnsi" w:hAnsiTheme="majorHAnsi"/>
          <w:color w:val="000000"/>
          <w:spacing w:val="-2"/>
        </w:rPr>
        <w:t xml:space="preserve">2/3) of </w:t>
      </w:r>
      <w:r w:rsidRPr="007B6AD5">
        <w:rPr>
          <w:rFonts w:asciiTheme="majorHAnsi" w:eastAsia="Times New Roman" w:hAnsiTheme="majorHAnsi"/>
          <w:color w:val="000000"/>
          <w:spacing w:val="-2"/>
        </w:rPr>
        <w:t>the total number of</w:t>
      </w:r>
      <w:r w:rsidRPr="007B6AD5">
        <w:rPr>
          <w:rFonts w:asciiTheme="majorHAnsi" w:hAnsiTheme="majorHAnsi"/>
          <w:color w:val="000000"/>
          <w:spacing w:val="-2"/>
        </w:rPr>
        <w:t xml:space="preserve"> the Executive Committee membership.</w:t>
      </w:r>
    </w:p>
    <w:p w14:paraId="0B6AA401" w14:textId="2D4D24FF" w:rsidR="001779D6" w:rsidRPr="007B6AD5" w:rsidRDefault="001779D6" w:rsidP="001349AF">
      <w:pPr>
        <w:numPr>
          <w:ilvl w:val="0"/>
          <w:numId w:val="3"/>
        </w:numPr>
        <w:textAlignment w:val="baseline"/>
        <w:rPr>
          <w:rFonts w:asciiTheme="majorHAnsi" w:eastAsia="Times New Roman" w:hAnsiTheme="majorHAnsi"/>
          <w:b/>
          <w:color w:val="000000"/>
        </w:rPr>
      </w:pPr>
      <w:r w:rsidRPr="007B6AD5">
        <w:rPr>
          <w:rFonts w:asciiTheme="majorHAnsi" w:eastAsia="Times New Roman" w:hAnsiTheme="majorHAnsi"/>
          <w:b/>
          <w:color w:val="000000"/>
        </w:rPr>
        <w:t>Science and Adaptive Management Committee</w:t>
      </w:r>
      <w:r w:rsidRPr="007B6AD5">
        <w:rPr>
          <w:rFonts w:asciiTheme="majorHAnsi" w:eastAsia="Times New Roman" w:hAnsiTheme="majorHAnsi"/>
          <w:color w:val="000000"/>
        </w:rPr>
        <w:t xml:space="preserve"> </w:t>
      </w:r>
      <w:r w:rsidR="00525021">
        <w:rPr>
          <w:rFonts w:asciiTheme="majorHAnsi" w:eastAsia="Times New Roman" w:hAnsiTheme="majorHAnsi"/>
          <w:color w:val="000000"/>
        </w:rPr>
        <w:t xml:space="preserve">– A group of </w:t>
      </w:r>
      <w:r w:rsidR="000F45E4">
        <w:rPr>
          <w:rFonts w:asciiTheme="majorHAnsi" w:eastAsia="Times New Roman" w:hAnsiTheme="majorHAnsi"/>
          <w:color w:val="000000"/>
        </w:rPr>
        <w:t xml:space="preserve">subject matter experts </w:t>
      </w:r>
      <w:r w:rsidR="00525021">
        <w:rPr>
          <w:rFonts w:asciiTheme="majorHAnsi" w:eastAsia="Times New Roman" w:hAnsiTheme="majorHAnsi"/>
          <w:color w:val="000000"/>
        </w:rPr>
        <w:t>appointed by the Executive Committee and tasked with coordinating the implementation of Collaborative Program scientific initiatives as outlined in the Science and Adaptive Management Plan.</w:t>
      </w:r>
    </w:p>
    <w:p w14:paraId="05E3E307" w14:textId="0001319E" w:rsidR="00B85EB6" w:rsidRPr="00622845" w:rsidRDefault="00B85EB6" w:rsidP="001349AF">
      <w:pPr>
        <w:numPr>
          <w:ilvl w:val="0"/>
          <w:numId w:val="3"/>
        </w:numPr>
        <w:textAlignment w:val="baseline"/>
        <w:rPr>
          <w:rFonts w:asciiTheme="majorHAnsi" w:eastAsia="Times New Roman" w:hAnsiTheme="majorHAnsi"/>
          <w:b/>
          <w:color w:val="000000"/>
        </w:rPr>
      </w:pPr>
      <w:r w:rsidRPr="007B6AD5">
        <w:rPr>
          <w:rFonts w:asciiTheme="majorHAnsi" w:eastAsia="Times New Roman" w:hAnsiTheme="majorHAnsi"/>
          <w:b/>
          <w:color w:val="000000"/>
        </w:rPr>
        <w:t>Science and Adaptive Management Plan</w:t>
      </w:r>
      <w:r w:rsidRPr="007B6AD5">
        <w:rPr>
          <w:rFonts w:asciiTheme="majorHAnsi" w:eastAsia="Times New Roman" w:hAnsiTheme="majorHAnsi"/>
          <w:color w:val="000000"/>
        </w:rPr>
        <w:t xml:space="preserve"> – A living document that defines the Collaborative Program’s role and associated processes in providing science-based </w:t>
      </w:r>
      <w:r w:rsidRPr="00622845">
        <w:rPr>
          <w:rFonts w:asciiTheme="majorHAnsi" w:eastAsia="Times New Roman" w:hAnsiTheme="majorHAnsi"/>
          <w:color w:val="000000"/>
        </w:rPr>
        <w:t xml:space="preserve">recommendations for management </w:t>
      </w:r>
      <w:r w:rsidR="00525021" w:rsidRPr="00622845">
        <w:rPr>
          <w:rFonts w:asciiTheme="majorHAnsi" w:eastAsia="Times New Roman" w:hAnsiTheme="majorHAnsi"/>
          <w:color w:val="000000"/>
        </w:rPr>
        <w:t xml:space="preserve">of the listed species and their habitat </w:t>
      </w:r>
      <w:r w:rsidRPr="00622845">
        <w:rPr>
          <w:rFonts w:asciiTheme="majorHAnsi" w:eastAsia="Times New Roman" w:hAnsiTheme="majorHAnsi"/>
          <w:color w:val="000000"/>
        </w:rPr>
        <w:t>in the Middle Rio Grande.</w:t>
      </w:r>
    </w:p>
    <w:p w14:paraId="24E20B47" w14:textId="05AE6A88" w:rsidR="00744B63" w:rsidRPr="00622845" w:rsidRDefault="00744B63" w:rsidP="004F51F3">
      <w:pPr>
        <w:pStyle w:val="ListParagraph"/>
        <w:numPr>
          <w:ilvl w:val="0"/>
          <w:numId w:val="3"/>
        </w:numPr>
        <w:ind w:right="72"/>
        <w:textAlignment w:val="baseline"/>
        <w:rPr>
          <w:rFonts w:asciiTheme="majorHAnsi" w:eastAsia="Times New Roman" w:hAnsiTheme="majorHAnsi"/>
          <w:b/>
          <w:color w:val="000000"/>
        </w:rPr>
      </w:pPr>
      <w:r w:rsidRPr="00622845">
        <w:rPr>
          <w:rFonts w:asciiTheme="majorHAnsi" w:eastAsia="Times New Roman" w:hAnsiTheme="majorHAnsi"/>
          <w:b/>
          <w:color w:val="000000"/>
        </w:rPr>
        <w:t xml:space="preserve">Science and Technical Ad Hoc Group </w:t>
      </w:r>
      <w:r w:rsidR="006A6DC6" w:rsidRPr="007B6AD5">
        <w:rPr>
          <w:rFonts w:asciiTheme="majorHAnsi" w:eastAsia="Times New Roman" w:hAnsiTheme="majorHAnsi"/>
          <w:color w:val="000000"/>
        </w:rPr>
        <w:t>–</w:t>
      </w:r>
      <w:r w:rsidR="00622845">
        <w:rPr>
          <w:rFonts w:asciiTheme="majorHAnsi" w:eastAsia="Times New Roman" w:hAnsiTheme="majorHAnsi"/>
          <w:color w:val="000000"/>
        </w:rPr>
        <w:t xml:space="preserve"> A </w:t>
      </w:r>
      <w:r w:rsidRPr="00622845">
        <w:rPr>
          <w:rFonts w:asciiTheme="majorHAnsi" w:eastAsia="Times New Roman" w:hAnsiTheme="majorHAnsi"/>
          <w:color w:val="000000"/>
        </w:rPr>
        <w:t xml:space="preserve">small group formed by the Science and Adaptive Management Committee </w:t>
      </w:r>
      <w:r w:rsidR="00622845" w:rsidRPr="00622845">
        <w:rPr>
          <w:rFonts w:asciiTheme="majorHAnsi" w:eastAsia="Times New Roman" w:hAnsiTheme="majorHAnsi"/>
          <w:color w:val="000000"/>
        </w:rPr>
        <w:t xml:space="preserve">to carry out </w:t>
      </w:r>
      <w:r w:rsidR="006A6DC6">
        <w:rPr>
          <w:rFonts w:asciiTheme="majorHAnsi" w:eastAsia="Times New Roman" w:hAnsiTheme="majorHAnsi"/>
          <w:color w:val="000000"/>
        </w:rPr>
        <w:t xml:space="preserve">discrete </w:t>
      </w:r>
      <w:r w:rsidR="00622845" w:rsidRPr="00622845">
        <w:rPr>
          <w:rFonts w:asciiTheme="majorHAnsi" w:eastAsia="Times New Roman" w:hAnsiTheme="majorHAnsi"/>
          <w:color w:val="000000"/>
        </w:rPr>
        <w:t>tasks necessary for implementing the Science and Adaptive Management Plan and Long-Term Plan.</w:t>
      </w:r>
    </w:p>
    <w:p w14:paraId="32CEC67C" w14:textId="4E6E2088" w:rsidR="00B85EB6" w:rsidRPr="006A6DC6" w:rsidRDefault="00B85EB6" w:rsidP="001349AF">
      <w:pPr>
        <w:numPr>
          <w:ilvl w:val="0"/>
          <w:numId w:val="3"/>
        </w:numPr>
        <w:textAlignment w:val="baseline"/>
        <w:rPr>
          <w:rFonts w:asciiTheme="majorHAnsi" w:eastAsia="Times New Roman" w:hAnsiTheme="majorHAnsi"/>
          <w:b/>
          <w:color w:val="000000"/>
        </w:rPr>
      </w:pPr>
      <w:proofErr w:type="gramStart"/>
      <w:r w:rsidRPr="007B6AD5">
        <w:rPr>
          <w:rFonts w:asciiTheme="majorHAnsi" w:eastAsia="Times New Roman" w:hAnsiTheme="majorHAnsi"/>
          <w:b/>
          <w:color w:val="000000"/>
        </w:rPr>
        <w:t>Signatory(</w:t>
      </w:r>
      <w:proofErr w:type="spellStart"/>
      <w:proofErr w:type="gramEnd"/>
      <w:r w:rsidRPr="007B6AD5">
        <w:rPr>
          <w:rFonts w:asciiTheme="majorHAnsi" w:eastAsia="Times New Roman" w:hAnsiTheme="majorHAnsi"/>
          <w:b/>
          <w:color w:val="000000"/>
        </w:rPr>
        <w:t>ies</w:t>
      </w:r>
      <w:proofErr w:type="spellEnd"/>
      <w:r w:rsidRPr="007B6AD5">
        <w:rPr>
          <w:rFonts w:asciiTheme="majorHAnsi" w:eastAsia="Times New Roman" w:hAnsiTheme="majorHAnsi"/>
          <w:b/>
          <w:color w:val="000000"/>
        </w:rPr>
        <w:t>)</w:t>
      </w:r>
      <w:r w:rsidR="00904735">
        <w:rPr>
          <w:rFonts w:asciiTheme="majorHAnsi" w:eastAsia="Times New Roman" w:hAnsiTheme="majorHAnsi"/>
          <w:b/>
          <w:color w:val="000000"/>
        </w:rPr>
        <w:t xml:space="preserve"> – </w:t>
      </w:r>
      <w:r w:rsidRPr="007B6AD5">
        <w:rPr>
          <w:rFonts w:asciiTheme="majorHAnsi" w:eastAsia="Times New Roman" w:hAnsiTheme="majorHAnsi"/>
          <w:color w:val="000000"/>
        </w:rPr>
        <w:t>Party(</w:t>
      </w:r>
      <w:proofErr w:type="spellStart"/>
      <w:r w:rsidRPr="007B6AD5">
        <w:rPr>
          <w:rFonts w:asciiTheme="majorHAnsi" w:eastAsia="Times New Roman" w:hAnsiTheme="majorHAnsi"/>
          <w:color w:val="000000"/>
        </w:rPr>
        <w:t>ies</w:t>
      </w:r>
      <w:proofErr w:type="spellEnd"/>
      <w:r w:rsidRPr="007B6AD5">
        <w:rPr>
          <w:rFonts w:asciiTheme="majorHAnsi" w:eastAsia="Times New Roman" w:hAnsiTheme="majorHAnsi"/>
          <w:color w:val="000000"/>
        </w:rPr>
        <w:t>) to the Memorandum of Agreement or their designated representative.</w:t>
      </w:r>
    </w:p>
    <w:p w14:paraId="3AC05420" w14:textId="6728C1A4" w:rsidR="006A6DC6" w:rsidRPr="007B6AD5" w:rsidRDefault="006A6DC6" w:rsidP="001349AF">
      <w:pPr>
        <w:numPr>
          <w:ilvl w:val="0"/>
          <w:numId w:val="3"/>
        </w:numPr>
        <w:textAlignment w:val="baseline"/>
        <w:rPr>
          <w:rFonts w:asciiTheme="majorHAnsi" w:eastAsia="Times New Roman" w:hAnsiTheme="majorHAnsi"/>
          <w:b/>
          <w:color w:val="000000"/>
        </w:rPr>
      </w:pPr>
      <w:r>
        <w:rPr>
          <w:rFonts w:asciiTheme="majorHAnsi" w:eastAsia="Times New Roman" w:hAnsiTheme="majorHAnsi"/>
          <w:b/>
          <w:color w:val="000000"/>
        </w:rPr>
        <w:t xml:space="preserve">Supermajority </w:t>
      </w:r>
      <w:r>
        <w:rPr>
          <w:rFonts w:asciiTheme="majorHAnsi" w:eastAsia="Times New Roman" w:hAnsiTheme="majorHAnsi"/>
          <w:color w:val="000000"/>
        </w:rPr>
        <w:t>– Seventy-five percent (75%) of the quorum of Executive Committee members present at the time of the vote.</w:t>
      </w:r>
    </w:p>
    <w:p w14:paraId="41A14CC7" w14:textId="2BCFBB08" w:rsidR="00B85EB6" w:rsidRPr="007B6AD5" w:rsidRDefault="00B85EB6" w:rsidP="001349AF">
      <w:pPr>
        <w:pStyle w:val="ListParagraph"/>
        <w:numPr>
          <w:ilvl w:val="0"/>
          <w:numId w:val="3"/>
        </w:numPr>
        <w:textAlignment w:val="baseline"/>
        <w:rPr>
          <w:rFonts w:asciiTheme="majorHAnsi" w:eastAsia="Times New Roman" w:hAnsiTheme="majorHAnsi"/>
          <w:b/>
          <w:color w:val="000000"/>
        </w:rPr>
      </w:pPr>
      <w:r w:rsidRPr="007B6AD5">
        <w:rPr>
          <w:rFonts w:asciiTheme="majorHAnsi" w:eastAsia="Times New Roman" w:hAnsiTheme="majorHAnsi"/>
          <w:b/>
          <w:color w:val="000000"/>
        </w:rPr>
        <w:t>Unanimous Consent</w:t>
      </w:r>
      <w:r w:rsidRPr="007B6AD5">
        <w:rPr>
          <w:rFonts w:asciiTheme="majorHAnsi" w:eastAsia="Times New Roman" w:hAnsiTheme="majorHAnsi"/>
          <w:color w:val="000000"/>
        </w:rPr>
        <w:t xml:space="preserve"> – Agreement to a decision </w:t>
      </w:r>
      <w:r w:rsidR="007B30DB">
        <w:rPr>
          <w:rFonts w:asciiTheme="majorHAnsi" w:eastAsia="Times New Roman" w:hAnsiTheme="majorHAnsi"/>
          <w:color w:val="000000"/>
        </w:rPr>
        <w:t xml:space="preserve">with no dissent </w:t>
      </w:r>
      <w:r w:rsidRPr="007B6AD5">
        <w:rPr>
          <w:rFonts w:asciiTheme="majorHAnsi" w:eastAsia="Times New Roman" w:hAnsiTheme="majorHAnsi"/>
          <w:color w:val="000000"/>
        </w:rPr>
        <w:t xml:space="preserve">from </w:t>
      </w:r>
      <w:r w:rsidR="00324AE0">
        <w:rPr>
          <w:rFonts w:asciiTheme="majorHAnsi" w:eastAsia="Times New Roman" w:hAnsiTheme="majorHAnsi"/>
          <w:color w:val="000000"/>
        </w:rPr>
        <w:t xml:space="preserve">a quorum of </w:t>
      </w:r>
      <w:r w:rsidRPr="007B6AD5">
        <w:rPr>
          <w:rFonts w:asciiTheme="majorHAnsi" w:eastAsia="Times New Roman" w:hAnsiTheme="majorHAnsi"/>
          <w:color w:val="000000"/>
        </w:rPr>
        <w:t xml:space="preserve">Executive Committee Members present at the time of the </w:t>
      </w:r>
      <w:r w:rsidR="006A6DC6">
        <w:rPr>
          <w:rFonts w:asciiTheme="majorHAnsi" w:eastAsia="Times New Roman" w:hAnsiTheme="majorHAnsi"/>
          <w:color w:val="000000"/>
        </w:rPr>
        <w:t>decision</w:t>
      </w:r>
      <w:r w:rsidRPr="007B6AD5">
        <w:rPr>
          <w:rFonts w:asciiTheme="majorHAnsi" w:eastAsia="Times New Roman" w:hAnsiTheme="majorHAnsi"/>
          <w:color w:val="000000"/>
        </w:rPr>
        <w:t>.</w:t>
      </w:r>
    </w:p>
    <w:p w14:paraId="333F9D04" w14:textId="77777777" w:rsidR="002209AC" w:rsidRPr="007B6AD5" w:rsidRDefault="002209AC" w:rsidP="002209AC">
      <w:pPr>
        <w:tabs>
          <w:tab w:val="left" w:pos="1152"/>
        </w:tabs>
        <w:ind w:left="720"/>
        <w:textAlignment w:val="baseline"/>
        <w:rPr>
          <w:rFonts w:asciiTheme="majorHAnsi" w:eastAsia="Times New Roman" w:hAnsiTheme="majorHAnsi"/>
          <w:b/>
          <w:color w:val="000000"/>
          <w:spacing w:val="1"/>
        </w:rPr>
      </w:pPr>
    </w:p>
    <w:p w14:paraId="2A77842A" w14:textId="614BF876" w:rsidR="002209AC" w:rsidRPr="007B6AD5" w:rsidRDefault="002209AC" w:rsidP="001349AF">
      <w:pPr>
        <w:pStyle w:val="Heading2"/>
        <w:numPr>
          <w:ilvl w:val="1"/>
          <w:numId w:val="13"/>
        </w:numPr>
      </w:pPr>
      <w:bookmarkStart w:id="8" w:name="_Toc76553882"/>
      <w:r w:rsidRPr="007B6AD5">
        <w:rPr>
          <w:rFonts w:eastAsia="Times New Roman"/>
        </w:rPr>
        <w:t>Effective Date</w:t>
      </w:r>
      <w:bookmarkEnd w:id="8"/>
    </w:p>
    <w:p w14:paraId="46160457" w14:textId="77777777" w:rsidR="002209AC" w:rsidRPr="007B6AD5" w:rsidRDefault="002209AC" w:rsidP="002209AC">
      <w:pPr>
        <w:ind w:left="144"/>
        <w:textAlignment w:val="baseline"/>
        <w:rPr>
          <w:rFonts w:asciiTheme="majorHAnsi" w:eastAsia="Times New Roman" w:hAnsiTheme="majorHAnsi"/>
          <w:color w:val="000000"/>
        </w:rPr>
      </w:pPr>
    </w:p>
    <w:p w14:paraId="55B16993" w14:textId="5FDCEE73" w:rsidR="002209AC" w:rsidRPr="007B6AD5" w:rsidRDefault="005D0CF2" w:rsidP="007B7133">
      <w:pPr>
        <w:textAlignment w:val="baseline"/>
        <w:rPr>
          <w:rFonts w:asciiTheme="majorHAnsi" w:eastAsia="Times New Roman" w:hAnsiTheme="majorHAnsi"/>
          <w:color w:val="000000"/>
        </w:rPr>
      </w:pPr>
      <w:r w:rsidRPr="007B6AD5">
        <w:rPr>
          <w:rFonts w:asciiTheme="majorHAnsi" w:eastAsia="Times New Roman" w:hAnsiTheme="majorHAnsi"/>
          <w:color w:val="000000"/>
        </w:rPr>
        <w:t>These B</w:t>
      </w:r>
      <w:r w:rsidR="002209AC" w:rsidRPr="007B6AD5">
        <w:rPr>
          <w:rFonts w:asciiTheme="majorHAnsi" w:eastAsia="Times New Roman" w:hAnsiTheme="majorHAnsi"/>
          <w:color w:val="000000"/>
        </w:rPr>
        <w:t>y-</w:t>
      </w:r>
      <w:r w:rsidRPr="007B6AD5">
        <w:rPr>
          <w:rFonts w:asciiTheme="majorHAnsi" w:eastAsia="Times New Roman" w:hAnsiTheme="majorHAnsi"/>
          <w:color w:val="000000"/>
        </w:rPr>
        <w:t>L</w:t>
      </w:r>
      <w:r w:rsidR="002209AC" w:rsidRPr="007B6AD5">
        <w:rPr>
          <w:rFonts w:asciiTheme="majorHAnsi" w:eastAsia="Times New Roman" w:hAnsiTheme="majorHAnsi"/>
          <w:color w:val="000000"/>
        </w:rPr>
        <w:t xml:space="preserve">aws shall be effective when adopted by </w:t>
      </w:r>
      <w:r w:rsidR="00C66537" w:rsidRPr="007B6AD5">
        <w:rPr>
          <w:rFonts w:asciiTheme="majorHAnsi" w:eastAsia="Times New Roman" w:hAnsiTheme="majorHAnsi"/>
          <w:color w:val="000000"/>
        </w:rPr>
        <w:t xml:space="preserve">unanimous consent </w:t>
      </w:r>
      <w:r w:rsidR="002209AC" w:rsidRPr="007B6AD5">
        <w:rPr>
          <w:rFonts w:asciiTheme="majorHAnsi" w:eastAsia="Times New Roman" w:hAnsiTheme="majorHAnsi"/>
          <w:color w:val="000000"/>
        </w:rPr>
        <w:t>of the Executive Committee.</w:t>
      </w:r>
    </w:p>
    <w:p w14:paraId="423F78EC" w14:textId="0B696E0A" w:rsidR="002209AC" w:rsidRPr="007B6AD5" w:rsidRDefault="002209AC" w:rsidP="001349AF">
      <w:pPr>
        <w:pStyle w:val="Heading2"/>
        <w:numPr>
          <w:ilvl w:val="1"/>
          <w:numId w:val="14"/>
        </w:numPr>
        <w:rPr>
          <w:rFonts w:eastAsia="Times New Roman"/>
        </w:rPr>
      </w:pPr>
      <w:bookmarkStart w:id="9" w:name="_Toc76553883"/>
      <w:r w:rsidRPr="007B6AD5">
        <w:rPr>
          <w:rFonts w:eastAsia="Times New Roman"/>
        </w:rPr>
        <w:lastRenderedPageBreak/>
        <w:t>Amendment</w:t>
      </w:r>
      <w:bookmarkEnd w:id="9"/>
    </w:p>
    <w:p w14:paraId="180ED1E6" w14:textId="77777777" w:rsidR="002209AC" w:rsidRPr="007B6AD5" w:rsidRDefault="002209AC" w:rsidP="002209AC">
      <w:pPr>
        <w:ind w:left="144"/>
        <w:textAlignment w:val="baseline"/>
        <w:rPr>
          <w:rFonts w:asciiTheme="majorHAnsi" w:eastAsia="Times New Roman" w:hAnsiTheme="majorHAnsi"/>
          <w:color w:val="000000"/>
        </w:rPr>
      </w:pPr>
    </w:p>
    <w:p w14:paraId="4108D7C2" w14:textId="3F7D38A6" w:rsidR="00096DC8" w:rsidRDefault="002209AC" w:rsidP="00F26D03">
      <w:pPr>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Modifications to the </w:t>
      </w:r>
      <w:r w:rsidR="005D0CF2" w:rsidRPr="007B6AD5">
        <w:rPr>
          <w:rFonts w:asciiTheme="majorHAnsi" w:eastAsia="Times New Roman" w:hAnsiTheme="majorHAnsi"/>
          <w:color w:val="000000"/>
        </w:rPr>
        <w:t>B</w:t>
      </w:r>
      <w:r w:rsidRPr="007B6AD5">
        <w:rPr>
          <w:rFonts w:asciiTheme="majorHAnsi" w:eastAsia="Times New Roman" w:hAnsiTheme="majorHAnsi"/>
          <w:color w:val="000000"/>
        </w:rPr>
        <w:t>y-</w:t>
      </w:r>
      <w:r w:rsidR="005D0CF2" w:rsidRPr="007B6AD5">
        <w:rPr>
          <w:rFonts w:asciiTheme="majorHAnsi" w:eastAsia="Times New Roman" w:hAnsiTheme="majorHAnsi"/>
          <w:color w:val="000000"/>
        </w:rPr>
        <w:t>L</w:t>
      </w:r>
      <w:r w:rsidRPr="007B6AD5">
        <w:rPr>
          <w:rFonts w:asciiTheme="majorHAnsi" w:eastAsia="Times New Roman" w:hAnsiTheme="majorHAnsi"/>
          <w:color w:val="000000"/>
        </w:rPr>
        <w:t xml:space="preserve">aws may be made only by </w:t>
      </w:r>
      <w:r w:rsidR="00C66537" w:rsidRPr="007B6AD5">
        <w:rPr>
          <w:rFonts w:asciiTheme="majorHAnsi" w:eastAsia="Times New Roman" w:hAnsiTheme="majorHAnsi"/>
          <w:color w:val="000000"/>
        </w:rPr>
        <w:t xml:space="preserve">unanimous consent </w:t>
      </w:r>
      <w:r w:rsidRPr="007B6AD5">
        <w:rPr>
          <w:rFonts w:asciiTheme="majorHAnsi" w:eastAsia="Times New Roman" w:hAnsiTheme="majorHAnsi"/>
          <w:color w:val="000000"/>
        </w:rPr>
        <w:t>of the Executive Committee.</w:t>
      </w:r>
      <w:r w:rsidR="0090324D" w:rsidRPr="007B6AD5">
        <w:rPr>
          <w:rFonts w:asciiTheme="majorHAnsi" w:eastAsia="Times New Roman" w:hAnsiTheme="majorHAnsi"/>
          <w:color w:val="000000"/>
        </w:rPr>
        <w:t xml:space="preserve"> Once modified, the amended version shall supersede any previous version of the </w:t>
      </w:r>
      <w:r w:rsidR="005D0CF2" w:rsidRPr="007B6AD5">
        <w:rPr>
          <w:rFonts w:asciiTheme="majorHAnsi" w:eastAsia="Times New Roman" w:hAnsiTheme="majorHAnsi"/>
          <w:color w:val="000000"/>
        </w:rPr>
        <w:t>B</w:t>
      </w:r>
      <w:r w:rsidR="0090324D" w:rsidRPr="007B6AD5">
        <w:rPr>
          <w:rFonts w:asciiTheme="majorHAnsi" w:eastAsia="Times New Roman" w:hAnsiTheme="majorHAnsi"/>
          <w:color w:val="000000"/>
        </w:rPr>
        <w:t>y-</w:t>
      </w:r>
      <w:r w:rsidR="005D0CF2" w:rsidRPr="007B6AD5">
        <w:rPr>
          <w:rFonts w:asciiTheme="majorHAnsi" w:eastAsia="Times New Roman" w:hAnsiTheme="majorHAnsi"/>
          <w:color w:val="000000"/>
        </w:rPr>
        <w:t>L</w:t>
      </w:r>
      <w:r w:rsidR="0090324D" w:rsidRPr="007B6AD5">
        <w:rPr>
          <w:rFonts w:asciiTheme="majorHAnsi" w:eastAsia="Times New Roman" w:hAnsiTheme="majorHAnsi"/>
          <w:color w:val="000000"/>
        </w:rPr>
        <w:t>aws.</w:t>
      </w:r>
    </w:p>
    <w:p w14:paraId="41F31EE2" w14:textId="77777777" w:rsidR="007B6AD5" w:rsidRPr="007B6AD5" w:rsidRDefault="007B6AD5" w:rsidP="00F26D03">
      <w:pPr>
        <w:textAlignment w:val="baseline"/>
        <w:rPr>
          <w:rFonts w:asciiTheme="majorHAnsi" w:eastAsia="Times New Roman" w:hAnsiTheme="majorHAnsi"/>
          <w:color w:val="000000"/>
        </w:rPr>
      </w:pPr>
    </w:p>
    <w:p w14:paraId="0B49FF27" w14:textId="7A0B42E4" w:rsidR="00464C92" w:rsidRPr="007B6AD5" w:rsidRDefault="006C0AF2" w:rsidP="007B6AD5">
      <w:pPr>
        <w:pStyle w:val="Heading1"/>
      </w:pPr>
      <w:bookmarkStart w:id="10" w:name="_Toc76553884"/>
      <w:r w:rsidRPr="007B6AD5">
        <w:t>Article 2.</w:t>
      </w:r>
      <w:r w:rsidR="00F35A13" w:rsidRPr="007B6AD5">
        <w:tab/>
      </w:r>
      <w:r w:rsidR="00464C92" w:rsidRPr="007B6AD5">
        <w:t>CONFLICT OF INTEREST</w:t>
      </w:r>
      <w:bookmarkEnd w:id="10"/>
    </w:p>
    <w:p w14:paraId="30CE2E32" w14:textId="77777777" w:rsidR="00464C92" w:rsidRPr="007B6AD5" w:rsidRDefault="00464C92" w:rsidP="00183D92">
      <w:pPr>
        <w:ind w:left="144"/>
        <w:textAlignment w:val="baseline"/>
        <w:rPr>
          <w:rFonts w:asciiTheme="majorHAnsi" w:eastAsia="Times New Roman" w:hAnsiTheme="majorHAnsi"/>
          <w:b/>
          <w:color w:val="000000"/>
          <w:spacing w:val="5"/>
        </w:rPr>
      </w:pPr>
    </w:p>
    <w:p w14:paraId="4B85285C" w14:textId="3123DD41" w:rsidR="002209AC" w:rsidRDefault="001B55C6" w:rsidP="00F35A13">
      <w:pPr>
        <w:textAlignment w:val="baseline"/>
        <w:rPr>
          <w:rFonts w:asciiTheme="majorHAnsi" w:hAnsiTheme="majorHAnsi"/>
        </w:rPr>
      </w:pPr>
      <w:r w:rsidRPr="007B6AD5">
        <w:rPr>
          <w:rFonts w:asciiTheme="majorHAnsi" w:hAnsiTheme="majorHAnsi"/>
        </w:rPr>
        <w:t xml:space="preserve">Each </w:t>
      </w:r>
      <w:r w:rsidR="005D0CF2" w:rsidRPr="007B6AD5">
        <w:rPr>
          <w:rFonts w:asciiTheme="majorHAnsi" w:hAnsiTheme="majorHAnsi"/>
        </w:rPr>
        <w:t>Signatory</w:t>
      </w:r>
      <w:r w:rsidRPr="007B6AD5">
        <w:rPr>
          <w:rFonts w:asciiTheme="majorHAnsi" w:hAnsiTheme="majorHAnsi"/>
        </w:rPr>
        <w:t xml:space="preserve"> </w:t>
      </w:r>
      <w:r w:rsidR="005D0CF2" w:rsidRPr="007B6AD5">
        <w:rPr>
          <w:rFonts w:asciiTheme="majorHAnsi" w:hAnsiTheme="majorHAnsi"/>
        </w:rPr>
        <w:t>shall</w:t>
      </w:r>
      <w:r w:rsidRPr="007B6AD5">
        <w:rPr>
          <w:rFonts w:asciiTheme="majorHAnsi" w:hAnsiTheme="majorHAnsi"/>
        </w:rPr>
        <w:t xml:space="preserve"> follow the app</w:t>
      </w:r>
      <w:r w:rsidR="006C0AF2" w:rsidRPr="007B6AD5">
        <w:rPr>
          <w:rFonts w:asciiTheme="majorHAnsi" w:hAnsiTheme="majorHAnsi"/>
        </w:rPr>
        <w:t xml:space="preserve">ropriate and applicable federal, </w:t>
      </w:r>
      <w:r w:rsidRPr="007B6AD5">
        <w:rPr>
          <w:rFonts w:asciiTheme="majorHAnsi" w:hAnsiTheme="majorHAnsi"/>
        </w:rPr>
        <w:t>state</w:t>
      </w:r>
      <w:r w:rsidR="006C0AF2" w:rsidRPr="007B6AD5">
        <w:rPr>
          <w:rFonts w:asciiTheme="majorHAnsi" w:hAnsiTheme="majorHAnsi"/>
        </w:rPr>
        <w:t>, municipal, and tribal rules, regulations, and</w:t>
      </w:r>
      <w:r w:rsidRPr="007B6AD5">
        <w:rPr>
          <w:rFonts w:asciiTheme="majorHAnsi" w:hAnsiTheme="majorHAnsi"/>
        </w:rPr>
        <w:t xml:space="preserve"> laws governing conflict of interest.</w:t>
      </w:r>
    </w:p>
    <w:p w14:paraId="47EBC627" w14:textId="77777777" w:rsidR="007B6AD5" w:rsidRPr="007B6AD5" w:rsidRDefault="007B6AD5" w:rsidP="00F35A13">
      <w:pPr>
        <w:textAlignment w:val="baseline"/>
        <w:rPr>
          <w:rFonts w:asciiTheme="majorHAnsi" w:hAnsiTheme="majorHAnsi"/>
        </w:rPr>
      </w:pPr>
    </w:p>
    <w:p w14:paraId="177CBEE2" w14:textId="05B2DCCB" w:rsidR="00047B29" w:rsidRPr="007B6AD5" w:rsidRDefault="00047B29" w:rsidP="007B6AD5">
      <w:pPr>
        <w:pStyle w:val="Heading1"/>
      </w:pPr>
      <w:bookmarkStart w:id="11" w:name="_Toc76553885"/>
      <w:r w:rsidRPr="007B6AD5">
        <w:t xml:space="preserve">Article 3. </w:t>
      </w:r>
      <w:r w:rsidR="00F35A13" w:rsidRPr="007B6AD5">
        <w:tab/>
      </w:r>
      <w:r w:rsidRPr="007B6AD5">
        <w:t>PROGRAM MEMBERSHIP</w:t>
      </w:r>
      <w:bookmarkEnd w:id="11"/>
    </w:p>
    <w:p w14:paraId="27B39FF9" w14:textId="77777777" w:rsidR="00047B29" w:rsidRPr="007B6AD5" w:rsidRDefault="00047B29" w:rsidP="00047B29">
      <w:pPr>
        <w:ind w:left="720"/>
        <w:textAlignment w:val="baseline"/>
        <w:rPr>
          <w:rFonts w:asciiTheme="majorHAnsi" w:eastAsia="Times New Roman" w:hAnsiTheme="majorHAnsi"/>
          <w:b/>
          <w:color w:val="000000"/>
          <w:spacing w:val="2"/>
        </w:rPr>
      </w:pPr>
    </w:p>
    <w:p w14:paraId="310CCBF4" w14:textId="77777777" w:rsidR="00047B29" w:rsidRPr="007B6AD5" w:rsidRDefault="00047B29" w:rsidP="00F35A13">
      <w:pPr>
        <w:pStyle w:val="Heading2"/>
      </w:pPr>
      <w:bookmarkStart w:id="12" w:name="_Toc76553886"/>
      <w:r w:rsidRPr="007B6AD5">
        <w:t xml:space="preserve">3.1. </w:t>
      </w:r>
      <w:r w:rsidRPr="007B6AD5">
        <w:tab/>
        <w:t>Membership</w:t>
      </w:r>
      <w:bookmarkEnd w:id="12"/>
    </w:p>
    <w:p w14:paraId="52F927D5" w14:textId="77777777" w:rsidR="00047B29" w:rsidRPr="007B6AD5" w:rsidRDefault="00047B29" w:rsidP="00047B29">
      <w:pPr>
        <w:rPr>
          <w:rFonts w:asciiTheme="majorHAnsi" w:eastAsia="Times New Roman" w:hAnsiTheme="majorHAnsi"/>
          <w:b/>
          <w:color w:val="000000"/>
          <w:spacing w:val="2"/>
        </w:rPr>
      </w:pPr>
    </w:p>
    <w:p w14:paraId="3B79E834" w14:textId="264AC8E1" w:rsidR="00047B29" w:rsidRPr="007B6AD5" w:rsidRDefault="00047B29" w:rsidP="00047B29">
      <w:pPr>
        <w:rPr>
          <w:rFonts w:asciiTheme="majorHAnsi" w:eastAsia="Times New Roman" w:hAnsiTheme="majorHAnsi"/>
          <w:color w:val="000000"/>
          <w:spacing w:val="2"/>
        </w:rPr>
      </w:pPr>
      <w:r w:rsidRPr="007B6AD5">
        <w:rPr>
          <w:rFonts w:asciiTheme="majorHAnsi" w:eastAsia="Times New Roman" w:hAnsiTheme="majorHAnsi"/>
          <w:color w:val="000000"/>
          <w:spacing w:val="2"/>
        </w:rPr>
        <w:t xml:space="preserve">The </w:t>
      </w:r>
      <w:r w:rsidR="00B85EB6" w:rsidRPr="007B6AD5">
        <w:rPr>
          <w:rFonts w:asciiTheme="majorHAnsi" w:eastAsia="Times New Roman" w:hAnsiTheme="majorHAnsi"/>
          <w:color w:val="000000"/>
          <w:spacing w:val="2"/>
        </w:rPr>
        <w:t xml:space="preserve">Collaborative </w:t>
      </w:r>
      <w:r w:rsidRPr="007B6AD5">
        <w:rPr>
          <w:rFonts w:asciiTheme="majorHAnsi" w:eastAsia="Times New Roman" w:hAnsiTheme="majorHAnsi"/>
          <w:color w:val="000000"/>
          <w:spacing w:val="2"/>
        </w:rPr>
        <w:t xml:space="preserve">Program membership consists of Signatories to the </w:t>
      </w:r>
      <w:r w:rsidR="00F35A13" w:rsidRPr="007B6AD5">
        <w:rPr>
          <w:rFonts w:asciiTheme="majorHAnsi" w:eastAsia="Times New Roman" w:hAnsiTheme="majorHAnsi"/>
          <w:color w:val="000000"/>
          <w:spacing w:val="2"/>
        </w:rPr>
        <w:t>Memorandum of Agreement</w:t>
      </w:r>
      <w:r w:rsidRPr="007B6AD5">
        <w:rPr>
          <w:rFonts w:asciiTheme="majorHAnsi" w:eastAsia="Times New Roman" w:hAnsiTheme="majorHAnsi"/>
          <w:color w:val="000000"/>
          <w:spacing w:val="2"/>
        </w:rPr>
        <w:t xml:space="preserve">. A list of current members shall be maintained by the </w:t>
      </w:r>
      <w:r w:rsidR="002F41FC" w:rsidRPr="007B6AD5">
        <w:rPr>
          <w:rFonts w:asciiTheme="majorHAnsi" w:eastAsia="Times New Roman" w:hAnsiTheme="majorHAnsi"/>
          <w:color w:val="000000"/>
          <w:spacing w:val="2"/>
        </w:rPr>
        <w:t>program coordination lead</w:t>
      </w:r>
      <w:r w:rsidRPr="007B6AD5">
        <w:rPr>
          <w:rFonts w:asciiTheme="majorHAnsi" w:eastAsia="Times New Roman" w:hAnsiTheme="majorHAnsi"/>
          <w:color w:val="000000"/>
          <w:spacing w:val="2"/>
        </w:rPr>
        <w:t xml:space="preserve"> and made publicly available.</w:t>
      </w:r>
    </w:p>
    <w:p w14:paraId="4ECDD3DA" w14:textId="77777777" w:rsidR="00047B29" w:rsidRPr="007B6AD5" w:rsidRDefault="00047B29" w:rsidP="00047B29">
      <w:pPr>
        <w:rPr>
          <w:rFonts w:asciiTheme="majorHAnsi" w:eastAsia="Times New Roman" w:hAnsiTheme="majorHAnsi"/>
          <w:color w:val="000000"/>
          <w:spacing w:val="2"/>
        </w:rPr>
      </w:pPr>
    </w:p>
    <w:p w14:paraId="49453E8B" w14:textId="77777777" w:rsidR="00047B29" w:rsidRPr="007B6AD5" w:rsidRDefault="00047B29" w:rsidP="00047B29">
      <w:pPr>
        <w:ind w:right="360"/>
        <w:textAlignment w:val="baseline"/>
        <w:rPr>
          <w:rFonts w:asciiTheme="majorHAnsi" w:eastAsia="Times New Roman" w:hAnsiTheme="majorHAnsi"/>
          <w:color w:val="000000"/>
        </w:rPr>
      </w:pPr>
      <w:r w:rsidRPr="007B6AD5">
        <w:rPr>
          <w:rFonts w:asciiTheme="majorHAnsi" w:eastAsia="Times New Roman" w:hAnsiTheme="majorHAnsi"/>
          <w:color w:val="000000"/>
        </w:rPr>
        <w:t>In addressing requests to become a Signatory, the Executive Committee shall seek to maintain a broad and representative membership that includes:</w:t>
      </w:r>
    </w:p>
    <w:p w14:paraId="007D2701" w14:textId="77777777" w:rsidR="00047B29" w:rsidRPr="007B6AD5" w:rsidRDefault="00047B29" w:rsidP="00047B29">
      <w:pPr>
        <w:ind w:right="360"/>
        <w:textAlignment w:val="baseline"/>
        <w:rPr>
          <w:rFonts w:asciiTheme="majorHAnsi" w:eastAsia="Times New Roman" w:hAnsiTheme="majorHAnsi"/>
          <w:color w:val="000000"/>
        </w:rPr>
      </w:pPr>
    </w:p>
    <w:p w14:paraId="5C4DEFEF" w14:textId="77777777" w:rsidR="00047B29" w:rsidRPr="007B6AD5" w:rsidRDefault="00047B29" w:rsidP="001349AF">
      <w:pPr>
        <w:pStyle w:val="ListParagraph"/>
        <w:numPr>
          <w:ilvl w:val="0"/>
          <w:numId w:val="5"/>
        </w:numPr>
        <w:ind w:left="1080" w:right="360"/>
        <w:textAlignment w:val="baseline"/>
        <w:rPr>
          <w:rFonts w:asciiTheme="majorHAnsi" w:eastAsia="Times New Roman" w:hAnsiTheme="majorHAnsi"/>
          <w:color w:val="000000"/>
        </w:rPr>
      </w:pPr>
      <w:r w:rsidRPr="007B6AD5">
        <w:rPr>
          <w:rFonts w:asciiTheme="majorHAnsi" w:eastAsia="Times New Roman" w:hAnsiTheme="majorHAnsi"/>
          <w:color w:val="000000"/>
        </w:rPr>
        <w:t>Federal agencies;</w:t>
      </w:r>
    </w:p>
    <w:p w14:paraId="34FA81DD" w14:textId="77777777" w:rsidR="00047B29" w:rsidRPr="007B6AD5" w:rsidRDefault="00047B29" w:rsidP="001349AF">
      <w:pPr>
        <w:pStyle w:val="ListParagraph"/>
        <w:numPr>
          <w:ilvl w:val="0"/>
          <w:numId w:val="5"/>
        </w:numPr>
        <w:ind w:left="1080" w:right="360"/>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Middle Rio Grande Pueblos (Sandia, Isleta, San Felipe, Cochiti, Santa Ana, and </w:t>
      </w:r>
      <w:proofErr w:type="spellStart"/>
      <w:r w:rsidRPr="007B6AD5">
        <w:rPr>
          <w:rFonts w:asciiTheme="majorHAnsi" w:eastAsia="Times New Roman" w:hAnsiTheme="majorHAnsi"/>
          <w:color w:val="000000"/>
        </w:rPr>
        <w:t>Kewa</w:t>
      </w:r>
      <w:proofErr w:type="spellEnd"/>
      <w:r w:rsidRPr="007B6AD5">
        <w:rPr>
          <w:rFonts w:asciiTheme="majorHAnsi" w:eastAsia="Times New Roman" w:hAnsiTheme="majorHAnsi"/>
          <w:color w:val="000000"/>
        </w:rPr>
        <w:t>);</w:t>
      </w:r>
    </w:p>
    <w:p w14:paraId="0954B8A8" w14:textId="77777777" w:rsidR="00047B29" w:rsidRPr="007B6AD5" w:rsidRDefault="00047B29" w:rsidP="001349AF">
      <w:pPr>
        <w:pStyle w:val="ListParagraph"/>
        <w:numPr>
          <w:ilvl w:val="0"/>
          <w:numId w:val="5"/>
        </w:numPr>
        <w:ind w:left="1080" w:right="360"/>
        <w:textAlignment w:val="baseline"/>
        <w:rPr>
          <w:rFonts w:asciiTheme="majorHAnsi" w:eastAsia="Times New Roman" w:hAnsiTheme="majorHAnsi"/>
          <w:color w:val="000000"/>
        </w:rPr>
      </w:pPr>
      <w:r w:rsidRPr="007B6AD5">
        <w:rPr>
          <w:rFonts w:asciiTheme="majorHAnsi" w:eastAsia="Times New Roman" w:hAnsiTheme="majorHAnsi"/>
          <w:color w:val="000000"/>
        </w:rPr>
        <w:t>State of New Mexico agencies;</w:t>
      </w:r>
    </w:p>
    <w:p w14:paraId="123CAF72" w14:textId="4D2A1539" w:rsidR="00047B29" w:rsidRPr="007B6AD5" w:rsidRDefault="00525021" w:rsidP="001349AF">
      <w:pPr>
        <w:pStyle w:val="ListParagraph"/>
        <w:numPr>
          <w:ilvl w:val="0"/>
          <w:numId w:val="5"/>
        </w:numPr>
        <w:ind w:left="1080" w:right="360"/>
        <w:textAlignment w:val="baseline"/>
        <w:rPr>
          <w:rFonts w:asciiTheme="majorHAnsi" w:eastAsia="Times New Roman" w:hAnsiTheme="majorHAnsi"/>
          <w:color w:val="000000"/>
        </w:rPr>
      </w:pPr>
      <w:r>
        <w:rPr>
          <w:rFonts w:asciiTheme="majorHAnsi" w:eastAsia="Times New Roman" w:hAnsiTheme="majorHAnsi"/>
          <w:color w:val="000000"/>
        </w:rPr>
        <w:t>i</w:t>
      </w:r>
      <w:r w:rsidR="00047B29" w:rsidRPr="007B6AD5">
        <w:rPr>
          <w:rFonts w:asciiTheme="majorHAnsi" w:eastAsia="Times New Roman" w:hAnsiTheme="majorHAnsi"/>
          <w:color w:val="000000"/>
        </w:rPr>
        <w:t>rrigation districts, including the Middle Rio Grande Conservancy District;</w:t>
      </w:r>
    </w:p>
    <w:p w14:paraId="3D23548C" w14:textId="77777777" w:rsidR="00047B29" w:rsidRPr="007B6AD5" w:rsidRDefault="00047B29" w:rsidP="001349AF">
      <w:pPr>
        <w:pStyle w:val="ListParagraph"/>
        <w:numPr>
          <w:ilvl w:val="0"/>
          <w:numId w:val="5"/>
        </w:numPr>
        <w:ind w:left="1080" w:right="360"/>
        <w:textAlignment w:val="baseline"/>
        <w:rPr>
          <w:rFonts w:asciiTheme="majorHAnsi" w:eastAsia="Times New Roman" w:hAnsiTheme="majorHAnsi"/>
          <w:color w:val="000000"/>
        </w:rPr>
      </w:pPr>
      <w:r w:rsidRPr="007B6AD5">
        <w:rPr>
          <w:rFonts w:asciiTheme="majorHAnsi" w:eastAsia="Times New Roman" w:hAnsiTheme="majorHAnsi"/>
          <w:color w:val="000000"/>
        </w:rPr>
        <w:t>municipalities;</w:t>
      </w:r>
    </w:p>
    <w:p w14:paraId="0F6F582D" w14:textId="77777777" w:rsidR="00047B29" w:rsidRPr="007B6AD5" w:rsidRDefault="00047B29" w:rsidP="001349AF">
      <w:pPr>
        <w:pStyle w:val="ListParagraph"/>
        <w:numPr>
          <w:ilvl w:val="0"/>
          <w:numId w:val="5"/>
        </w:numPr>
        <w:ind w:left="1080" w:right="360"/>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agricultural communities; </w:t>
      </w:r>
    </w:p>
    <w:p w14:paraId="3D967D9B" w14:textId="77777777" w:rsidR="00047B29" w:rsidRPr="007B6AD5" w:rsidRDefault="00047B29" w:rsidP="001349AF">
      <w:pPr>
        <w:pStyle w:val="ListParagraph"/>
        <w:numPr>
          <w:ilvl w:val="0"/>
          <w:numId w:val="5"/>
        </w:numPr>
        <w:ind w:left="1080" w:right="360"/>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universities; and </w:t>
      </w:r>
    </w:p>
    <w:p w14:paraId="515D732E" w14:textId="77777777" w:rsidR="00047B29" w:rsidRPr="007B6AD5" w:rsidRDefault="00047B29" w:rsidP="001349AF">
      <w:pPr>
        <w:pStyle w:val="ListParagraph"/>
        <w:numPr>
          <w:ilvl w:val="0"/>
          <w:numId w:val="5"/>
        </w:numPr>
        <w:ind w:left="1080" w:right="360"/>
        <w:textAlignment w:val="baseline"/>
        <w:rPr>
          <w:rFonts w:asciiTheme="majorHAnsi" w:eastAsia="Times New Roman" w:hAnsiTheme="majorHAnsi"/>
          <w:color w:val="000000"/>
        </w:rPr>
      </w:pPr>
      <w:proofErr w:type="gramStart"/>
      <w:r w:rsidRPr="007B6AD5">
        <w:rPr>
          <w:rFonts w:asciiTheme="majorHAnsi" w:eastAsia="Times New Roman" w:hAnsiTheme="majorHAnsi"/>
          <w:color w:val="000000"/>
        </w:rPr>
        <w:t>environmental</w:t>
      </w:r>
      <w:proofErr w:type="gramEnd"/>
      <w:r w:rsidRPr="007B6AD5">
        <w:rPr>
          <w:rFonts w:asciiTheme="majorHAnsi" w:eastAsia="Times New Roman" w:hAnsiTheme="majorHAnsi"/>
          <w:color w:val="000000"/>
        </w:rPr>
        <w:t xml:space="preserve"> groups.</w:t>
      </w:r>
    </w:p>
    <w:p w14:paraId="09189DAE" w14:textId="77777777" w:rsidR="00047B29" w:rsidRPr="007B6AD5" w:rsidRDefault="00047B29" w:rsidP="00047B29">
      <w:pPr>
        <w:rPr>
          <w:rFonts w:asciiTheme="majorHAnsi" w:eastAsia="Times New Roman" w:hAnsiTheme="majorHAnsi"/>
          <w:color w:val="000000"/>
          <w:spacing w:val="2"/>
        </w:rPr>
      </w:pPr>
    </w:p>
    <w:p w14:paraId="1065DA41" w14:textId="13FACFBD" w:rsidR="00047B29" w:rsidRPr="007B6AD5" w:rsidRDefault="00047B29" w:rsidP="00047B29">
      <w:pPr>
        <w:ind w:right="216"/>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Members are expected to </w:t>
      </w:r>
      <w:r w:rsidR="002F41FC" w:rsidRPr="007B6AD5">
        <w:rPr>
          <w:rFonts w:asciiTheme="majorHAnsi" w:eastAsia="Times New Roman" w:hAnsiTheme="majorHAnsi"/>
          <w:color w:val="000000"/>
        </w:rPr>
        <w:t xml:space="preserve">regularly, </w:t>
      </w:r>
      <w:r w:rsidRPr="007B6AD5">
        <w:rPr>
          <w:rFonts w:asciiTheme="majorHAnsi" w:eastAsia="Times New Roman" w:hAnsiTheme="majorHAnsi"/>
          <w:color w:val="000000"/>
        </w:rPr>
        <w:t>actively</w:t>
      </w:r>
      <w:r w:rsidR="002F41FC" w:rsidRPr="007B6AD5">
        <w:rPr>
          <w:rFonts w:asciiTheme="majorHAnsi" w:eastAsia="Times New Roman" w:hAnsiTheme="majorHAnsi"/>
          <w:color w:val="000000"/>
        </w:rPr>
        <w:t>, and professionally</w:t>
      </w:r>
      <w:r w:rsidRPr="007B6AD5">
        <w:rPr>
          <w:rFonts w:asciiTheme="majorHAnsi" w:eastAsia="Times New Roman" w:hAnsiTheme="majorHAnsi"/>
          <w:color w:val="000000"/>
        </w:rPr>
        <w:t xml:space="preserve"> participate in the </w:t>
      </w:r>
      <w:r w:rsidR="00B85EB6"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 including attending Executive Committee meetings, providing representatives to relevant committees</w:t>
      </w:r>
      <w:r w:rsidR="00B85EB6" w:rsidRPr="007B6AD5">
        <w:rPr>
          <w:rFonts w:asciiTheme="majorHAnsi" w:eastAsia="Times New Roman" w:hAnsiTheme="majorHAnsi"/>
          <w:color w:val="000000"/>
        </w:rPr>
        <w:t xml:space="preserve"> and </w:t>
      </w:r>
      <w:r w:rsidR="007B30DB">
        <w:rPr>
          <w:rFonts w:asciiTheme="majorHAnsi" w:eastAsia="Times New Roman" w:hAnsiTheme="majorHAnsi"/>
          <w:color w:val="000000"/>
        </w:rPr>
        <w:t>a</w:t>
      </w:r>
      <w:r w:rsidR="002F41FC" w:rsidRPr="007B6AD5">
        <w:rPr>
          <w:rFonts w:asciiTheme="majorHAnsi" w:eastAsia="Times New Roman" w:hAnsiTheme="majorHAnsi"/>
          <w:color w:val="000000"/>
        </w:rPr>
        <w:t xml:space="preserve">d </w:t>
      </w:r>
      <w:r w:rsidR="007B30DB">
        <w:rPr>
          <w:rFonts w:asciiTheme="majorHAnsi" w:eastAsia="Times New Roman" w:hAnsiTheme="majorHAnsi"/>
          <w:color w:val="000000"/>
        </w:rPr>
        <w:t>h</w:t>
      </w:r>
      <w:r w:rsidR="002F41FC" w:rsidRPr="007B6AD5">
        <w:rPr>
          <w:rFonts w:asciiTheme="majorHAnsi" w:eastAsia="Times New Roman" w:hAnsiTheme="majorHAnsi"/>
          <w:color w:val="000000"/>
        </w:rPr>
        <w:t xml:space="preserve">oc </w:t>
      </w:r>
      <w:r w:rsidR="007B30DB">
        <w:rPr>
          <w:rFonts w:asciiTheme="majorHAnsi" w:eastAsia="Times New Roman" w:hAnsiTheme="majorHAnsi"/>
          <w:color w:val="000000"/>
        </w:rPr>
        <w:t>g</w:t>
      </w:r>
      <w:r w:rsidR="002F41FC" w:rsidRPr="007B6AD5">
        <w:rPr>
          <w:rFonts w:asciiTheme="majorHAnsi" w:eastAsia="Times New Roman" w:hAnsiTheme="majorHAnsi"/>
          <w:color w:val="000000"/>
        </w:rPr>
        <w:t>roup</w:t>
      </w:r>
      <w:r w:rsidR="00B85EB6" w:rsidRPr="007B6AD5">
        <w:rPr>
          <w:rFonts w:asciiTheme="majorHAnsi" w:eastAsia="Times New Roman" w:hAnsiTheme="majorHAnsi"/>
          <w:color w:val="000000"/>
        </w:rPr>
        <w:t>s</w:t>
      </w:r>
      <w:r w:rsidRPr="007B6AD5">
        <w:rPr>
          <w:rFonts w:asciiTheme="majorHAnsi" w:eastAsia="Times New Roman" w:hAnsiTheme="majorHAnsi"/>
          <w:color w:val="000000"/>
        </w:rPr>
        <w:t xml:space="preserve">, and remaining up-to-date on </w:t>
      </w:r>
      <w:r w:rsidR="00B85EB6"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 activities and initiatives.</w:t>
      </w:r>
    </w:p>
    <w:p w14:paraId="10502762" w14:textId="331656DB" w:rsidR="002F41FC" w:rsidRPr="007B6AD5" w:rsidRDefault="002F41FC" w:rsidP="00047B29">
      <w:pPr>
        <w:ind w:right="216"/>
        <w:textAlignment w:val="baseline"/>
        <w:rPr>
          <w:rFonts w:asciiTheme="majorHAnsi" w:eastAsia="Times New Roman" w:hAnsiTheme="majorHAnsi"/>
          <w:color w:val="000000"/>
        </w:rPr>
      </w:pPr>
    </w:p>
    <w:p w14:paraId="0131E0A6" w14:textId="1BACB3EA" w:rsidR="00047B29" w:rsidRPr="007B6AD5" w:rsidRDefault="00316A62" w:rsidP="00F35A13">
      <w:pPr>
        <w:pStyle w:val="Heading2"/>
      </w:pPr>
      <w:bookmarkStart w:id="13" w:name="_Toc76553887"/>
      <w:r w:rsidRPr="007B6AD5">
        <w:t>3.2.</w:t>
      </w:r>
      <w:r w:rsidRPr="007B6AD5">
        <w:tab/>
      </w:r>
      <w:r w:rsidR="00047B29" w:rsidRPr="007B6AD5">
        <w:t>Addition of Signatories</w:t>
      </w:r>
      <w:bookmarkEnd w:id="13"/>
    </w:p>
    <w:p w14:paraId="7183F6A0" w14:textId="77777777" w:rsidR="00047B29" w:rsidRPr="007B6AD5" w:rsidRDefault="00047B29" w:rsidP="00047B29">
      <w:pPr>
        <w:ind w:left="72" w:right="72"/>
        <w:textAlignment w:val="baseline"/>
        <w:rPr>
          <w:rFonts w:asciiTheme="majorHAnsi" w:hAnsiTheme="majorHAnsi"/>
          <w:color w:val="000000"/>
        </w:rPr>
      </w:pPr>
    </w:p>
    <w:p w14:paraId="6E994C6A" w14:textId="2F4601C9" w:rsidR="00047B29" w:rsidRPr="007B6AD5" w:rsidRDefault="00047B29" w:rsidP="00047B29">
      <w:pPr>
        <w:ind w:right="288"/>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Any organization that operates within the </w:t>
      </w:r>
      <w:r w:rsidR="00B85EB6"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 area and that has a demonstrated interest in the success of the </w:t>
      </w:r>
      <w:r w:rsidR="00B85EB6"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 may apply to become a Signatory. </w:t>
      </w:r>
    </w:p>
    <w:p w14:paraId="0A15604B" w14:textId="77777777" w:rsidR="00047B29" w:rsidRPr="007B6AD5" w:rsidRDefault="00047B29" w:rsidP="00047B29">
      <w:pPr>
        <w:ind w:right="288"/>
        <w:textAlignment w:val="baseline"/>
        <w:rPr>
          <w:rFonts w:asciiTheme="majorHAnsi" w:eastAsia="Times New Roman" w:hAnsiTheme="majorHAnsi"/>
          <w:color w:val="000000"/>
        </w:rPr>
      </w:pPr>
    </w:p>
    <w:p w14:paraId="711BD25E" w14:textId="4B54CC38" w:rsidR="00047B29" w:rsidRPr="007B6AD5" w:rsidRDefault="00047B29" w:rsidP="00047B29">
      <w:p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To qualify for consideration, the applicant organization must submit a letter of interest to the Executive Committee co-chairs supporting the goals and success of the </w:t>
      </w:r>
      <w:r w:rsidR="00005151"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 and expressing its intent to sign the </w:t>
      </w:r>
      <w:r w:rsidR="00F1340A">
        <w:rPr>
          <w:rFonts w:asciiTheme="majorHAnsi" w:eastAsia="Times New Roman" w:hAnsiTheme="majorHAnsi"/>
          <w:color w:val="000000"/>
        </w:rPr>
        <w:t>Memorandum of Agreement</w:t>
      </w:r>
      <w:r w:rsidRPr="007B6AD5">
        <w:rPr>
          <w:rFonts w:asciiTheme="majorHAnsi" w:eastAsia="Times New Roman" w:hAnsiTheme="majorHAnsi"/>
          <w:color w:val="000000"/>
        </w:rPr>
        <w:t xml:space="preserve"> if the application is accepted. </w:t>
      </w:r>
    </w:p>
    <w:p w14:paraId="53625808" w14:textId="77777777" w:rsidR="00047B29" w:rsidRPr="007B6AD5" w:rsidRDefault="00047B29" w:rsidP="00047B29">
      <w:pPr>
        <w:ind w:left="72" w:right="72"/>
        <w:textAlignment w:val="baseline"/>
        <w:rPr>
          <w:rFonts w:asciiTheme="majorHAnsi" w:eastAsia="Times New Roman" w:hAnsiTheme="majorHAnsi"/>
          <w:color w:val="000000"/>
        </w:rPr>
      </w:pPr>
    </w:p>
    <w:p w14:paraId="7ED81CB8" w14:textId="29E64E40" w:rsidR="00047B29" w:rsidRPr="007B6AD5" w:rsidRDefault="00047B29" w:rsidP="00047B29">
      <w:pPr>
        <w:ind w:right="216"/>
        <w:textAlignment w:val="baseline"/>
        <w:rPr>
          <w:rFonts w:asciiTheme="majorHAnsi" w:eastAsia="Times New Roman" w:hAnsiTheme="majorHAnsi"/>
          <w:color w:val="000000"/>
        </w:rPr>
      </w:pPr>
      <w:r w:rsidRPr="007B6AD5">
        <w:rPr>
          <w:rFonts w:asciiTheme="majorHAnsi" w:eastAsia="Times New Roman" w:hAnsiTheme="majorHAnsi"/>
          <w:color w:val="000000"/>
        </w:rPr>
        <w:lastRenderedPageBreak/>
        <w:t xml:space="preserve">Applications shall be submitted to the co-chairs through the </w:t>
      </w:r>
      <w:r w:rsidR="002F41FC" w:rsidRPr="007B6AD5">
        <w:rPr>
          <w:rFonts w:asciiTheme="majorHAnsi" w:eastAsia="Times New Roman" w:hAnsiTheme="majorHAnsi"/>
          <w:color w:val="000000"/>
        </w:rPr>
        <w:t>program coordination lead</w:t>
      </w:r>
      <w:r w:rsidRPr="007B6AD5">
        <w:rPr>
          <w:rFonts w:asciiTheme="majorHAnsi" w:eastAsia="Times New Roman" w:hAnsiTheme="majorHAnsi"/>
          <w:color w:val="000000"/>
        </w:rPr>
        <w:t xml:space="preserve"> and will be considered in the date-order they are received. The co-chairs shall acknowledge receipt to the applicant within 30 days of the application being received. The application will be announced to the Executive Committee at its next scheduled meeting. The co-chairs, with assistance from the </w:t>
      </w:r>
      <w:r w:rsidR="002F41FC" w:rsidRPr="007B6AD5">
        <w:rPr>
          <w:rFonts w:asciiTheme="majorHAnsi" w:eastAsia="Times New Roman" w:hAnsiTheme="majorHAnsi"/>
          <w:color w:val="000000"/>
        </w:rPr>
        <w:t>program coordination lead</w:t>
      </w:r>
      <w:r w:rsidRPr="007B6AD5">
        <w:rPr>
          <w:rFonts w:asciiTheme="majorHAnsi" w:eastAsia="Times New Roman" w:hAnsiTheme="majorHAnsi"/>
          <w:color w:val="000000"/>
        </w:rPr>
        <w:t xml:space="preserve">, will do a preliminary review of the application, and may request more information or clarification before the application goes before the Executive Committee for deliberation. </w:t>
      </w:r>
    </w:p>
    <w:p w14:paraId="43D2BBAD" w14:textId="77777777" w:rsidR="00047B29" w:rsidRPr="007B6AD5" w:rsidRDefault="00047B29" w:rsidP="00047B29">
      <w:pPr>
        <w:ind w:left="72" w:right="72"/>
        <w:textAlignment w:val="baseline"/>
        <w:rPr>
          <w:rFonts w:asciiTheme="majorHAnsi" w:eastAsia="Times New Roman" w:hAnsiTheme="majorHAnsi"/>
          <w:color w:val="000000"/>
        </w:rPr>
      </w:pPr>
    </w:p>
    <w:p w14:paraId="0676A6DB" w14:textId="77777777" w:rsidR="00047B29" w:rsidRPr="007B6AD5" w:rsidRDefault="00047B29" w:rsidP="00047B29">
      <w:pPr>
        <w:tabs>
          <w:tab w:val="left" w:pos="360"/>
        </w:tabs>
        <w:ind w:right="43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Within 90 days of receipt of the application, or of a response from the applicant to a request for additional information or clarification, the application will be forwarded to the Executive Committee for consideration at its next meeting. All discussions and decisions regarding acceptance of applications received by the Executive Committee will be in a closed Executive Committee meeting session. The Executive Committee may request additional information of the applicant before the final decision is made. Acceptance of an application requires unanimous consent by the Executive Committee. The co-chairs will notify the applicant in writing of the Executive Committee’s decision within one week following the Executive Committee action on the application. </w:t>
      </w:r>
    </w:p>
    <w:p w14:paraId="10EBCC38" w14:textId="77777777" w:rsidR="00047B29" w:rsidRPr="007B6AD5" w:rsidRDefault="00047B29" w:rsidP="00047B29">
      <w:pPr>
        <w:tabs>
          <w:tab w:val="left" w:pos="360"/>
        </w:tabs>
        <w:ind w:right="432"/>
        <w:textAlignment w:val="baseline"/>
        <w:rPr>
          <w:rFonts w:asciiTheme="majorHAnsi" w:eastAsia="Times New Roman" w:hAnsiTheme="majorHAnsi"/>
          <w:color w:val="000000"/>
        </w:rPr>
      </w:pPr>
    </w:p>
    <w:p w14:paraId="41063DB6" w14:textId="77777777" w:rsidR="00047B29" w:rsidRPr="007B6AD5" w:rsidRDefault="00047B29" w:rsidP="00047B29">
      <w:pPr>
        <w:tabs>
          <w:tab w:val="left" w:pos="360"/>
        </w:tabs>
        <w:ind w:right="43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Executive Committee’s consideration of each application may include, but is not limited to, the following criteria: </w:t>
      </w:r>
    </w:p>
    <w:p w14:paraId="5EB31C50" w14:textId="77777777" w:rsidR="008D13BD" w:rsidRPr="007B6AD5" w:rsidRDefault="008D13BD" w:rsidP="008D13BD">
      <w:pPr>
        <w:numPr>
          <w:ilvl w:val="0"/>
          <w:numId w:val="1"/>
        </w:numPr>
        <w:tabs>
          <w:tab w:val="clear" w:pos="360"/>
        </w:tabs>
        <w:ind w:left="1080" w:hanging="360"/>
        <w:textAlignment w:val="baseline"/>
        <w:rPr>
          <w:rFonts w:asciiTheme="majorHAnsi" w:eastAsia="Times New Roman" w:hAnsiTheme="majorHAnsi"/>
          <w:color w:val="000000"/>
          <w:spacing w:val="-2"/>
        </w:rPr>
      </w:pPr>
      <w:r w:rsidRPr="007B6AD5">
        <w:rPr>
          <w:rFonts w:asciiTheme="majorHAnsi" w:eastAsia="Times New Roman" w:hAnsiTheme="majorHAnsi"/>
          <w:color w:val="000000"/>
          <w:spacing w:val="-2"/>
        </w:rPr>
        <w:t xml:space="preserve">commitment to participation; </w:t>
      </w:r>
    </w:p>
    <w:p w14:paraId="5571CADC" w14:textId="77777777" w:rsidR="008D13BD" w:rsidRDefault="008D13BD" w:rsidP="001349AF">
      <w:pPr>
        <w:pStyle w:val="ListParagraph"/>
        <w:numPr>
          <w:ilvl w:val="0"/>
          <w:numId w:val="1"/>
        </w:numPr>
        <w:tabs>
          <w:tab w:val="clear" w:pos="360"/>
          <w:tab w:val="left" w:pos="1080"/>
        </w:tabs>
        <w:ind w:left="1080" w:right="432" w:hanging="360"/>
        <w:textAlignment w:val="baseline"/>
        <w:rPr>
          <w:rFonts w:asciiTheme="majorHAnsi" w:eastAsia="Times New Roman" w:hAnsiTheme="majorHAnsi"/>
          <w:color w:val="000000"/>
        </w:rPr>
      </w:pPr>
      <w:r w:rsidRPr="007B6AD5">
        <w:rPr>
          <w:rFonts w:asciiTheme="majorHAnsi" w:eastAsia="Times New Roman" w:hAnsiTheme="majorHAnsi"/>
          <w:color w:val="000000"/>
        </w:rPr>
        <w:t>jurisdictional or regulatory responsibility, including sovereignty</w:t>
      </w:r>
      <w:r>
        <w:rPr>
          <w:rFonts w:asciiTheme="majorHAnsi" w:eastAsia="Times New Roman" w:hAnsiTheme="majorHAnsi"/>
          <w:color w:val="000000"/>
        </w:rPr>
        <w:t>;</w:t>
      </w:r>
    </w:p>
    <w:p w14:paraId="2B337AFF" w14:textId="0830090F" w:rsidR="005A5D65" w:rsidRDefault="008D13BD" w:rsidP="001349AF">
      <w:pPr>
        <w:pStyle w:val="ListParagraph"/>
        <w:numPr>
          <w:ilvl w:val="0"/>
          <w:numId w:val="1"/>
        </w:numPr>
        <w:tabs>
          <w:tab w:val="clear" w:pos="360"/>
          <w:tab w:val="left" w:pos="1080"/>
        </w:tabs>
        <w:ind w:left="1080" w:right="432" w:hanging="360"/>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 </w:t>
      </w:r>
      <w:r w:rsidR="008F7FB8">
        <w:rPr>
          <w:rFonts w:asciiTheme="majorHAnsi" w:eastAsia="Times New Roman" w:hAnsiTheme="majorHAnsi"/>
          <w:color w:val="000000"/>
        </w:rPr>
        <w:t>signatory contributions to the Collaborative Program</w:t>
      </w:r>
      <w:r w:rsidR="00047B29" w:rsidRPr="007B6AD5">
        <w:rPr>
          <w:rFonts w:asciiTheme="majorHAnsi" w:eastAsia="Times New Roman" w:hAnsiTheme="majorHAnsi"/>
          <w:color w:val="000000"/>
        </w:rPr>
        <w:t xml:space="preserve">, reported annually, including </w:t>
      </w:r>
      <w:r w:rsidR="008F7FB8">
        <w:rPr>
          <w:rFonts w:asciiTheme="majorHAnsi" w:eastAsia="Times New Roman" w:hAnsiTheme="majorHAnsi"/>
          <w:color w:val="000000"/>
        </w:rPr>
        <w:t xml:space="preserve">administrative </w:t>
      </w:r>
      <w:r w:rsidR="00047B29" w:rsidRPr="007B6AD5">
        <w:rPr>
          <w:rFonts w:asciiTheme="majorHAnsi" w:eastAsia="Times New Roman" w:hAnsiTheme="majorHAnsi"/>
          <w:color w:val="000000"/>
        </w:rPr>
        <w:t xml:space="preserve">contributions </w:t>
      </w:r>
      <w:r w:rsidR="008F7FB8">
        <w:rPr>
          <w:rFonts w:asciiTheme="majorHAnsi" w:eastAsia="Times New Roman" w:hAnsiTheme="majorHAnsi"/>
          <w:color w:val="000000"/>
        </w:rPr>
        <w:t>and scientific contributions</w:t>
      </w:r>
      <w:r w:rsidR="00324AE0">
        <w:rPr>
          <w:rFonts w:asciiTheme="majorHAnsi" w:eastAsia="Times New Roman" w:hAnsiTheme="majorHAnsi"/>
          <w:color w:val="000000"/>
        </w:rPr>
        <w:t xml:space="preserve">, </w:t>
      </w:r>
      <w:r w:rsidR="005A5D65">
        <w:rPr>
          <w:rFonts w:asciiTheme="majorHAnsi" w:eastAsia="Times New Roman" w:hAnsiTheme="majorHAnsi"/>
          <w:color w:val="000000"/>
        </w:rPr>
        <w:t xml:space="preserve">as </w:t>
      </w:r>
      <w:r w:rsidR="00324AE0">
        <w:rPr>
          <w:rFonts w:asciiTheme="majorHAnsi" w:eastAsia="Times New Roman" w:hAnsiTheme="majorHAnsi"/>
          <w:color w:val="000000"/>
        </w:rPr>
        <w:t>applicable</w:t>
      </w:r>
      <w:r w:rsidR="00047B29" w:rsidRPr="007B6AD5">
        <w:rPr>
          <w:rFonts w:asciiTheme="majorHAnsi" w:eastAsia="Times New Roman" w:hAnsiTheme="majorHAnsi"/>
          <w:color w:val="000000"/>
        </w:rPr>
        <w:t>;</w:t>
      </w:r>
    </w:p>
    <w:p w14:paraId="277A3FE4" w14:textId="7EF9CBE9" w:rsidR="00047B29" w:rsidRPr="007B6AD5" w:rsidRDefault="005A5D65" w:rsidP="001349AF">
      <w:pPr>
        <w:pStyle w:val="ListParagraph"/>
        <w:numPr>
          <w:ilvl w:val="0"/>
          <w:numId w:val="1"/>
        </w:numPr>
        <w:tabs>
          <w:tab w:val="clear" w:pos="360"/>
          <w:tab w:val="left" w:pos="1080"/>
        </w:tabs>
        <w:ind w:left="1080" w:right="432" w:hanging="360"/>
        <w:textAlignment w:val="baseline"/>
        <w:rPr>
          <w:rFonts w:asciiTheme="majorHAnsi" w:eastAsia="Times New Roman" w:hAnsiTheme="majorHAnsi"/>
          <w:color w:val="000000"/>
        </w:rPr>
      </w:pPr>
      <w:r>
        <w:rPr>
          <w:rFonts w:asciiTheme="majorHAnsi" w:eastAsia="Times New Roman" w:hAnsiTheme="majorHAnsi"/>
          <w:color w:val="000000"/>
        </w:rPr>
        <w:t xml:space="preserve">ability to contribute to the scientific understanding of the listed species and their habitats;  </w:t>
      </w:r>
      <w:r w:rsidR="00047B29" w:rsidRPr="007B6AD5">
        <w:rPr>
          <w:rFonts w:asciiTheme="majorHAnsi" w:eastAsia="Times New Roman" w:hAnsiTheme="majorHAnsi"/>
          <w:color w:val="000000"/>
        </w:rPr>
        <w:t xml:space="preserve"> </w:t>
      </w:r>
    </w:p>
    <w:p w14:paraId="336D27DA" w14:textId="61F44504" w:rsidR="00047B29" w:rsidRPr="007B6AD5" w:rsidRDefault="00047B29" w:rsidP="001349AF">
      <w:pPr>
        <w:numPr>
          <w:ilvl w:val="0"/>
          <w:numId w:val="1"/>
        </w:numPr>
        <w:tabs>
          <w:tab w:val="clear" w:pos="360"/>
        </w:tabs>
        <w:ind w:left="1080" w:hanging="360"/>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a demonstrated interest in contributing to the recovery of listed </w:t>
      </w:r>
      <w:r w:rsidR="006C60C0">
        <w:rPr>
          <w:rFonts w:asciiTheme="majorHAnsi" w:eastAsia="Times New Roman" w:hAnsiTheme="majorHAnsi"/>
          <w:color w:val="000000"/>
        </w:rPr>
        <w:t>s</w:t>
      </w:r>
      <w:r w:rsidRPr="007B6AD5">
        <w:rPr>
          <w:rFonts w:asciiTheme="majorHAnsi" w:eastAsia="Times New Roman" w:hAnsiTheme="majorHAnsi"/>
          <w:color w:val="000000"/>
        </w:rPr>
        <w:t xml:space="preserve">pecies within the </w:t>
      </w:r>
      <w:r w:rsidR="001551EF"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 area; </w:t>
      </w:r>
    </w:p>
    <w:p w14:paraId="3D28C97C" w14:textId="77777777" w:rsidR="008D13BD" w:rsidRPr="007B6AD5" w:rsidRDefault="008D13BD" w:rsidP="008D13BD">
      <w:pPr>
        <w:numPr>
          <w:ilvl w:val="0"/>
          <w:numId w:val="1"/>
        </w:numPr>
        <w:tabs>
          <w:tab w:val="clear" w:pos="360"/>
        </w:tabs>
        <w:ind w:left="1080" w:right="936" w:hanging="360"/>
        <w:textAlignment w:val="baseline"/>
        <w:rPr>
          <w:rFonts w:asciiTheme="majorHAnsi" w:eastAsia="Times New Roman" w:hAnsiTheme="majorHAnsi"/>
          <w:color w:val="000000"/>
        </w:rPr>
      </w:pPr>
      <w:r w:rsidRPr="007B6AD5">
        <w:rPr>
          <w:rFonts w:asciiTheme="majorHAnsi" w:eastAsia="Times New Roman" w:hAnsiTheme="majorHAnsi"/>
          <w:color w:val="000000"/>
        </w:rPr>
        <w:t>ownership of an interest affected by the Collaborative Program, such as land, water, or other property rights;</w:t>
      </w:r>
    </w:p>
    <w:p w14:paraId="4A55CC24" w14:textId="1E6BC53F" w:rsidR="00047B29" w:rsidRPr="007B6AD5" w:rsidRDefault="00047B29" w:rsidP="001349AF">
      <w:pPr>
        <w:numPr>
          <w:ilvl w:val="0"/>
          <w:numId w:val="1"/>
        </w:numPr>
        <w:tabs>
          <w:tab w:val="clear" w:pos="360"/>
        </w:tabs>
        <w:ind w:left="1080" w:hanging="360"/>
        <w:textAlignment w:val="baseline"/>
        <w:rPr>
          <w:rFonts w:asciiTheme="majorHAnsi" w:eastAsia="Times New Roman" w:hAnsiTheme="majorHAnsi"/>
          <w:color w:val="000000"/>
          <w:spacing w:val="-2"/>
        </w:rPr>
      </w:pPr>
      <w:r w:rsidRPr="007B6AD5">
        <w:rPr>
          <w:rFonts w:asciiTheme="majorHAnsi" w:eastAsia="Times New Roman" w:hAnsiTheme="majorHAnsi"/>
          <w:color w:val="000000"/>
          <w:spacing w:val="-2"/>
        </w:rPr>
        <w:t xml:space="preserve">whether the organization maintains a physical presence in the </w:t>
      </w:r>
      <w:r w:rsidR="001551EF" w:rsidRPr="007B6AD5">
        <w:rPr>
          <w:rFonts w:asciiTheme="majorHAnsi" w:eastAsia="Times New Roman" w:hAnsiTheme="majorHAnsi"/>
          <w:color w:val="000000"/>
          <w:spacing w:val="-2"/>
        </w:rPr>
        <w:t xml:space="preserve">Collaborative </w:t>
      </w:r>
      <w:r w:rsidRPr="007B6AD5">
        <w:rPr>
          <w:rFonts w:asciiTheme="majorHAnsi" w:eastAsia="Times New Roman" w:hAnsiTheme="majorHAnsi"/>
          <w:color w:val="000000"/>
          <w:spacing w:val="-2"/>
        </w:rPr>
        <w:t>Program area;</w:t>
      </w:r>
    </w:p>
    <w:p w14:paraId="5885658E" w14:textId="5C9F14F8" w:rsidR="00047B29" w:rsidRPr="007B6AD5" w:rsidRDefault="00047B29" w:rsidP="001349AF">
      <w:pPr>
        <w:numPr>
          <w:ilvl w:val="0"/>
          <w:numId w:val="1"/>
        </w:numPr>
        <w:tabs>
          <w:tab w:val="clear" w:pos="360"/>
        </w:tabs>
        <w:ind w:left="1080" w:hanging="360"/>
        <w:textAlignment w:val="baseline"/>
        <w:rPr>
          <w:rFonts w:asciiTheme="majorHAnsi" w:eastAsia="Times New Roman" w:hAnsiTheme="majorHAnsi"/>
          <w:color w:val="000000"/>
          <w:spacing w:val="-2"/>
        </w:rPr>
      </w:pPr>
      <w:r w:rsidRPr="007B6AD5">
        <w:rPr>
          <w:rFonts w:asciiTheme="majorHAnsi" w:eastAsia="Times New Roman" w:hAnsiTheme="majorHAnsi"/>
          <w:color w:val="000000"/>
          <w:spacing w:val="-2"/>
        </w:rPr>
        <w:t xml:space="preserve">the number of individuals residing in the </w:t>
      </w:r>
      <w:r w:rsidR="001551EF" w:rsidRPr="007B6AD5">
        <w:rPr>
          <w:rFonts w:asciiTheme="majorHAnsi" w:eastAsia="Times New Roman" w:hAnsiTheme="majorHAnsi"/>
          <w:color w:val="000000"/>
          <w:spacing w:val="-2"/>
        </w:rPr>
        <w:t xml:space="preserve">Collaborative </w:t>
      </w:r>
      <w:r w:rsidRPr="007B6AD5">
        <w:rPr>
          <w:rFonts w:asciiTheme="majorHAnsi" w:eastAsia="Times New Roman" w:hAnsiTheme="majorHAnsi"/>
          <w:color w:val="000000"/>
          <w:spacing w:val="-2"/>
        </w:rPr>
        <w:t>Program area who are members of the organization; and/or</w:t>
      </w:r>
    </w:p>
    <w:p w14:paraId="1095E8AF" w14:textId="3C22CDE9" w:rsidR="00047B29" w:rsidRPr="007B6AD5" w:rsidRDefault="008F7FB8" w:rsidP="008F7FB8">
      <w:pPr>
        <w:numPr>
          <w:ilvl w:val="0"/>
          <w:numId w:val="1"/>
        </w:numPr>
        <w:tabs>
          <w:tab w:val="clear" w:pos="360"/>
        </w:tabs>
        <w:ind w:left="1080" w:hanging="360"/>
        <w:textAlignment w:val="baseline"/>
        <w:rPr>
          <w:rFonts w:asciiTheme="majorHAnsi" w:eastAsia="Times New Roman" w:hAnsiTheme="majorHAnsi"/>
          <w:color w:val="000000"/>
          <w:spacing w:val="-2"/>
        </w:rPr>
      </w:pPr>
      <w:proofErr w:type="gramStart"/>
      <w:r>
        <w:rPr>
          <w:rFonts w:asciiTheme="majorHAnsi" w:eastAsia="Times New Roman" w:hAnsiTheme="majorHAnsi"/>
          <w:color w:val="000000"/>
          <w:spacing w:val="-2"/>
        </w:rPr>
        <w:t>whether</w:t>
      </w:r>
      <w:proofErr w:type="gramEnd"/>
      <w:r>
        <w:rPr>
          <w:rFonts w:asciiTheme="majorHAnsi" w:eastAsia="Times New Roman" w:hAnsiTheme="majorHAnsi"/>
          <w:color w:val="000000"/>
          <w:spacing w:val="-2"/>
        </w:rPr>
        <w:t xml:space="preserve"> the organization </w:t>
      </w:r>
      <w:r w:rsidR="00047B29" w:rsidRPr="007B6AD5">
        <w:rPr>
          <w:rFonts w:asciiTheme="majorHAnsi" w:eastAsia="Times New Roman" w:hAnsiTheme="majorHAnsi"/>
          <w:color w:val="000000"/>
          <w:spacing w:val="-2"/>
        </w:rPr>
        <w:t>provide</w:t>
      </w:r>
      <w:r>
        <w:rPr>
          <w:rFonts w:asciiTheme="majorHAnsi" w:eastAsia="Times New Roman" w:hAnsiTheme="majorHAnsi"/>
          <w:color w:val="000000"/>
          <w:spacing w:val="-2"/>
        </w:rPr>
        <w:t>s</w:t>
      </w:r>
      <w:r w:rsidR="00047B29" w:rsidRPr="007B6AD5">
        <w:rPr>
          <w:rFonts w:asciiTheme="majorHAnsi" w:eastAsia="Times New Roman" w:hAnsiTheme="majorHAnsi"/>
          <w:color w:val="000000"/>
          <w:spacing w:val="-2"/>
        </w:rPr>
        <w:t xml:space="preserve"> a unique interest or perspective to the Executive Committee.</w:t>
      </w:r>
    </w:p>
    <w:p w14:paraId="620C2ADC" w14:textId="77777777" w:rsidR="00047B29" w:rsidRPr="007B6AD5" w:rsidRDefault="00047B29" w:rsidP="00047B29">
      <w:pPr>
        <w:ind w:right="288"/>
        <w:textAlignment w:val="baseline"/>
        <w:rPr>
          <w:rFonts w:asciiTheme="majorHAnsi" w:eastAsia="Times New Roman" w:hAnsiTheme="majorHAnsi"/>
          <w:color w:val="000000"/>
        </w:rPr>
      </w:pPr>
    </w:p>
    <w:p w14:paraId="07D516FD" w14:textId="3D0B1719" w:rsidR="00047B29" w:rsidRPr="007B6AD5" w:rsidRDefault="00047B29" w:rsidP="00047B29">
      <w:pPr>
        <w:ind w:right="288"/>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Executive Committee has sole discretion in accepting an applicant for membership. The Executive Committee has the responsibility to maintain balanced interests and a practicable committee size, and to ensure that members further the </w:t>
      </w:r>
      <w:r w:rsidR="001551EF"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Program’s purpose. </w:t>
      </w:r>
    </w:p>
    <w:p w14:paraId="14DF8BF4" w14:textId="77777777" w:rsidR="00047B29" w:rsidRPr="007B6AD5" w:rsidRDefault="00047B29" w:rsidP="00047B29">
      <w:pPr>
        <w:ind w:left="72" w:right="288"/>
        <w:textAlignment w:val="baseline"/>
        <w:rPr>
          <w:rFonts w:asciiTheme="majorHAnsi" w:eastAsia="Times New Roman" w:hAnsiTheme="majorHAnsi"/>
          <w:color w:val="000000"/>
        </w:rPr>
      </w:pPr>
    </w:p>
    <w:p w14:paraId="5F08D147" w14:textId="77777777" w:rsidR="00047B29" w:rsidRPr="007B6AD5" w:rsidRDefault="00047B29" w:rsidP="00047B29">
      <w:pPr>
        <w:ind w:right="288"/>
        <w:textAlignment w:val="baseline"/>
        <w:rPr>
          <w:rFonts w:asciiTheme="majorHAnsi" w:eastAsia="Times New Roman" w:hAnsiTheme="majorHAnsi"/>
          <w:color w:val="000000"/>
        </w:rPr>
      </w:pPr>
      <w:r w:rsidRPr="007B6AD5">
        <w:rPr>
          <w:rFonts w:asciiTheme="majorHAnsi" w:eastAsia="Times New Roman" w:hAnsiTheme="majorHAnsi"/>
          <w:color w:val="000000"/>
        </w:rPr>
        <w:t>Applicants who are not accepted may reapply for membership one calendar year after the date of the letter notifying them of the rejection of their application.</w:t>
      </w:r>
    </w:p>
    <w:p w14:paraId="70516F20" w14:textId="77777777" w:rsidR="00047B29" w:rsidRPr="007B6AD5" w:rsidRDefault="00047B29" w:rsidP="00047B29">
      <w:pPr>
        <w:ind w:left="72" w:right="288"/>
        <w:textAlignment w:val="baseline"/>
        <w:rPr>
          <w:rFonts w:asciiTheme="majorHAnsi" w:eastAsia="Times New Roman" w:hAnsiTheme="majorHAnsi"/>
          <w:color w:val="000000"/>
        </w:rPr>
      </w:pPr>
    </w:p>
    <w:p w14:paraId="32D9B183" w14:textId="7D77061F" w:rsidR="00047B29" w:rsidRPr="007B6AD5" w:rsidRDefault="00047B29" w:rsidP="00F35A13">
      <w:pPr>
        <w:pStyle w:val="Heading2"/>
      </w:pPr>
      <w:bookmarkStart w:id="14" w:name="_Toc76553888"/>
      <w:r w:rsidRPr="007B6AD5">
        <w:t xml:space="preserve">3.3. </w:t>
      </w:r>
      <w:r w:rsidR="00316A62" w:rsidRPr="007B6AD5">
        <w:tab/>
      </w:r>
      <w:r w:rsidRPr="007B6AD5">
        <w:t>Resignation, Removal, and Reinstatement of Signatories</w:t>
      </w:r>
      <w:bookmarkEnd w:id="14"/>
    </w:p>
    <w:p w14:paraId="647BAD01" w14:textId="77777777" w:rsidR="00047B29" w:rsidRPr="007B6AD5" w:rsidRDefault="00047B29" w:rsidP="00047B29">
      <w:pPr>
        <w:ind w:left="72" w:right="432"/>
        <w:textAlignment w:val="baseline"/>
        <w:rPr>
          <w:rFonts w:asciiTheme="majorHAnsi" w:hAnsiTheme="majorHAnsi"/>
          <w:color w:val="000000"/>
        </w:rPr>
      </w:pPr>
    </w:p>
    <w:p w14:paraId="77A8E4F7" w14:textId="634A52D9" w:rsidR="00047B29" w:rsidRPr="007B6AD5" w:rsidRDefault="00047B29" w:rsidP="00047B29">
      <w:pPr>
        <w:ind w:right="43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A Signatory may resign from the </w:t>
      </w:r>
      <w:r w:rsidR="00005151"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 at any time upon written notice to the Executive Committee co-chairs through the </w:t>
      </w:r>
      <w:r w:rsidR="002F41FC" w:rsidRPr="007B6AD5">
        <w:rPr>
          <w:rFonts w:asciiTheme="majorHAnsi" w:eastAsia="Times New Roman" w:hAnsiTheme="majorHAnsi"/>
          <w:color w:val="000000"/>
        </w:rPr>
        <w:t>program coordination lead</w:t>
      </w:r>
      <w:r w:rsidRPr="007B6AD5">
        <w:rPr>
          <w:rFonts w:asciiTheme="majorHAnsi" w:eastAsia="Times New Roman" w:hAnsiTheme="majorHAnsi"/>
          <w:color w:val="000000"/>
        </w:rPr>
        <w:t xml:space="preserve">. A Signatory that has resigned by this process may request reinstatement of membership by submitting a written </w:t>
      </w:r>
      <w:r w:rsidRPr="007B6AD5">
        <w:rPr>
          <w:rFonts w:asciiTheme="majorHAnsi" w:eastAsia="Times New Roman" w:hAnsiTheme="majorHAnsi"/>
          <w:color w:val="000000"/>
        </w:rPr>
        <w:lastRenderedPageBreak/>
        <w:t xml:space="preserve">request to the co-chairs, and is not required to submit a new application for membership under the terms of Section 3.2. The co-chairs will announce such a past Signatory organization’s intent to reengage with </w:t>
      </w:r>
      <w:r w:rsidR="00005151"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 at the next Executive Committee meeting. Reinstatement of a past Signatory to the </w:t>
      </w:r>
      <w:r w:rsidR="00005151"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 must be agreed to by unanimous consent of the Executive Committee.</w:t>
      </w:r>
    </w:p>
    <w:p w14:paraId="2564BD43" w14:textId="77777777" w:rsidR="00047B29" w:rsidRPr="007B6AD5" w:rsidRDefault="00047B29" w:rsidP="00047B29">
      <w:pPr>
        <w:textAlignment w:val="baseline"/>
        <w:rPr>
          <w:rFonts w:asciiTheme="majorHAnsi" w:eastAsia="Times New Roman" w:hAnsiTheme="majorHAnsi"/>
          <w:color w:val="000000"/>
        </w:rPr>
      </w:pPr>
    </w:p>
    <w:p w14:paraId="24BD6B9D" w14:textId="417332F8" w:rsidR="00047B29" w:rsidRPr="007B6AD5" w:rsidRDefault="00047B29" w:rsidP="00047B29">
      <w:pPr>
        <w:textAlignment w:val="baseline"/>
        <w:rPr>
          <w:rFonts w:asciiTheme="majorHAnsi" w:eastAsia="Times New Roman" w:hAnsiTheme="majorHAnsi"/>
          <w:color w:val="000000"/>
        </w:rPr>
      </w:pPr>
      <w:r w:rsidRPr="007B6AD5">
        <w:rPr>
          <w:rFonts w:asciiTheme="majorHAnsi" w:eastAsia="Times New Roman" w:hAnsiTheme="majorHAnsi"/>
          <w:color w:val="000000"/>
          <w:spacing w:val="-1"/>
        </w:rPr>
        <w:t xml:space="preserve">If a Signatory is not represented at two consecutive Executive Committee meetings, the co-chairs and the </w:t>
      </w:r>
      <w:r w:rsidR="002F41FC" w:rsidRPr="007B6AD5">
        <w:rPr>
          <w:rFonts w:asciiTheme="majorHAnsi" w:eastAsia="Times New Roman" w:hAnsiTheme="majorHAnsi"/>
          <w:color w:val="000000"/>
          <w:spacing w:val="-1"/>
        </w:rPr>
        <w:t>program coordination lead</w:t>
      </w:r>
      <w:r w:rsidRPr="007B6AD5">
        <w:rPr>
          <w:rFonts w:asciiTheme="majorHAnsi" w:eastAsia="Times New Roman" w:hAnsiTheme="majorHAnsi"/>
          <w:color w:val="000000"/>
          <w:spacing w:val="-1"/>
        </w:rPr>
        <w:t xml:space="preserve"> shall provide written notice to that Signatory </w:t>
      </w:r>
      <w:r w:rsidR="005A5D65">
        <w:rPr>
          <w:rFonts w:asciiTheme="majorHAnsi" w:eastAsia="Times New Roman" w:hAnsiTheme="majorHAnsi"/>
          <w:color w:val="000000"/>
          <w:spacing w:val="-1"/>
        </w:rPr>
        <w:t xml:space="preserve">or its designee </w:t>
      </w:r>
      <w:r w:rsidRPr="007B6AD5">
        <w:rPr>
          <w:rFonts w:asciiTheme="majorHAnsi" w:eastAsia="Times New Roman" w:hAnsiTheme="majorHAnsi"/>
          <w:color w:val="000000"/>
          <w:spacing w:val="-1"/>
        </w:rPr>
        <w:t xml:space="preserve">that its membership in the </w:t>
      </w:r>
      <w:r w:rsidR="00005151" w:rsidRPr="007B6AD5">
        <w:rPr>
          <w:rFonts w:asciiTheme="majorHAnsi" w:eastAsia="Times New Roman" w:hAnsiTheme="majorHAnsi"/>
          <w:color w:val="000000"/>
          <w:spacing w:val="-1"/>
        </w:rPr>
        <w:t xml:space="preserve">Collaborative </w:t>
      </w:r>
      <w:r w:rsidRPr="007B6AD5">
        <w:rPr>
          <w:rFonts w:asciiTheme="majorHAnsi" w:eastAsia="Times New Roman" w:hAnsiTheme="majorHAnsi"/>
          <w:color w:val="000000"/>
          <w:spacing w:val="-1"/>
        </w:rPr>
        <w:t xml:space="preserve">Program will be terminated unless that Signatory is represented at the next Executive Committee meeting. </w:t>
      </w:r>
      <w:r w:rsidRPr="007B6AD5">
        <w:rPr>
          <w:rFonts w:asciiTheme="majorHAnsi" w:eastAsia="Times New Roman" w:hAnsiTheme="majorHAnsi"/>
          <w:color w:val="000000"/>
        </w:rPr>
        <w:t>The Executive Committee will consider members who are unresponsive to attendance-related inquiries as having terminated their membership and such members will not be counted toward a quorum. Signatories whose membership is</w:t>
      </w:r>
      <w:r w:rsidR="005A5D65">
        <w:rPr>
          <w:rFonts w:asciiTheme="majorHAnsi" w:eastAsia="Times New Roman" w:hAnsiTheme="majorHAnsi"/>
          <w:color w:val="000000"/>
        </w:rPr>
        <w:t xml:space="preserve"> terminated as a result of non-</w:t>
      </w:r>
      <w:r w:rsidRPr="007B6AD5">
        <w:rPr>
          <w:rFonts w:asciiTheme="majorHAnsi" w:eastAsia="Times New Roman" w:hAnsiTheme="majorHAnsi"/>
          <w:color w:val="000000"/>
        </w:rPr>
        <w:t xml:space="preserve">attendance may reapply for reinstatement in the </w:t>
      </w:r>
      <w:r w:rsidR="00005151"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 per the process laid out in Section 3.2, Addition of Signatories.</w:t>
      </w:r>
    </w:p>
    <w:p w14:paraId="798EB7EF" w14:textId="2B251BAC" w:rsidR="00096DC8" w:rsidRPr="007B6AD5" w:rsidRDefault="00096DC8" w:rsidP="00005151">
      <w:pPr>
        <w:textAlignment w:val="baseline"/>
        <w:rPr>
          <w:rFonts w:asciiTheme="majorHAnsi" w:eastAsia="Times New Roman" w:hAnsiTheme="majorHAnsi"/>
          <w:b/>
          <w:color w:val="000000"/>
          <w:spacing w:val="3"/>
        </w:rPr>
      </w:pPr>
    </w:p>
    <w:p w14:paraId="73334AAD" w14:textId="05B6B56D" w:rsidR="002209AC" w:rsidRPr="007B6AD5" w:rsidRDefault="004F505D" w:rsidP="007B6AD5">
      <w:pPr>
        <w:pStyle w:val="Heading1"/>
      </w:pPr>
      <w:bookmarkStart w:id="15" w:name="_Toc76553889"/>
      <w:r w:rsidRPr="007B6AD5">
        <w:rPr>
          <w:rFonts w:eastAsia="Times New Roman"/>
        </w:rPr>
        <w:t xml:space="preserve">Article </w:t>
      </w:r>
      <w:r w:rsidR="00FF6D86" w:rsidRPr="007B6AD5">
        <w:rPr>
          <w:rFonts w:eastAsia="Times New Roman"/>
        </w:rPr>
        <w:t>4</w:t>
      </w:r>
      <w:r w:rsidR="00F35A13" w:rsidRPr="007B6AD5">
        <w:rPr>
          <w:rFonts w:eastAsia="Times New Roman"/>
        </w:rPr>
        <w:t>.0.</w:t>
      </w:r>
      <w:r w:rsidR="00F35A13" w:rsidRPr="007B6AD5">
        <w:rPr>
          <w:rFonts w:eastAsia="Times New Roman"/>
        </w:rPr>
        <w:tab/>
      </w:r>
      <w:r w:rsidR="002209AC" w:rsidRPr="007B6AD5">
        <w:rPr>
          <w:rFonts w:eastAsia="Times New Roman"/>
        </w:rPr>
        <w:t xml:space="preserve">TRIBAL </w:t>
      </w:r>
      <w:r w:rsidR="002209AC" w:rsidRPr="007B6AD5">
        <w:t>INTERESTS</w:t>
      </w:r>
      <w:r w:rsidR="002209AC" w:rsidRPr="007B6AD5">
        <w:rPr>
          <w:rFonts w:eastAsia="Times New Roman"/>
        </w:rPr>
        <w:t xml:space="preserve"> AND PARTICIPATION</w:t>
      </w:r>
      <w:bookmarkEnd w:id="15"/>
    </w:p>
    <w:p w14:paraId="11C4BC9F" w14:textId="77777777" w:rsidR="002209AC" w:rsidRPr="007B6AD5" w:rsidRDefault="002209AC" w:rsidP="002209AC">
      <w:pPr>
        <w:ind w:left="648"/>
        <w:textAlignment w:val="baseline"/>
        <w:rPr>
          <w:rFonts w:asciiTheme="majorHAnsi" w:eastAsia="Times New Roman" w:hAnsiTheme="majorHAnsi"/>
          <w:b/>
          <w:color w:val="000000"/>
          <w:spacing w:val="4"/>
        </w:rPr>
      </w:pPr>
    </w:p>
    <w:p w14:paraId="4384D749" w14:textId="0BF78EFB" w:rsidR="002209AC" w:rsidRPr="007B6AD5" w:rsidRDefault="00FF6D86" w:rsidP="00F35A13">
      <w:pPr>
        <w:pStyle w:val="Heading2"/>
        <w:rPr>
          <w:rFonts w:eastAsia="Times New Roman"/>
        </w:rPr>
      </w:pPr>
      <w:bookmarkStart w:id="16" w:name="_Toc76553890"/>
      <w:r w:rsidRPr="007B6AD5">
        <w:rPr>
          <w:rFonts w:eastAsia="Times New Roman"/>
        </w:rPr>
        <w:t>4</w:t>
      </w:r>
      <w:r w:rsidR="002209AC" w:rsidRPr="007B6AD5">
        <w:rPr>
          <w:rFonts w:eastAsia="Times New Roman"/>
        </w:rPr>
        <w:t>.1</w:t>
      </w:r>
      <w:r w:rsidRPr="007B6AD5">
        <w:rPr>
          <w:rFonts w:eastAsia="Times New Roman"/>
        </w:rPr>
        <w:t>.</w:t>
      </w:r>
      <w:r w:rsidR="002209AC" w:rsidRPr="007B6AD5">
        <w:rPr>
          <w:rFonts w:eastAsia="Times New Roman"/>
        </w:rPr>
        <w:t xml:space="preserve"> </w:t>
      </w:r>
      <w:r w:rsidR="002209AC" w:rsidRPr="007B6AD5">
        <w:rPr>
          <w:rFonts w:eastAsia="Times New Roman"/>
        </w:rPr>
        <w:tab/>
        <w:t xml:space="preserve">Trust </w:t>
      </w:r>
      <w:r w:rsidR="002209AC" w:rsidRPr="007B6AD5">
        <w:t>Responsibilities</w:t>
      </w:r>
      <w:bookmarkEnd w:id="16"/>
    </w:p>
    <w:p w14:paraId="5A43D5D9" w14:textId="77777777" w:rsidR="002209AC" w:rsidRPr="007B6AD5" w:rsidRDefault="002209AC" w:rsidP="00183D92">
      <w:pPr>
        <w:ind w:right="72"/>
        <w:textAlignment w:val="baseline"/>
        <w:rPr>
          <w:rFonts w:asciiTheme="majorHAnsi" w:hAnsiTheme="majorHAnsi"/>
          <w:color w:val="000000"/>
        </w:rPr>
      </w:pPr>
    </w:p>
    <w:p w14:paraId="776FC6DC" w14:textId="74BBFF89" w:rsidR="002209AC" w:rsidRPr="007B6AD5" w:rsidRDefault="002209AC" w:rsidP="00183D92">
      <w:p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Executive Committee recognizes that the federal government and federal agencies have trust responsibilities to Pueblo and Tribal governments pursuant to applicable federal law. </w:t>
      </w:r>
      <w:r w:rsidRPr="007B6AD5">
        <w:rPr>
          <w:rFonts w:asciiTheme="majorHAnsi" w:eastAsia="Times New Roman" w:hAnsiTheme="majorHAnsi"/>
          <w:i/>
          <w:color w:val="000000"/>
        </w:rPr>
        <w:t xml:space="preserve">See e.g. </w:t>
      </w:r>
      <w:r w:rsidRPr="007B6AD5">
        <w:rPr>
          <w:rFonts w:asciiTheme="majorHAnsi" w:eastAsia="Times New Roman" w:hAnsiTheme="majorHAnsi"/>
          <w:color w:val="000000"/>
        </w:rPr>
        <w:t xml:space="preserve">Executive Memorandum of April 29, 1994; Executive Order #13084 issued May 14, 1998 and superseded by Executive Order No. 13175 issued November 6, 2000; Secretarial Order #3206, dated June 5, 1997 and Secretarial Order #3215, dated April 28, 2000; Secretarial Order #3175, dated November 8, 1993, now incorporated in 512DM2; Reclamation’s August 31, 1994 ITA Policy; and </w:t>
      </w:r>
      <w:r w:rsidR="00BF21D4" w:rsidRPr="007B6AD5">
        <w:rPr>
          <w:rFonts w:asciiTheme="majorHAnsi" w:eastAsia="Times New Roman" w:hAnsiTheme="majorHAnsi"/>
          <w:color w:val="000000"/>
        </w:rPr>
        <w:t xml:space="preserve">Corps’ </w:t>
      </w:r>
      <w:r w:rsidRPr="007B6AD5">
        <w:rPr>
          <w:rFonts w:asciiTheme="majorHAnsi" w:eastAsia="Times New Roman" w:hAnsiTheme="majorHAnsi"/>
          <w:color w:val="000000"/>
        </w:rPr>
        <w:t xml:space="preserve">Policy Guidance Letter No. 57, Indian Sovereignty and Government-to-Government Relations with Indian Tribes. The federal participants will conduct government-to-government consultations with Tribes and Pueblos potentially affected by the </w:t>
      </w:r>
      <w:r w:rsidR="00005151"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w:t>
      </w:r>
    </w:p>
    <w:p w14:paraId="162CEEBE" w14:textId="77777777" w:rsidR="002209AC" w:rsidRPr="007B6AD5" w:rsidRDefault="002209AC" w:rsidP="002209AC">
      <w:pPr>
        <w:ind w:left="648"/>
        <w:textAlignment w:val="baseline"/>
        <w:rPr>
          <w:rFonts w:asciiTheme="majorHAnsi" w:eastAsia="Times New Roman" w:hAnsiTheme="majorHAnsi"/>
          <w:b/>
          <w:color w:val="000000"/>
          <w:spacing w:val="3"/>
        </w:rPr>
      </w:pPr>
    </w:p>
    <w:p w14:paraId="54CFBC93" w14:textId="4B80E3CC" w:rsidR="002209AC" w:rsidRPr="007B6AD5" w:rsidRDefault="00FF6D86" w:rsidP="00F35A13">
      <w:pPr>
        <w:pStyle w:val="Heading2"/>
        <w:rPr>
          <w:rFonts w:eastAsia="Times New Roman"/>
        </w:rPr>
      </w:pPr>
      <w:bookmarkStart w:id="17" w:name="_Toc76553891"/>
      <w:r w:rsidRPr="007B6AD5">
        <w:rPr>
          <w:rFonts w:eastAsia="Times New Roman"/>
        </w:rPr>
        <w:t>4</w:t>
      </w:r>
      <w:r w:rsidR="002209AC" w:rsidRPr="007B6AD5">
        <w:rPr>
          <w:rFonts w:eastAsia="Times New Roman"/>
        </w:rPr>
        <w:t>.2</w:t>
      </w:r>
      <w:r w:rsidRPr="007B6AD5">
        <w:rPr>
          <w:rFonts w:eastAsia="Times New Roman"/>
        </w:rPr>
        <w:t>.</w:t>
      </w:r>
      <w:r w:rsidR="002209AC" w:rsidRPr="007B6AD5">
        <w:rPr>
          <w:rFonts w:eastAsia="Times New Roman"/>
        </w:rPr>
        <w:t xml:space="preserve"> </w:t>
      </w:r>
      <w:r w:rsidR="002209AC" w:rsidRPr="007B6AD5">
        <w:rPr>
          <w:rFonts w:eastAsia="Times New Roman"/>
        </w:rPr>
        <w:tab/>
        <w:t xml:space="preserve">Pueblo and </w:t>
      </w:r>
      <w:r w:rsidR="00F26D03" w:rsidRPr="007B6AD5">
        <w:rPr>
          <w:rFonts w:eastAsia="Times New Roman"/>
        </w:rPr>
        <w:t>T</w:t>
      </w:r>
      <w:r w:rsidR="002209AC" w:rsidRPr="007B6AD5">
        <w:rPr>
          <w:rFonts w:eastAsia="Times New Roman"/>
        </w:rPr>
        <w:t xml:space="preserve">ribal </w:t>
      </w:r>
      <w:r w:rsidR="00F26D03" w:rsidRPr="007B6AD5">
        <w:t>I</w:t>
      </w:r>
      <w:r w:rsidR="002209AC" w:rsidRPr="007B6AD5">
        <w:t>nvolvement</w:t>
      </w:r>
      <w:bookmarkEnd w:id="17"/>
    </w:p>
    <w:p w14:paraId="40822D2B" w14:textId="77777777" w:rsidR="002209AC" w:rsidRPr="007B6AD5" w:rsidRDefault="002209AC" w:rsidP="002209AC">
      <w:pPr>
        <w:ind w:right="216"/>
        <w:textAlignment w:val="baseline"/>
        <w:rPr>
          <w:rFonts w:asciiTheme="majorHAnsi" w:eastAsia="Times New Roman" w:hAnsiTheme="majorHAnsi"/>
          <w:color w:val="000000"/>
        </w:rPr>
      </w:pPr>
    </w:p>
    <w:p w14:paraId="5D0B9553" w14:textId="0834183B" w:rsidR="002209AC" w:rsidRPr="007B6AD5" w:rsidRDefault="002209AC" w:rsidP="00183D92">
      <w:pPr>
        <w:ind w:right="216"/>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Executive Committee recognizes that Indian Pueblos and Tribes are sovereign entities and encourages them to become </w:t>
      </w:r>
      <w:r w:rsidR="00F77A78" w:rsidRPr="007B6AD5">
        <w:rPr>
          <w:rFonts w:asciiTheme="majorHAnsi" w:eastAsia="Times New Roman" w:hAnsiTheme="majorHAnsi"/>
          <w:color w:val="000000"/>
        </w:rPr>
        <w:t>a S</w:t>
      </w:r>
      <w:r w:rsidR="00637752" w:rsidRPr="007B6AD5">
        <w:rPr>
          <w:rFonts w:asciiTheme="majorHAnsi" w:eastAsia="Times New Roman" w:hAnsiTheme="majorHAnsi"/>
          <w:color w:val="000000"/>
        </w:rPr>
        <w:t>ignatory</w:t>
      </w:r>
      <w:r w:rsidRPr="007B6AD5">
        <w:rPr>
          <w:rFonts w:asciiTheme="majorHAnsi" w:eastAsia="Times New Roman" w:hAnsiTheme="majorHAnsi"/>
          <w:color w:val="000000"/>
        </w:rPr>
        <w:t xml:space="preserve">. Whether or not any or all of the Tribes and Pueblos become directly involved, the Executive Committee will seek to engage and establish working partnerships with Pueblos and Tribes in implementing the </w:t>
      </w:r>
      <w:r w:rsidR="001551EF"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w:t>
      </w:r>
    </w:p>
    <w:p w14:paraId="206C6EAA" w14:textId="77777777" w:rsidR="002209AC" w:rsidRPr="007B6AD5" w:rsidRDefault="002209AC" w:rsidP="002209AC">
      <w:pPr>
        <w:ind w:right="72"/>
        <w:textAlignment w:val="baseline"/>
        <w:rPr>
          <w:rFonts w:asciiTheme="majorHAnsi" w:eastAsia="Times New Roman" w:hAnsiTheme="majorHAnsi"/>
          <w:color w:val="000000"/>
        </w:rPr>
      </w:pPr>
    </w:p>
    <w:p w14:paraId="3AEE58F2" w14:textId="00ACE2A4" w:rsidR="002209AC" w:rsidRPr="007B6AD5" w:rsidRDefault="002209AC" w:rsidP="001551EF">
      <w:p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w:t>
      </w:r>
      <w:r w:rsidR="00F77A78" w:rsidRPr="007B6AD5">
        <w:rPr>
          <w:rFonts w:asciiTheme="majorHAnsi" w:eastAsia="Times New Roman" w:hAnsiTheme="majorHAnsi"/>
          <w:color w:val="000000"/>
        </w:rPr>
        <w:t>S</w:t>
      </w:r>
      <w:r w:rsidRPr="007B6AD5">
        <w:rPr>
          <w:rFonts w:asciiTheme="majorHAnsi" w:eastAsia="Times New Roman" w:hAnsiTheme="majorHAnsi"/>
          <w:color w:val="000000"/>
        </w:rPr>
        <w:t xml:space="preserve">ignatories recognize that the Indian Pueblos and Tribes may elect to not sign the MOA, and rather, conduct their sovereign affairs privately, which may include activities that contribute to the </w:t>
      </w:r>
      <w:r w:rsidR="00C13C75">
        <w:rPr>
          <w:rFonts w:asciiTheme="majorHAnsi" w:eastAsia="Times New Roman" w:hAnsiTheme="majorHAnsi"/>
          <w:color w:val="000000"/>
        </w:rPr>
        <w:t xml:space="preserve">goals and </w:t>
      </w:r>
      <w:r w:rsidR="00E60182" w:rsidRPr="007B6AD5">
        <w:rPr>
          <w:rFonts w:asciiTheme="majorHAnsi" w:eastAsia="Times New Roman" w:hAnsiTheme="majorHAnsi"/>
          <w:color w:val="000000"/>
        </w:rPr>
        <w:t>objectives</w:t>
      </w:r>
      <w:r w:rsidRPr="007B6AD5">
        <w:rPr>
          <w:rFonts w:asciiTheme="majorHAnsi" w:eastAsia="Times New Roman" w:hAnsiTheme="majorHAnsi"/>
          <w:color w:val="000000"/>
        </w:rPr>
        <w:t xml:space="preserve"> of the </w:t>
      </w:r>
      <w:r w:rsidR="001551EF"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 Nothing in the MOA shall obligate any non-</w:t>
      </w:r>
      <w:r w:rsidR="005D0CF2" w:rsidRPr="007B6AD5">
        <w:rPr>
          <w:rFonts w:asciiTheme="majorHAnsi" w:eastAsia="Times New Roman" w:hAnsiTheme="majorHAnsi"/>
          <w:color w:val="000000"/>
        </w:rPr>
        <w:t>Signatory</w:t>
      </w:r>
      <w:r w:rsidRPr="007B6AD5">
        <w:rPr>
          <w:rFonts w:asciiTheme="majorHAnsi" w:eastAsia="Times New Roman" w:hAnsiTheme="majorHAnsi"/>
          <w:color w:val="000000"/>
        </w:rPr>
        <w:t xml:space="preserve"> Indian Pueblo or Tribe to participate in, contribute to, or otherwise adopt elements of the MOA. The Federal government continues to have a trust responsibility to all potentially affected Indian Pueblos and Tribes, whether or not an Indian</w:t>
      </w:r>
      <w:r w:rsidR="001551EF" w:rsidRPr="007B6AD5">
        <w:rPr>
          <w:rFonts w:asciiTheme="majorHAnsi" w:eastAsia="Times New Roman" w:hAnsiTheme="majorHAnsi"/>
          <w:color w:val="000000"/>
        </w:rPr>
        <w:t xml:space="preserve"> Pueblo or Tribe signs the MOA.</w:t>
      </w:r>
    </w:p>
    <w:p w14:paraId="7C945F22" w14:textId="77777777" w:rsidR="00F1340A" w:rsidRDefault="00F1340A">
      <w:pPr>
        <w:rPr>
          <w:rFonts w:asciiTheme="majorHAnsi" w:eastAsia="Times New Roman" w:hAnsiTheme="majorHAnsi"/>
          <w:b/>
          <w:color w:val="000000"/>
          <w:spacing w:val="6"/>
        </w:rPr>
      </w:pPr>
      <w:bookmarkStart w:id="18" w:name="_Toc76553892"/>
      <w:r>
        <w:rPr>
          <w:rFonts w:eastAsia="Times New Roman"/>
          <w:b/>
          <w:color w:val="000000"/>
          <w:spacing w:val="6"/>
        </w:rPr>
        <w:br w:type="page"/>
      </w:r>
    </w:p>
    <w:p w14:paraId="2B72D2E4" w14:textId="7E93864E" w:rsidR="002209AC" w:rsidRPr="007B6AD5" w:rsidRDefault="004F505D" w:rsidP="007B6AD5">
      <w:pPr>
        <w:pStyle w:val="Heading1"/>
      </w:pPr>
      <w:r w:rsidRPr="007B6AD5">
        <w:lastRenderedPageBreak/>
        <w:t>Article</w:t>
      </w:r>
      <w:r w:rsidR="001077B5" w:rsidRPr="007B6AD5">
        <w:t xml:space="preserve"> </w:t>
      </w:r>
      <w:r w:rsidR="00FF6D86" w:rsidRPr="007B6AD5">
        <w:t>5</w:t>
      </w:r>
      <w:r w:rsidR="00F35A13" w:rsidRPr="007B6AD5">
        <w:t>.</w:t>
      </w:r>
      <w:r w:rsidR="00F35A13" w:rsidRPr="007B6AD5">
        <w:tab/>
      </w:r>
      <w:r w:rsidR="002209AC" w:rsidRPr="007B6AD5">
        <w:t>ORGANIZATION</w:t>
      </w:r>
      <w:bookmarkEnd w:id="18"/>
    </w:p>
    <w:p w14:paraId="6F112C59" w14:textId="77777777" w:rsidR="002209AC" w:rsidRPr="007B6AD5" w:rsidRDefault="002209AC" w:rsidP="00183D92">
      <w:pPr>
        <w:ind w:right="792"/>
        <w:textAlignment w:val="baseline"/>
        <w:rPr>
          <w:rFonts w:asciiTheme="majorHAnsi" w:hAnsiTheme="majorHAnsi"/>
          <w:color w:val="000000"/>
          <w:spacing w:val="-1"/>
        </w:rPr>
      </w:pPr>
    </w:p>
    <w:p w14:paraId="101B1E37" w14:textId="1CA54394" w:rsidR="00072A47" w:rsidRPr="007B6AD5" w:rsidRDefault="00A41652" w:rsidP="002209AC">
      <w:pPr>
        <w:ind w:right="792"/>
        <w:textAlignment w:val="baseline"/>
        <w:rPr>
          <w:rFonts w:asciiTheme="majorHAnsi" w:eastAsia="Times New Roman" w:hAnsiTheme="majorHAnsi"/>
          <w:color w:val="000000"/>
          <w:spacing w:val="-1"/>
        </w:rPr>
      </w:pPr>
      <w:r w:rsidRPr="007B6AD5">
        <w:rPr>
          <w:rFonts w:asciiTheme="majorHAnsi" w:hAnsiTheme="majorHAnsi"/>
          <w:color w:val="000000"/>
          <w:spacing w:val="-1"/>
        </w:rPr>
        <w:t>The</w:t>
      </w:r>
      <w:r w:rsidR="002209AC" w:rsidRPr="007B6AD5">
        <w:rPr>
          <w:rFonts w:asciiTheme="majorHAnsi" w:hAnsiTheme="majorHAnsi"/>
          <w:color w:val="000000"/>
          <w:spacing w:val="-1"/>
        </w:rPr>
        <w:t xml:space="preserve"> </w:t>
      </w:r>
      <w:r w:rsidR="001551EF" w:rsidRPr="007B6AD5">
        <w:rPr>
          <w:rFonts w:asciiTheme="majorHAnsi" w:hAnsiTheme="majorHAnsi"/>
          <w:color w:val="000000"/>
          <w:spacing w:val="-1"/>
        </w:rPr>
        <w:t xml:space="preserve">Collaborative </w:t>
      </w:r>
      <w:r w:rsidR="002209AC" w:rsidRPr="007B6AD5">
        <w:rPr>
          <w:rFonts w:asciiTheme="majorHAnsi" w:eastAsia="Times New Roman" w:hAnsiTheme="majorHAnsi"/>
          <w:color w:val="000000"/>
          <w:spacing w:val="-1"/>
        </w:rPr>
        <w:t xml:space="preserve">Program </w:t>
      </w:r>
      <w:r w:rsidRPr="007B6AD5">
        <w:rPr>
          <w:rFonts w:asciiTheme="majorHAnsi" w:eastAsia="Times New Roman" w:hAnsiTheme="majorHAnsi"/>
          <w:color w:val="000000"/>
          <w:spacing w:val="-1"/>
        </w:rPr>
        <w:t>includes</w:t>
      </w:r>
      <w:r w:rsidR="002209AC" w:rsidRPr="007B6AD5">
        <w:rPr>
          <w:rFonts w:asciiTheme="majorHAnsi" w:eastAsia="Times New Roman" w:hAnsiTheme="majorHAnsi"/>
          <w:color w:val="000000"/>
          <w:spacing w:val="-1"/>
        </w:rPr>
        <w:t xml:space="preserve"> the Executive Committee</w:t>
      </w:r>
      <w:r w:rsidR="00633947" w:rsidRPr="007B6AD5">
        <w:rPr>
          <w:rFonts w:asciiTheme="majorHAnsi" w:eastAsia="Times New Roman" w:hAnsiTheme="majorHAnsi"/>
          <w:color w:val="000000"/>
          <w:spacing w:val="-1"/>
        </w:rPr>
        <w:t xml:space="preserve">, </w:t>
      </w:r>
      <w:r w:rsidR="00735D7D" w:rsidRPr="007B6AD5">
        <w:rPr>
          <w:rFonts w:asciiTheme="majorHAnsi" w:eastAsia="Times New Roman" w:hAnsiTheme="majorHAnsi"/>
          <w:color w:val="000000"/>
          <w:spacing w:val="-1"/>
        </w:rPr>
        <w:t xml:space="preserve">the </w:t>
      </w:r>
      <w:r w:rsidR="00B04923" w:rsidRPr="007B6AD5">
        <w:rPr>
          <w:rFonts w:asciiTheme="majorHAnsi" w:eastAsia="Times New Roman" w:hAnsiTheme="majorHAnsi"/>
          <w:color w:val="000000"/>
          <w:spacing w:val="-1"/>
        </w:rPr>
        <w:t>Science</w:t>
      </w:r>
      <w:r w:rsidR="00735D7D" w:rsidRPr="007B6AD5">
        <w:rPr>
          <w:rFonts w:asciiTheme="majorHAnsi" w:eastAsia="Times New Roman" w:hAnsiTheme="majorHAnsi"/>
          <w:color w:val="000000"/>
          <w:spacing w:val="-1"/>
        </w:rPr>
        <w:t xml:space="preserve"> and </w:t>
      </w:r>
      <w:r w:rsidR="00633947" w:rsidRPr="007B6AD5">
        <w:rPr>
          <w:rFonts w:asciiTheme="majorHAnsi" w:eastAsia="Times New Roman" w:hAnsiTheme="majorHAnsi"/>
          <w:color w:val="000000"/>
          <w:spacing w:val="-1"/>
        </w:rPr>
        <w:t xml:space="preserve">Adaptive Management </w:t>
      </w:r>
      <w:r w:rsidRPr="007B6AD5">
        <w:rPr>
          <w:rFonts w:asciiTheme="majorHAnsi" w:eastAsia="Times New Roman" w:hAnsiTheme="majorHAnsi"/>
          <w:color w:val="000000"/>
          <w:spacing w:val="-1"/>
        </w:rPr>
        <w:t>Committee</w:t>
      </w:r>
      <w:r w:rsidR="00B04923" w:rsidRPr="007B6AD5">
        <w:rPr>
          <w:rFonts w:asciiTheme="majorHAnsi" w:eastAsia="Times New Roman" w:hAnsiTheme="majorHAnsi"/>
          <w:color w:val="000000"/>
          <w:spacing w:val="-1"/>
        </w:rPr>
        <w:t xml:space="preserve">, </w:t>
      </w:r>
      <w:r w:rsidR="006C1A08" w:rsidRPr="007B6AD5">
        <w:rPr>
          <w:rFonts w:asciiTheme="majorHAnsi" w:eastAsia="Times New Roman" w:hAnsiTheme="majorHAnsi"/>
          <w:color w:val="000000"/>
          <w:spacing w:val="-1"/>
        </w:rPr>
        <w:t xml:space="preserve">the Fiscal Planning Committee, </w:t>
      </w:r>
      <w:r w:rsidR="007B30DB">
        <w:rPr>
          <w:rFonts w:asciiTheme="majorHAnsi" w:eastAsia="Times New Roman" w:hAnsiTheme="majorHAnsi"/>
          <w:color w:val="000000"/>
          <w:spacing w:val="-1"/>
        </w:rPr>
        <w:t>a</w:t>
      </w:r>
      <w:r w:rsidR="002F41FC" w:rsidRPr="007B6AD5">
        <w:rPr>
          <w:rFonts w:asciiTheme="majorHAnsi" w:eastAsia="Times New Roman" w:hAnsiTheme="majorHAnsi"/>
          <w:color w:val="000000"/>
          <w:spacing w:val="-1"/>
        </w:rPr>
        <w:t xml:space="preserve">d </w:t>
      </w:r>
      <w:r w:rsidR="007B30DB">
        <w:rPr>
          <w:rFonts w:asciiTheme="majorHAnsi" w:eastAsia="Times New Roman" w:hAnsiTheme="majorHAnsi"/>
          <w:color w:val="000000"/>
          <w:spacing w:val="-1"/>
        </w:rPr>
        <w:t>h</w:t>
      </w:r>
      <w:r w:rsidR="002F41FC" w:rsidRPr="007B6AD5">
        <w:rPr>
          <w:rFonts w:asciiTheme="majorHAnsi" w:eastAsia="Times New Roman" w:hAnsiTheme="majorHAnsi"/>
          <w:color w:val="000000"/>
          <w:spacing w:val="-1"/>
        </w:rPr>
        <w:t xml:space="preserve">oc </w:t>
      </w:r>
      <w:r w:rsidR="007B30DB">
        <w:rPr>
          <w:rFonts w:asciiTheme="majorHAnsi" w:eastAsia="Times New Roman" w:hAnsiTheme="majorHAnsi"/>
          <w:color w:val="000000"/>
          <w:spacing w:val="-1"/>
        </w:rPr>
        <w:t>g</w:t>
      </w:r>
      <w:r w:rsidR="002F41FC" w:rsidRPr="007B6AD5">
        <w:rPr>
          <w:rFonts w:asciiTheme="majorHAnsi" w:eastAsia="Times New Roman" w:hAnsiTheme="majorHAnsi"/>
          <w:color w:val="000000"/>
          <w:spacing w:val="-1"/>
        </w:rPr>
        <w:t>roup</w:t>
      </w:r>
      <w:r w:rsidR="00B04923" w:rsidRPr="007B6AD5">
        <w:rPr>
          <w:rFonts w:asciiTheme="majorHAnsi" w:eastAsia="Times New Roman" w:hAnsiTheme="majorHAnsi"/>
          <w:color w:val="000000"/>
          <w:spacing w:val="-1"/>
        </w:rPr>
        <w:t>s</w:t>
      </w:r>
      <w:r w:rsidR="006C1A08" w:rsidRPr="007B6AD5">
        <w:rPr>
          <w:rFonts w:asciiTheme="majorHAnsi" w:eastAsia="Times New Roman" w:hAnsiTheme="majorHAnsi"/>
          <w:color w:val="000000"/>
          <w:spacing w:val="-1"/>
        </w:rPr>
        <w:t xml:space="preserve">, </w:t>
      </w:r>
      <w:r w:rsidR="00525021">
        <w:rPr>
          <w:rFonts w:asciiTheme="majorHAnsi" w:eastAsia="Times New Roman" w:hAnsiTheme="majorHAnsi"/>
          <w:color w:val="000000"/>
          <w:spacing w:val="-1"/>
        </w:rPr>
        <w:t xml:space="preserve">and </w:t>
      </w:r>
      <w:r w:rsidR="007B6AD5" w:rsidRPr="007B6AD5">
        <w:rPr>
          <w:rFonts w:asciiTheme="majorHAnsi" w:eastAsia="Times New Roman" w:hAnsiTheme="majorHAnsi"/>
          <w:color w:val="000000"/>
          <w:spacing w:val="-1"/>
        </w:rPr>
        <w:t>the Program Support Team</w:t>
      </w:r>
      <w:r w:rsidRPr="007B6AD5">
        <w:rPr>
          <w:rFonts w:asciiTheme="majorHAnsi" w:eastAsia="Times New Roman" w:hAnsiTheme="majorHAnsi"/>
          <w:color w:val="000000"/>
          <w:spacing w:val="-1"/>
        </w:rPr>
        <w:t>.</w:t>
      </w:r>
      <w:r w:rsidR="00491CA0" w:rsidRPr="007B6AD5">
        <w:rPr>
          <w:rFonts w:asciiTheme="majorHAnsi" w:eastAsia="Times New Roman" w:hAnsiTheme="majorHAnsi"/>
          <w:color w:val="000000"/>
          <w:spacing w:val="-1"/>
        </w:rPr>
        <w:t xml:space="preserve"> </w:t>
      </w:r>
    </w:p>
    <w:p w14:paraId="6392CFD1" w14:textId="7D4DC8CC" w:rsidR="00EE7B86" w:rsidRDefault="00744B63" w:rsidP="002C641D">
      <w:pPr>
        <w:ind w:right="792"/>
        <w:textAlignment w:val="baseline"/>
        <w:rPr>
          <w:noProof/>
        </w:rPr>
      </w:pPr>
      <w:r>
        <w:rPr>
          <w:noProof/>
        </w:rPr>
        <w:t xml:space="preserve"> </w:t>
      </w:r>
      <w:r w:rsidR="00EE7B86">
        <w:rPr>
          <w:noProof/>
        </w:rPr>
        <w:drawing>
          <wp:inline distT="0" distB="0" distL="0" distR="0" wp14:anchorId="273DDEC5" wp14:editId="43C24E12">
            <wp:extent cx="5430741" cy="2529767"/>
            <wp:effectExtent l="0" t="0" r="0" b="4445"/>
            <wp:docPr id="2" name="Picture 2" descr="Collaborative Program Organiz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borative Program Organizational Structure"/>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46" t="16876" r="18662" b="26778"/>
                    <a:stretch/>
                  </pic:blipFill>
                  <pic:spPr bwMode="auto">
                    <a:xfrm>
                      <a:off x="0" y="0"/>
                      <a:ext cx="5463024" cy="2544805"/>
                    </a:xfrm>
                    <a:prstGeom prst="rect">
                      <a:avLst/>
                    </a:prstGeom>
                    <a:noFill/>
                    <a:ln>
                      <a:noFill/>
                    </a:ln>
                    <a:extLst>
                      <a:ext uri="{53640926-AAD7-44D8-BBD7-CCE9431645EC}">
                        <a14:shadowObscured xmlns:a14="http://schemas.microsoft.com/office/drawing/2010/main"/>
                      </a:ext>
                    </a:extLst>
                  </pic:spPr>
                </pic:pic>
              </a:graphicData>
            </a:graphic>
          </wp:inline>
        </w:drawing>
      </w:r>
    </w:p>
    <w:p w14:paraId="2C1D32AC" w14:textId="77777777" w:rsidR="00744B63" w:rsidRPr="007B6AD5" w:rsidRDefault="00744B63" w:rsidP="002C641D">
      <w:pPr>
        <w:ind w:right="792"/>
        <w:textAlignment w:val="baseline"/>
        <w:rPr>
          <w:rFonts w:asciiTheme="majorHAnsi" w:eastAsia="Times New Roman" w:hAnsiTheme="majorHAnsi"/>
          <w:b/>
          <w:color w:val="000000"/>
          <w:u w:val="single"/>
        </w:rPr>
      </w:pPr>
    </w:p>
    <w:p w14:paraId="4426E66D" w14:textId="3D712B83" w:rsidR="002209AC" w:rsidRPr="007B6AD5" w:rsidRDefault="007C0ACB" w:rsidP="00F35A13">
      <w:pPr>
        <w:pStyle w:val="Heading2"/>
        <w:rPr>
          <w:rFonts w:eastAsia="Times New Roman"/>
        </w:rPr>
      </w:pPr>
      <w:bookmarkStart w:id="19" w:name="_Toc76553893"/>
      <w:r w:rsidRPr="007B6AD5">
        <w:rPr>
          <w:rFonts w:eastAsia="Times New Roman"/>
        </w:rPr>
        <w:t xml:space="preserve">5.1. </w:t>
      </w:r>
      <w:r w:rsidRPr="007B6AD5">
        <w:rPr>
          <w:rFonts w:eastAsia="Times New Roman"/>
        </w:rPr>
        <w:tab/>
      </w:r>
      <w:r w:rsidR="002209AC" w:rsidRPr="007B6AD5">
        <w:t>Executive</w:t>
      </w:r>
      <w:r w:rsidR="002209AC" w:rsidRPr="007B6AD5">
        <w:rPr>
          <w:rFonts w:eastAsia="Times New Roman"/>
        </w:rPr>
        <w:t xml:space="preserve"> Committee</w:t>
      </w:r>
      <w:bookmarkEnd w:id="19"/>
      <w:r w:rsidR="002209AC" w:rsidRPr="007B6AD5">
        <w:rPr>
          <w:rFonts w:eastAsia="Times New Roman"/>
        </w:rPr>
        <w:t xml:space="preserve"> </w:t>
      </w:r>
    </w:p>
    <w:p w14:paraId="2362AE3A" w14:textId="4FDB869D" w:rsidR="002209AC" w:rsidRPr="007B6AD5" w:rsidRDefault="002209AC" w:rsidP="00183D92">
      <w:pPr>
        <w:ind w:right="288"/>
        <w:textAlignment w:val="baseline"/>
        <w:rPr>
          <w:rFonts w:asciiTheme="majorHAnsi" w:hAnsiTheme="majorHAnsi"/>
          <w:color w:val="000000"/>
          <w:spacing w:val="-1"/>
        </w:rPr>
      </w:pPr>
      <w:r w:rsidRPr="007B6AD5">
        <w:rPr>
          <w:rFonts w:asciiTheme="majorHAnsi" w:eastAsia="Times New Roman" w:hAnsiTheme="majorHAnsi"/>
          <w:color w:val="000000"/>
          <w:spacing w:val="-1"/>
        </w:rPr>
        <w:t xml:space="preserve">The Executive Committee is the governing body of the </w:t>
      </w:r>
      <w:r w:rsidR="001551EF" w:rsidRPr="007B6AD5">
        <w:rPr>
          <w:rFonts w:asciiTheme="majorHAnsi" w:eastAsia="Times New Roman" w:hAnsiTheme="majorHAnsi"/>
          <w:color w:val="000000"/>
          <w:spacing w:val="-1"/>
        </w:rPr>
        <w:t xml:space="preserve">Collaborative </w:t>
      </w:r>
      <w:r w:rsidRPr="007B6AD5">
        <w:rPr>
          <w:rFonts w:asciiTheme="majorHAnsi" w:eastAsia="Times New Roman" w:hAnsiTheme="majorHAnsi"/>
          <w:color w:val="000000"/>
          <w:spacing w:val="-1"/>
        </w:rPr>
        <w:t>Program</w:t>
      </w:r>
      <w:r w:rsidR="00A41652" w:rsidRPr="007B6AD5">
        <w:rPr>
          <w:rFonts w:asciiTheme="majorHAnsi" w:eastAsia="Times New Roman" w:hAnsiTheme="majorHAnsi"/>
          <w:color w:val="000000"/>
          <w:spacing w:val="-1"/>
        </w:rPr>
        <w:t xml:space="preserve"> consisting of one representative from each of the </w:t>
      </w:r>
      <w:r w:rsidR="0062573D" w:rsidRPr="007B6AD5">
        <w:rPr>
          <w:rFonts w:asciiTheme="majorHAnsi" w:eastAsia="Times New Roman" w:hAnsiTheme="majorHAnsi"/>
          <w:color w:val="000000"/>
          <w:spacing w:val="-1"/>
        </w:rPr>
        <w:t>S</w:t>
      </w:r>
      <w:r w:rsidR="00A41652" w:rsidRPr="007B6AD5">
        <w:rPr>
          <w:rFonts w:asciiTheme="majorHAnsi" w:eastAsia="Times New Roman" w:hAnsiTheme="majorHAnsi"/>
          <w:color w:val="000000"/>
          <w:spacing w:val="-1"/>
        </w:rPr>
        <w:t>ignatories</w:t>
      </w:r>
      <w:r w:rsidRPr="007B6AD5">
        <w:rPr>
          <w:rFonts w:asciiTheme="majorHAnsi" w:eastAsia="Times New Roman" w:hAnsiTheme="majorHAnsi"/>
          <w:color w:val="000000"/>
          <w:spacing w:val="-1"/>
        </w:rPr>
        <w:t xml:space="preserve">. The Executive Committee provides </w:t>
      </w:r>
      <w:r w:rsidR="00B53969">
        <w:rPr>
          <w:rFonts w:asciiTheme="majorHAnsi" w:eastAsia="Times New Roman" w:hAnsiTheme="majorHAnsi"/>
          <w:color w:val="000000"/>
          <w:spacing w:val="-1"/>
        </w:rPr>
        <w:t xml:space="preserve">a </w:t>
      </w:r>
      <w:r w:rsidRPr="007B6AD5">
        <w:rPr>
          <w:rFonts w:asciiTheme="majorHAnsi" w:eastAsia="Times New Roman" w:hAnsiTheme="majorHAnsi"/>
          <w:color w:val="000000"/>
          <w:spacing w:val="-1"/>
        </w:rPr>
        <w:t>policy</w:t>
      </w:r>
      <w:r w:rsidR="00B53969">
        <w:rPr>
          <w:rFonts w:asciiTheme="majorHAnsi" w:eastAsia="Times New Roman" w:hAnsiTheme="majorHAnsi"/>
          <w:color w:val="000000"/>
          <w:spacing w:val="-1"/>
        </w:rPr>
        <w:t xml:space="preserve"> perspective</w:t>
      </w:r>
      <w:r w:rsidRPr="007B6AD5">
        <w:rPr>
          <w:rFonts w:asciiTheme="majorHAnsi" w:eastAsia="Times New Roman" w:hAnsiTheme="majorHAnsi"/>
          <w:color w:val="000000"/>
          <w:spacing w:val="-1"/>
        </w:rPr>
        <w:t xml:space="preserve">, </w:t>
      </w:r>
      <w:r w:rsidR="00A41652" w:rsidRPr="007B6AD5">
        <w:rPr>
          <w:rFonts w:asciiTheme="majorHAnsi" w:eastAsia="Times New Roman" w:hAnsiTheme="majorHAnsi"/>
          <w:color w:val="000000"/>
          <w:spacing w:val="-1"/>
        </w:rPr>
        <w:t xml:space="preserve">approves </w:t>
      </w:r>
      <w:r w:rsidR="00343C5E" w:rsidRPr="007B6AD5">
        <w:rPr>
          <w:rFonts w:asciiTheme="majorHAnsi" w:eastAsia="Times New Roman" w:hAnsiTheme="majorHAnsi"/>
          <w:color w:val="000000"/>
          <w:spacing w:val="-1"/>
        </w:rPr>
        <w:t>recommendations</w:t>
      </w:r>
      <w:r w:rsidR="000F45E4">
        <w:rPr>
          <w:rFonts w:asciiTheme="majorHAnsi" w:eastAsia="Times New Roman" w:hAnsiTheme="majorHAnsi"/>
          <w:color w:val="000000"/>
          <w:spacing w:val="-1"/>
        </w:rPr>
        <w:t xml:space="preserve"> for science activities and management alternatives</w:t>
      </w:r>
      <w:r w:rsidR="00A41652" w:rsidRPr="007B6AD5">
        <w:rPr>
          <w:rFonts w:asciiTheme="majorHAnsi" w:eastAsia="Times New Roman" w:hAnsiTheme="majorHAnsi"/>
          <w:color w:val="000000"/>
          <w:spacing w:val="-1"/>
        </w:rPr>
        <w:t>,</w:t>
      </w:r>
      <w:r w:rsidR="00343C5E" w:rsidRPr="007B6AD5">
        <w:rPr>
          <w:rFonts w:asciiTheme="majorHAnsi" w:eastAsia="Times New Roman" w:hAnsiTheme="majorHAnsi"/>
          <w:color w:val="000000"/>
          <w:spacing w:val="-1"/>
        </w:rPr>
        <w:t xml:space="preserve"> </w:t>
      </w:r>
      <w:r w:rsidRPr="007B6AD5">
        <w:rPr>
          <w:rFonts w:asciiTheme="majorHAnsi" w:eastAsia="Times New Roman" w:hAnsiTheme="majorHAnsi"/>
          <w:color w:val="000000"/>
          <w:spacing w:val="-1"/>
        </w:rPr>
        <w:t xml:space="preserve">and </w:t>
      </w:r>
      <w:r w:rsidR="00A41652" w:rsidRPr="007B6AD5">
        <w:rPr>
          <w:rFonts w:asciiTheme="majorHAnsi" w:eastAsia="Times New Roman" w:hAnsiTheme="majorHAnsi"/>
          <w:color w:val="000000"/>
          <w:spacing w:val="-1"/>
        </w:rPr>
        <w:t>is responsible for f</w:t>
      </w:r>
      <w:r w:rsidR="00730F4D" w:rsidRPr="007B6AD5">
        <w:rPr>
          <w:rFonts w:asciiTheme="majorHAnsi" w:eastAsia="Times New Roman" w:hAnsiTheme="majorHAnsi"/>
          <w:color w:val="000000"/>
          <w:spacing w:val="-1"/>
        </w:rPr>
        <w:t>ormally providing</w:t>
      </w:r>
      <w:r w:rsidR="00A41652" w:rsidRPr="007B6AD5">
        <w:rPr>
          <w:rFonts w:asciiTheme="majorHAnsi" w:eastAsia="Times New Roman" w:hAnsiTheme="majorHAnsi"/>
          <w:color w:val="000000"/>
          <w:spacing w:val="-1"/>
        </w:rPr>
        <w:t xml:space="preserve"> </w:t>
      </w:r>
      <w:r w:rsidRPr="007B6AD5">
        <w:rPr>
          <w:rFonts w:asciiTheme="majorHAnsi" w:eastAsia="Times New Roman" w:hAnsiTheme="majorHAnsi"/>
          <w:color w:val="000000"/>
          <w:spacing w:val="-1"/>
        </w:rPr>
        <w:t>decision</w:t>
      </w:r>
      <w:r w:rsidR="00A41652" w:rsidRPr="007B6AD5">
        <w:rPr>
          <w:rFonts w:asciiTheme="majorHAnsi" w:eastAsia="Times New Roman" w:hAnsiTheme="majorHAnsi"/>
          <w:color w:val="000000"/>
          <w:spacing w:val="-1"/>
        </w:rPr>
        <w:t>s</w:t>
      </w:r>
      <w:r w:rsidRPr="007B6AD5">
        <w:rPr>
          <w:rFonts w:asciiTheme="majorHAnsi" w:eastAsia="Times New Roman" w:hAnsiTheme="majorHAnsi"/>
          <w:color w:val="000000"/>
          <w:spacing w:val="-1"/>
        </w:rPr>
        <w:t xml:space="preserve"> on all issues, unless specifically delegated to </w:t>
      </w:r>
      <w:r w:rsidR="00B53969">
        <w:rPr>
          <w:rFonts w:asciiTheme="majorHAnsi" w:eastAsia="Times New Roman" w:hAnsiTheme="majorHAnsi"/>
          <w:color w:val="000000"/>
          <w:spacing w:val="-1"/>
        </w:rPr>
        <w:t xml:space="preserve">another Collaborative </w:t>
      </w:r>
      <w:r w:rsidR="00730F4D" w:rsidRPr="007B6AD5">
        <w:rPr>
          <w:rFonts w:asciiTheme="majorHAnsi" w:hAnsiTheme="majorHAnsi"/>
          <w:color w:val="000000"/>
          <w:spacing w:val="-1"/>
        </w:rPr>
        <w:t xml:space="preserve">Program </w:t>
      </w:r>
      <w:r w:rsidR="00730F4D" w:rsidRPr="007B6AD5">
        <w:rPr>
          <w:rFonts w:asciiTheme="majorHAnsi" w:eastAsia="Times New Roman" w:hAnsiTheme="majorHAnsi"/>
          <w:color w:val="000000"/>
          <w:spacing w:val="-1"/>
        </w:rPr>
        <w:t>committe</w:t>
      </w:r>
      <w:r w:rsidR="00B53969">
        <w:rPr>
          <w:rFonts w:asciiTheme="majorHAnsi" w:eastAsia="Times New Roman" w:hAnsiTheme="majorHAnsi"/>
          <w:color w:val="000000"/>
          <w:spacing w:val="-1"/>
        </w:rPr>
        <w:t>e</w:t>
      </w:r>
      <w:r w:rsidR="001551EF" w:rsidRPr="007B6AD5">
        <w:rPr>
          <w:rFonts w:asciiTheme="majorHAnsi" w:eastAsia="Times New Roman" w:hAnsiTheme="majorHAnsi"/>
          <w:color w:val="000000"/>
          <w:spacing w:val="-1"/>
        </w:rPr>
        <w:t xml:space="preserve">, </w:t>
      </w:r>
      <w:r w:rsidR="00B53969">
        <w:rPr>
          <w:rFonts w:asciiTheme="majorHAnsi" w:eastAsia="Times New Roman" w:hAnsiTheme="majorHAnsi"/>
          <w:color w:val="000000"/>
          <w:spacing w:val="-1"/>
        </w:rPr>
        <w:t xml:space="preserve">an </w:t>
      </w:r>
      <w:r w:rsidR="00FE3727">
        <w:rPr>
          <w:rFonts w:asciiTheme="majorHAnsi" w:eastAsia="Times New Roman" w:hAnsiTheme="majorHAnsi"/>
          <w:color w:val="000000"/>
          <w:spacing w:val="-1"/>
        </w:rPr>
        <w:t xml:space="preserve">Administrative </w:t>
      </w:r>
      <w:r w:rsidR="002F41FC" w:rsidRPr="007B6AD5">
        <w:rPr>
          <w:rFonts w:asciiTheme="majorHAnsi" w:eastAsia="Times New Roman" w:hAnsiTheme="majorHAnsi"/>
          <w:color w:val="000000"/>
          <w:spacing w:val="-1"/>
        </w:rPr>
        <w:t>Ad Hoc Group</w:t>
      </w:r>
      <w:r w:rsidR="00B53969">
        <w:rPr>
          <w:rFonts w:asciiTheme="majorHAnsi" w:eastAsia="Times New Roman" w:hAnsiTheme="majorHAnsi"/>
          <w:color w:val="000000"/>
          <w:spacing w:val="-1"/>
        </w:rPr>
        <w:t>, or the Program Support Team</w:t>
      </w:r>
      <w:r w:rsidRPr="007B6AD5">
        <w:rPr>
          <w:rFonts w:asciiTheme="majorHAnsi" w:hAnsiTheme="majorHAnsi"/>
          <w:color w:val="000000"/>
          <w:spacing w:val="-1"/>
        </w:rPr>
        <w:t>.</w:t>
      </w:r>
      <w:r w:rsidR="005C6120" w:rsidRPr="007B6AD5">
        <w:rPr>
          <w:rFonts w:asciiTheme="majorHAnsi" w:hAnsiTheme="majorHAnsi"/>
          <w:color w:val="000000"/>
          <w:spacing w:val="-1"/>
        </w:rPr>
        <w:t xml:space="preserve"> The Executive Committee can charter standing committees, </w:t>
      </w:r>
      <w:r w:rsidR="00EE7B86">
        <w:rPr>
          <w:rFonts w:asciiTheme="majorHAnsi" w:hAnsiTheme="majorHAnsi"/>
          <w:color w:val="000000"/>
          <w:spacing w:val="-1"/>
        </w:rPr>
        <w:t xml:space="preserve">charge </w:t>
      </w:r>
      <w:r w:rsidR="001551EF" w:rsidRPr="007B6AD5">
        <w:rPr>
          <w:rFonts w:asciiTheme="majorHAnsi" w:hAnsiTheme="majorHAnsi"/>
          <w:color w:val="000000"/>
          <w:spacing w:val="-1"/>
        </w:rPr>
        <w:t>Administrative Ad Hoc</w:t>
      </w:r>
      <w:r w:rsidR="005C6120" w:rsidRPr="007B6AD5">
        <w:rPr>
          <w:rFonts w:asciiTheme="majorHAnsi" w:hAnsiTheme="majorHAnsi"/>
          <w:color w:val="000000"/>
          <w:spacing w:val="-1"/>
        </w:rPr>
        <w:t xml:space="preserve"> </w:t>
      </w:r>
      <w:r w:rsidR="001551EF" w:rsidRPr="007B6AD5">
        <w:rPr>
          <w:rFonts w:asciiTheme="majorHAnsi" w:hAnsiTheme="majorHAnsi"/>
          <w:color w:val="000000"/>
          <w:spacing w:val="-1"/>
        </w:rPr>
        <w:t xml:space="preserve">Groups </w:t>
      </w:r>
      <w:r w:rsidR="00EE7B86">
        <w:rPr>
          <w:rFonts w:asciiTheme="majorHAnsi" w:hAnsiTheme="majorHAnsi"/>
          <w:color w:val="000000"/>
          <w:spacing w:val="-1"/>
        </w:rPr>
        <w:t>for specific tasks, or terminate existing committees or Administrative Ad Hoc Groups.</w:t>
      </w:r>
      <w:r w:rsidR="00A6445C">
        <w:rPr>
          <w:rFonts w:asciiTheme="majorHAnsi" w:hAnsiTheme="majorHAnsi"/>
          <w:color w:val="000000"/>
          <w:spacing w:val="-1"/>
        </w:rPr>
        <w:t xml:space="preserve"> For details on Executive Committee Operations, see Article 6.0.</w:t>
      </w:r>
    </w:p>
    <w:p w14:paraId="1BC2BD9D" w14:textId="77777777" w:rsidR="002209AC" w:rsidRPr="007B6AD5" w:rsidRDefault="002209AC" w:rsidP="002209AC">
      <w:pPr>
        <w:textAlignment w:val="baseline"/>
        <w:rPr>
          <w:rFonts w:asciiTheme="majorHAnsi" w:eastAsia="Times New Roman" w:hAnsiTheme="majorHAnsi"/>
          <w:b/>
          <w:color w:val="000000"/>
          <w:u w:val="single"/>
        </w:rPr>
      </w:pPr>
    </w:p>
    <w:p w14:paraId="0E0FE769" w14:textId="0B3AB29B" w:rsidR="007B6AD5" w:rsidRPr="007B6AD5" w:rsidRDefault="007B6AD5" w:rsidP="007B6AD5">
      <w:pPr>
        <w:pStyle w:val="Heading2"/>
        <w:rPr>
          <w:rFonts w:eastAsia="Times New Roman"/>
        </w:rPr>
      </w:pPr>
      <w:bookmarkStart w:id="20" w:name="_Toc76553894"/>
      <w:r w:rsidRPr="007B6AD5">
        <w:rPr>
          <w:rFonts w:eastAsia="Times New Roman"/>
        </w:rPr>
        <w:t>5.2.</w:t>
      </w:r>
      <w:r w:rsidRPr="007B6AD5">
        <w:rPr>
          <w:rFonts w:eastAsia="Times New Roman"/>
        </w:rPr>
        <w:tab/>
        <w:t>Science and Adaptive Management Committee</w:t>
      </w:r>
      <w:bookmarkEnd w:id="20"/>
      <w:r w:rsidRPr="007B6AD5">
        <w:rPr>
          <w:rFonts w:eastAsia="Times New Roman"/>
        </w:rPr>
        <w:t xml:space="preserve"> </w:t>
      </w:r>
    </w:p>
    <w:p w14:paraId="04066C8B" w14:textId="380B9137" w:rsidR="007B6AD5" w:rsidRPr="007B6AD5" w:rsidRDefault="007B6AD5" w:rsidP="007B6AD5">
      <w:pPr>
        <w:shd w:val="clear" w:color="auto" w:fill="FFFFFF"/>
        <w:rPr>
          <w:rFonts w:asciiTheme="majorHAnsi" w:eastAsia="Times New Roman" w:hAnsiTheme="majorHAnsi"/>
          <w:color w:val="222222"/>
        </w:rPr>
      </w:pPr>
      <w:r w:rsidRPr="007B6AD5">
        <w:rPr>
          <w:rFonts w:asciiTheme="majorHAnsi" w:eastAsia="Times New Roman" w:hAnsiTheme="majorHAnsi"/>
          <w:iCs/>
          <w:color w:val="222222"/>
        </w:rPr>
        <w:t xml:space="preserve">The Science and </w:t>
      </w:r>
      <w:r w:rsidRPr="007B6AD5">
        <w:rPr>
          <w:rFonts w:asciiTheme="majorHAnsi" w:eastAsia="Times New Roman" w:hAnsiTheme="majorHAnsi"/>
          <w:bCs/>
          <w:iCs/>
          <w:color w:val="222222"/>
        </w:rPr>
        <w:t>Adaptive Management Committee</w:t>
      </w:r>
      <w:r w:rsidRPr="007B6AD5">
        <w:rPr>
          <w:rFonts w:asciiTheme="majorHAnsi" w:eastAsia="Times New Roman" w:hAnsiTheme="majorHAnsi"/>
          <w:iCs/>
          <w:color w:val="222222"/>
        </w:rPr>
        <w:t> is responsible for overseeing the Collaborative Program’s scientific and information management activities</w:t>
      </w:r>
      <w:r w:rsidR="00716620">
        <w:rPr>
          <w:rFonts w:asciiTheme="majorHAnsi" w:eastAsia="Times New Roman" w:hAnsiTheme="majorHAnsi"/>
          <w:iCs/>
          <w:color w:val="222222"/>
        </w:rPr>
        <w:t xml:space="preserve">, and is comprised of subject matter experts appointed by the Executive Committee. </w:t>
      </w:r>
      <w:r w:rsidRPr="007B6AD5">
        <w:rPr>
          <w:rFonts w:asciiTheme="majorHAnsi" w:eastAsia="Times New Roman" w:hAnsiTheme="majorHAnsi"/>
          <w:iCs/>
          <w:color w:val="222222"/>
        </w:rPr>
        <w:t>The Science and Adaptive Management Committee will be responsible for coordinating the implementation</w:t>
      </w:r>
      <w:r w:rsidR="00B53969">
        <w:rPr>
          <w:rFonts w:asciiTheme="majorHAnsi" w:eastAsia="Times New Roman" w:hAnsiTheme="majorHAnsi"/>
          <w:iCs/>
          <w:color w:val="222222"/>
        </w:rPr>
        <w:t xml:space="preserve"> and updates of the Science and Adaptive Management Plan</w:t>
      </w:r>
      <w:r w:rsidRPr="007B6AD5">
        <w:rPr>
          <w:rFonts w:asciiTheme="majorHAnsi" w:eastAsia="Times New Roman" w:hAnsiTheme="majorHAnsi"/>
          <w:iCs/>
          <w:color w:val="222222"/>
        </w:rPr>
        <w:t xml:space="preserve">, </w:t>
      </w:r>
      <w:r w:rsidR="00B53969">
        <w:rPr>
          <w:rFonts w:asciiTheme="majorHAnsi" w:eastAsia="Times New Roman" w:hAnsiTheme="majorHAnsi"/>
          <w:iCs/>
          <w:color w:val="222222"/>
        </w:rPr>
        <w:t xml:space="preserve">sharing scientific findings, </w:t>
      </w:r>
      <w:r w:rsidRPr="007B6AD5">
        <w:rPr>
          <w:rFonts w:asciiTheme="majorHAnsi" w:eastAsia="Times New Roman" w:hAnsiTheme="majorHAnsi"/>
          <w:iCs/>
          <w:color w:val="222222"/>
        </w:rPr>
        <w:t>and supporting the scientific peer review process.</w:t>
      </w:r>
      <w:r w:rsidR="00B53969">
        <w:rPr>
          <w:rFonts w:asciiTheme="majorHAnsi" w:eastAsia="Times New Roman" w:hAnsiTheme="majorHAnsi"/>
          <w:iCs/>
          <w:color w:val="222222"/>
        </w:rPr>
        <w:t xml:space="preserve"> </w:t>
      </w:r>
      <w:r w:rsidRPr="007B6AD5">
        <w:rPr>
          <w:rFonts w:asciiTheme="majorHAnsi" w:eastAsia="Times New Roman" w:hAnsiTheme="majorHAnsi"/>
          <w:iCs/>
          <w:color w:val="222222"/>
        </w:rPr>
        <w:t>The Science and Adaptive Management Committee will provide recommendations to the E</w:t>
      </w:r>
      <w:r w:rsidR="00716620">
        <w:rPr>
          <w:rFonts w:asciiTheme="majorHAnsi" w:eastAsia="Times New Roman" w:hAnsiTheme="majorHAnsi"/>
          <w:iCs/>
          <w:color w:val="222222"/>
        </w:rPr>
        <w:t xml:space="preserve">xecutive </w:t>
      </w:r>
      <w:r w:rsidRPr="007B6AD5">
        <w:rPr>
          <w:rFonts w:asciiTheme="majorHAnsi" w:eastAsia="Times New Roman" w:hAnsiTheme="majorHAnsi"/>
          <w:iCs/>
          <w:color w:val="222222"/>
        </w:rPr>
        <w:t>C</w:t>
      </w:r>
      <w:r w:rsidR="00716620">
        <w:rPr>
          <w:rFonts w:asciiTheme="majorHAnsi" w:eastAsia="Times New Roman" w:hAnsiTheme="majorHAnsi"/>
          <w:iCs/>
          <w:color w:val="222222"/>
        </w:rPr>
        <w:t>ommittee</w:t>
      </w:r>
      <w:r w:rsidRPr="007B6AD5">
        <w:rPr>
          <w:rFonts w:asciiTheme="majorHAnsi" w:eastAsia="Times New Roman" w:hAnsiTheme="majorHAnsi"/>
          <w:iCs/>
          <w:color w:val="222222"/>
        </w:rPr>
        <w:t xml:space="preserve"> for action to coordinate the implementation of the Science and Adaptive Management Plan.</w:t>
      </w:r>
      <w:r w:rsidR="00A6445C">
        <w:rPr>
          <w:rFonts w:asciiTheme="majorHAnsi" w:eastAsia="Times New Roman" w:hAnsiTheme="majorHAnsi"/>
          <w:iCs/>
          <w:color w:val="222222"/>
        </w:rPr>
        <w:t xml:space="preserve"> For details on Science and Adaptive Management Committee operations, see Article 7.0.</w:t>
      </w:r>
    </w:p>
    <w:p w14:paraId="1CC8090E" w14:textId="77777777" w:rsidR="007B6AD5" w:rsidRPr="00F97DDB" w:rsidRDefault="007B6AD5" w:rsidP="00F97DDB">
      <w:pPr>
        <w:rPr>
          <w:rFonts w:asciiTheme="majorHAnsi" w:hAnsiTheme="majorHAnsi"/>
        </w:rPr>
      </w:pPr>
    </w:p>
    <w:p w14:paraId="59C762BC" w14:textId="77777777" w:rsidR="007B6AD5" w:rsidRPr="007B6AD5" w:rsidRDefault="007B6AD5" w:rsidP="007B6AD5">
      <w:pPr>
        <w:pStyle w:val="Heading2"/>
        <w:rPr>
          <w:rFonts w:eastAsia="Times New Roman"/>
        </w:rPr>
      </w:pPr>
      <w:bookmarkStart w:id="21" w:name="_Toc76553895"/>
      <w:r w:rsidRPr="007B6AD5">
        <w:rPr>
          <w:rFonts w:eastAsia="Times New Roman"/>
        </w:rPr>
        <w:t>5.3.</w:t>
      </w:r>
      <w:r w:rsidRPr="007B6AD5">
        <w:rPr>
          <w:rFonts w:eastAsia="Times New Roman"/>
        </w:rPr>
        <w:tab/>
        <w:t>Fiscal Planning Committee</w:t>
      </w:r>
      <w:bookmarkEnd w:id="21"/>
    </w:p>
    <w:p w14:paraId="51239BA4" w14:textId="730D5517" w:rsidR="007B6AD5" w:rsidRPr="007B6AD5" w:rsidRDefault="007B6AD5" w:rsidP="007B6AD5">
      <w:pPr>
        <w:rPr>
          <w:rFonts w:asciiTheme="majorHAnsi" w:eastAsia="Times New Roman" w:hAnsiTheme="majorHAnsi"/>
          <w:color w:val="000000"/>
        </w:rPr>
      </w:pPr>
      <w:r w:rsidRPr="007B6AD5">
        <w:rPr>
          <w:rFonts w:asciiTheme="majorHAnsi" w:hAnsiTheme="majorHAnsi" w:cstheme="minorHAnsi"/>
        </w:rPr>
        <w:t>The Fiscal Planning Committee is a group of Signatory representatives selected by the Executive Committee and tasked with identifying funding streams for Collaborative Program-</w:t>
      </w:r>
      <w:r w:rsidR="00263DD7">
        <w:rPr>
          <w:rFonts w:asciiTheme="majorHAnsi" w:hAnsiTheme="majorHAnsi" w:cstheme="minorHAnsi"/>
        </w:rPr>
        <w:t>recommended</w:t>
      </w:r>
      <w:r w:rsidR="00263DD7" w:rsidRPr="007B6AD5">
        <w:rPr>
          <w:rFonts w:asciiTheme="majorHAnsi" w:hAnsiTheme="majorHAnsi" w:cstheme="minorHAnsi"/>
        </w:rPr>
        <w:t xml:space="preserve"> </w:t>
      </w:r>
      <w:r w:rsidRPr="007B6AD5">
        <w:rPr>
          <w:rFonts w:asciiTheme="majorHAnsi" w:hAnsiTheme="majorHAnsi" w:cstheme="minorHAnsi"/>
        </w:rPr>
        <w:t xml:space="preserve">activities. The Fiscal Planning Committee </w:t>
      </w:r>
      <w:r w:rsidRPr="007B6AD5">
        <w:rPr>
          <w:rFonts w:asciiTheme="majorHAnsi" w:eastAsia="Times New Roman" w:hAnsiTheme="majorHAnsi"/>
          <w:color w:val="000000"/>
        </w:rPr>
        <w:t>reports directly to the Executive Committee and coordinates on Signatory funding capabilities (i.e. authorities, budget restraints, interests) to support priority Collaborative Program</w:t>
      </w:r>
      <w:r w:rsidR="000F45E4">
        <w:rPr>
          <w:rFonts w:asciiTheme="majorHAnsi" w:eastAsia="Times New Roman" w:hAnsiTheme="majorHAnsi"/>
          <w:color w:val="000000"/>
        </w:rPr>
        <w:t>-</w:t>
      </w:r>
      <w:r w:rsidR="00263DD7">
        <w:rPr>
          <w:rFonts w:asciiTheme="majorHAnsi" w:eastAsia="Times New Roman" w:hAnsiTheme="majorHAnsi"/>
          <w:color w:val="000000"/>
        </w:rPr>
        <w:t>recommended</w:t>
      </w:r>
      <w:r w:rsidRPr="007B6AD5">
        <w:rPr>
          <w:rFonts w:asciiTheme="majorHAnsi" w:eastAsia="Times New Roman" w:hAnsiTheme="majorHAnsi"/>
          <w:color w:val="000000"/>
        </w:rPr>
        <w:t xml:space="preserve"> work, and will </w:t>
      </w:r>
      <w:r w:rsidR="00716620">
        <w:rPr>
          <w:rFonts w:asciiTheme="majorHAnsi" w:eastAsia="Times New Roman" w:hAnsiTheme="majorHAnsi"/>
          <w:color w:val="000000"/>
        </w:rPr>
        <w:t xml:space="preserve">coordinate with the Science </w:t>
      </w:r>
      <w:r w:rsidR="00716620">
        <w:rPr>
          <w:rFonts w:asciiTheme="majorHAnsi" w:eastAsia="Times New Roman" w:hAnsiTheme="majorHAnsi"/>
          <w:color w:val="000000"/>
        </w:rPr>
        <w:lastRenderedPageBreak/>
        <w:t xml:space="preserve">and Adaptive Management Committee to </w:t>
      </w:r>
      <w:r w:rsidRPr="007B6AD5">
        <w:rPr>
          <w:rFonts w:asciiTheme="majorHAnsi" w:eastAsia="Times New Roman" w:hAnsiTheme="majorHAnsi"/>
          <w:color w:val="000000"/>
        </w:rPr>
        <w:t>identify other potential resources</w:t>
      </w:r>
      <w:r w:rsidR="00664384">
        <w:rPr>
          <w:rFonts w:asciiTheme="majorHAnsi" w:eastAsia="Times New Roman" w:hAnsiTheme="majorHAnsi"/>
          <w:color w:val="000000"/>
        </w:rPr>
        <w:t>,</w:t>
      </w:r>
      <w:r w:rsidRPr="007B6AD5">
        <w:rPr>
          <w:rFonts w:asciiTheme="majorHAnsi" w:eastAsia="Times New Roman" w:hAnsiTheme="majorHAnsi"/>
          <w:color w:val="000000"/>
        </w:rPr>
        <w:t xml:space="preserve"> such as partnerships</w:t>
      </w:r>
      <w:r w:rsidR="00664384">
        <w:rPr>
          <w:rFonts w:asciiTheme="majorHAnsi" w:eastAsia="Times New Roman" w:hAnsiTheme="majorHAnsi"/>
          <w:color w:val="000000"/>
        </w:rPr>
        <w:t>,</w:t>
      </w:r>
      <w:r w:rsidRPr="007B6AD5">
        <w:rPr>
          <w:rFonts w:asciiTheme="majorHAnsi" w:eastAsia="Times New Roman" w:hAnsiTheme="majorHAnsi"/>
          <w:color w:val="000000"/>
        </w:rPr>
        <w:t xml:space="preserve"> to support Collaborative Program-related project implementation. If gaps in available funding for activities </w:t>
      </w:r>
      <w:r w:rsidR="00263DD7">
        <w:rPr>
          <w:rFonts w:asciiTheme="majorHAnsi" w:eastAsia="Times New Roman" w:hAnsiTheme="majorHAnsi"/>
          <w:color w:val="000000"/>
        </w:rPr>
        <w:t xml:space="preserve">and projects recommended as priority in the Long-Term Plan </w:t>
      </w:r>
      <w:r w:rsidRPr="007B6AD5">
        <w:rPr>
          <w:rFonts w:asciiTheme="majorHAnsi" w:eastAsia="Times New Roman" w:hAnsiTheme="majorHAnsi"/>
          <w:color w:val="000000"/>
        </w:rPr>
        <w:t xml:space="preserve">are identified, those gaps will be reported back to the Executive Committee. </w:t>
      </w:r>
    </w:p>
    <w:p w14:paraId="5E16B825" w14:textId="77777777" w:rsidR="007B6AD5" w:rsidRPr="007B6AD5" w:rsidRDefault="007B6AD5" w:rsidP="007B6AD5">
      <w:pPr>
        <w:rPr>
          <w:rFonts w:asciiTheme="majorHAnsi" w:eastAsia="Times New Roman" w:hAnsiTheme="majorHAnsi"/>
          <w:color w:val="000000"/>
        </w:rPr>
      </w:pPr>
    </w:p>
    <w:p w14:paraId="1F9D3AED" w14:textId="05BB1FFA" w:rsidR="00A6445C" w:rsidRDefault="007B6AD5" w:rsidP="007B6AD5">
      <w:pPr>
        <w:rPr>
          <w:rFonts w:asciiTheme="majorHAnsi" w:hAnsiTheme="majorHAnsi" w:cstheme="minorHAnsi"/>
        </w:rPr>
      </w:pPr>
      <w:r w:rsidRPr="007B6AD5">
        <w:rPr>
          <w:rFonts w:asciiTheme="majorHAnsi" w:hAnsiTheme="majorHAnsi" w:cstheme="minorHAnsi"/>
        </w:rPr>
        <w:t>The Fiscal Planning Committee will also engage in building a diverse financial support system for Collaborative Program</w:t>
      </w:r>
      <w:r w:rsidR="00263DD7">
        <w:rPr>
          <w:rFonts w:asciiTheme="majorHAnsi" w:hAnsiTheme="majorHAnsi" w:cstheme="minorHAnsi"/>
        </w:rPr>
        <w:t>-recommended</w:t>
      </w:r>
      <w:r w:rsidRPr="007B6AD5">
        <w:rPr>
          <w:rFonts w:asciiTheme="majorHAnsi" w:hAnsiTheme="majorHAnsi" w:cstheme="minorHAnsi"/>
        </w:rPr>
        <w:t xml:space="preserve"> activities</w:t>
      </w:r>
      <w:r w:rsidR="00263DD7">
        <w:rPr>
          <w:rFonts w:asciiTheme="majorHAnsi" w:hAnsiTheme="majorHAnsi" w:cstheme="minorHAnsi"/>
        </w:rPr>
        <w:t xml:space="preserve"> outlined in the Long-Term Plan</w:t>
      </w:r>
      <w:r w:rsidRPr="007B6AD5">
        <w:rPr>
          <w:rFonts w:asciiTheme="majorHAnsi" w:hAnsiTheme="majorHAnsi" w:cstheme="minorHAnsi"/>
        </w:rPr>
        <w:t>. The Fiscal Planning Committee will meet as needed to coordinate for various funding-related timelines and deadlines, and will help coordinate the supporting information for those Signatories that can appropriately seek additional funding. The</w:t>
      </w:r>
      <w:r w:rsidR="00CF0059">
        <w:rPr>
          <w:rFonts w:asciiTheme="majorHAnsi" w:hAnsiTheme="majorHAnsi" w:cstheme="minorHAnsi"/>
        </w:rPr>
        <w:t xml:space="preserve"> Signatories that participate in the</w:t>
      </w:r>
      <w:r w:rsidRPr="007B6AD5">
        <w:rPr>
          <w:rFonts w:asciiTheme="majorHAnsi" w:hAnsiTheme="majorHAnsi" w:cstheme="minorHAnsi"/>
        </w:rPr>
        <w:t xml:space="preserve"> Fiscal Planning</w:t>
      </w:r>
      <w:r w:rsidR="000F45E4">
        <w:rPr>
          <w:rFonts w:asciiTheme="majorHAnsi" w:hAnsiTheme="majorHAnsi" w:cstheme="minorHAnsi"/>
        </w:rPr>
        <w:t xml:space="preserve"> Committee</w:t>
      </w:r>
      <w:r w:rsidRPr="007B6AD5">
        <w:rPr>
          <w:rFonts w:asciiTheme="majorHAnsi" w:hAnsiTheme="majorHAnsi" w:cstheme="minorHAnsi"/>
        </w:rPr>
        <w:t xml:space="preserve">, will meet to identify and pursue additional funding sources (i.e. seeking grants, requesting appropriations) </w:t>
      </w:r>
      <w:r w:rsidR="00CF0059">
        <w:rPr>
          <w:rFonts w:asciiTheme="majorHAnsi" w:hAnsiTheme="majorHAnsi" w:cstheme="minorHAnsi"/>
        </w:rPr>
        <w:t xml:space="preserve">and partnership opportunities </w:t>
      </w:r>
      <w:r w:rsidRPr="007B6AD5">
        <w:rPr>
          <w:rFonts w:asciiTheme="majorHAnsi" w:hAnsiTheme="majorHAnsi" w:cstheme="minorHAnsi"/>
        </w:rPr>
        <w:t>in support of funding Collaborative Program</w:t>
      </w:r>
      <w:r w:rsidR="00263DD7">
        <w:rPr>
          <w:rFonts w:asciiTheme="majorHAnsi" w:hAnsiTheme="majorHAnsi" w:cstheme="minorHAnsi"/>
        </w:rPr>
        <w:t>-recommended</w:t>
      </w:r>
      <w:r w:rsidRPr="007B6AD5">
        <w:rPr>
          <w:rFonts w:asciiTheme="majorHAnsi" w:hAnsiTheme="majorHAnsi" w:cstheme="minorHAnsi"/>
        </w:rPr>
        <w:t xml:space="preserve"> activities. </w:t>
      </w:r>
      <w:r w:rsidR="00A6445C">
        <w:rPr>
          <w:rFonts w:asciiTheme="majorHAnsi" w:eastAsia="Times New Roman" w:hAnsiTheme="majorHAnsi"/>
          <w:iCs/>
          <w:color w:val="222222"/>
        </w:rPr>
        <w:t xml:space="preserve">For details on Fiscal Planning Committee operations, see </w:t>
      </w:r>
      <w:r w:rsidR="00F966DB">
        <w:rPr>
          <w:rFonts w:asciiTheme="majorHAnsi" w:eastAsia="Times New Roman" w:hAnsiTheme="majorHAnsi"/>
          <w:iCs/>
          <w:color w:val="222222"/>
        </w:rPr>
        <w:t>Article 8</w:t>
      </w:r>
      <w:r w:rsidR="00A6445C">
        <w:rPr>
          <w:rFonts w:asciiTheme="majorHAnsi" w:eastAsia="Times New Roman" w:hAnsiTheme="majorHAnsi"/>
          <w:iCs/>
          <w:color w:val="222222"/>
        </w:rPr>
        <w:t>.</w:t>
      </w:r>
    </w:p>
    <w:p w14:paraId="10207941" w14:textId="2DF8B015" w:rsidR="00BD351F" w:rsidRDefault="00BD351F" w:rsidP="007B6AD5">
      <w:pPr>
        <w:rPr>
          <w:rFonts w:asciiTheme="majorHAnsi" w:hAnsiTheme="majorHAnsi" w:cstheme="minorHAnsi"/>
        </w:rPr>
      </w:pPr>
    </w:p>
    <w:p w14:paraId="64F99DD6" w14:textId="63606EA0" w:rsidR="00BD351F" w:rsidRPr="00BD351F" w:rsidRDefault="00BD351F" w:rsidP="00BD351F">
      <w:pPr>
        <w:pStyle w:val="Heading2"/>
        <w:rPr>
          <w:rFonts w:eastAsia="Times New Roman"/>
        </w:rPr>
      </w:pPr>
      <w:bookmarkStart w:id="22" w:name="_Toc76553896"/>
      <w:r w:rsidRPr="00BD351F">
        <w:rPr>
          <w:rFonts w:eastAsia="Times New Roman"/>
        </w:rPr>
        <w:t>5.4.</w:t>
      </w:r>
      <w:r w:rsidRPr="00BD351F">
        <w:rPr>
          <w:rFonts w:eastAsia="Times New Roman"/>
        </w:rPr>
        <w:tab/>
        <w:t>Ad Hoc Groups</w:t>
      </w:r>
      <w:bookmarkEnd w:id="22"/>
    </w:p>
    <w:p w14:paraId="5728F6D4" w14:textId="34D577A0" w:rsidR="00BD351F" w:rsidRPr="007B6AD5" w:rsidRDefault="00BD351F" w:rsidP="00BD351F">
      <w:pPr>
        <w:textAlignment w:val="baseline"/>
        <w:rPr>
          <w:rFonts w:asciiTheme="majorHAnsi" w:eastAsia="Times New Roman" w:hAnsiTheme="majorHAnsi"/>
          <w:color w:val="000000"/>
        </w:rPr>
      </w:pPr>
      <w:r w:rsidRPr="007B6AD5">
        <w:rPr>
          <w:rFonts w:asciiTheme="majorHAnsi" w:eastAsia="Times New Roman" w:hAnsiTheme="majorHAnsi"/>
          <w:color w:val="000000"/>
        </w:rPr>
        <w:t>Only the Executive Committee and Science and Adaptive Management Co</w:t>
      </w:r>
      <w:r w:rsidR="00FE3727">
        <w:rPr>
          <w:rFonts w:asciiTheme="majorHAnsi" w:eastAsia="Times New Roman" w:hAnsiTheme="majorHAnsi"/>
          <w:color w:val="000000"/>
        </w:rPr>
        <w:t>mmittee are authorized to form a</w:t>
      </w:r>
      <w:r w:rsidRPr="007B6AD5">
        <w:rPr>
          <w:rFonts w:asciiTheme="majorHAnsi" w:eastAsia="Times New Roman" w:hAnsiTheme="majorHAnsi"/>
          <w:color w:val="000000"/>
        </w:rPr>
        <w:t xml:space="preserve">d </w:t>
      </w:r>
      <w:r w:rsidR="00FE3727">
        <w:rPr>
          <w:rFonts w:asciiTheme="majorHAnsi" w:eastAsia="Times New Roman" w:hAnsiTheme="majorHAnsi"/>
          <w:color w:val="000000"/>
        </w:rPr>
        <w:t>h</w:t>
      </w:r>
      <w:r w:rsidRPr="007B6AD5">
        <w:rPr>
          <w:rFonts w:asciiTheme="majorHAnsi" w:eastAsia="Times New Roman" w:hAnsiTheme="majorHAnsi"/>
          <w:color w:val="000000"/>
        </w:rPr>
        <w:t xml:space="preserve">oc </w:t>
      </w:r>
      <w:r w:rsidR="00FE3727">
        <w:rPr>
          <w:rFonts w:asciiTheme="majorHAnsi" w:eastAsia="Times New Roman" w:hAnsiTheme="majorHAnsi"/>
          <w:color w:val="000000"/>
        </w:rPr>
        <w:t>g</w:t>
      </w:r>
      <w:r w:rsidRPr="007B6AD5">
        <w:rPr>
          <w:rFonts w:asciiTheme="majorHAnsi" w:eastAsia="Times New Roman" w:hAnsiTheme="majorHAnsi"/>
          <w:color w:val="000000"/>
        </w:rPr>
        <w:t xml:space="preserve">roups. </w:t>
      </w:r>
      <w:r w:rsidR="00664384">
        <w:rPr>
          <w:rFonts w:asciiTheme="majorHAnsi" w:eastAsia="Times New Roman" w:hAnsiTheme="majorHAnsi"/>
          <w:color w:val="000000"/>
        </w:rPr>
        <w:t xml:space="preserve">An </w:t>
      </w:r>
      <w:r w:rsidR="00FE3727">
        <w:rPr>
          <w:rFonts w:asciiTheme="majorHAnsi" w:eastAsia="Times New Roman" w:hAnsiTheme="majorHAnsi"/>
          <w:color w:val="000000"/>
        </w:rPr>
        <w:t>a</w:t>
      </w:r>
      <w:r w:rsidRPr="007B6AD5">
        <w:rPr>
          <w:rFonts w:asciiTheme="majorHAnsi" w:eastAsia="Times New Roman" w:hAnsiTheme="majorHAnsi"/>
          <w:color w:val="000000"/>
        </w:rPr>
        <w:t xml:space="preserve">d </w:t>
      </w:r>
      <w:r w:rsidR="00FE3727">
        <w:rPr>
          <w:rFonts w:asciiTheme="majorHAnsi" w:eastAsia="Times New Roman" w:hAnsiTheme="majorHAnsi"/>
          <w:color w:val="000000"/>
        </w:rPr>
        <w:t>h</w:t>
      </w:r>
      <w:r w:rsidRPr="007B6AD5">
        <w:rPr>
          <w:rFonts w:asciiTheme="majorHAnsi" w:eastAsia="Times New Roman" w:hAnsiTheme="majorHAnsi"/>
          <w:color w:val="000000"/>
        </w:rPr>
        <w:t xml:space="preserve">oc </w:t>
      </w:r>
      <w:r w:rsidR="00FE3727">
        <w:rPr>
          <w:rFonts w:asciiTheme="majorHAnsi" w:eastAsia="Times New Roman" w:hAnsiTheme="majorHAnsi"/>
          <w:color w:val="000000"/>
        </w:rPr>
        <w:t>g</w:t>
      </w:r>
      <w:r w:rsidR="00664384">
        <w:rPr>
          <w:rFonts w:asciiTheme="majorHAnsi" w:eastAsia="Times New Roman" w:hAnsiTheme="majorHAnsi"/>
          <w:color w:val="000000"/>
        </w:rPr>
        <w:t xml:space="preserve">roup is given a charge from its originating committee detailing out a specific written scope of work, </w:t>
      </w:r>
      <w:r w:rsidRPr="007B6AD5">
        <w:rPr>
          <w:rFonts w:asciiTheme="majorHAnsi" w:eastAsia="Times New Roman" w:hAnsiTheme="majorHAnsi"/>
          <w:color w:val="000000"/>
        </w:rPr>
        <w:t>defined products</w:t>
      </w:r>
      <w:r w:rsidR="00664384">
        <w:rPr>
          <w:rFonts w:asciiTheme="majorHAnsi" w:eastAsia="Times New Roman" w:hAnsiTheme="majorHAnsi"/>
          <w:color w:val="000000"/>
        </w:rPr>
        <w:t>, and deadlines</w:t>
      </w:r>
      <w:r w:rsidRPr="007B6AD5">
        <w:rPr>
          <w:rFonts w:asciiTheme="majorHAnsi" w:eastAsia="Times New Roman" w:hAnsiTheme="majorHAnsi"/>
          <w:color w:val="000000"/>
        </w:rPr>
        <w:t xml:space="preserve">. Members of </w:t>
      </w:r>
      <w:r w:rsidR="00664384">
        <w:rPr>
          <w:rFonts w:asciiTheme="majorHAnsi" w:eastAsia="Times New Roman" w:hAnsiTheme="majorHAnsi"/>
          <w:color w:val="000000"/>
        </w:rPr>
        <w:t xml:space="preserve">an </w:t>
      </w:r>
      <w:r w:rsidR="00FE3727">
        <w:rPr>
          <w:rFonts w:asciiTheme="majorHAnsi" w:eastAsia="Times New Roman" w:hAnsiTheme="majorHAnsi"/>
          <w:color w:val="000000"/>
        </w:rPr>
        <w:t>a</w:t>
      </w:r>
      <w:r w:rsidR="00664384">
        <w:rPr>
          <w:rFonts w:asciiTheme="majorHAnsi" w:eastAsia="Times New Roman" w:hAnsiTheme="majorHAnsi"/>
          <w:color w:val="000000"/>
        </w:rPr>
        <w:t xml:space="preserve">d </w:t>
      </w:r>
      <w:r w:rsidR="00FE3727">
        <w:rPr>
          <w:rFonts w:asciiTheme="majorHAnsi" w:eastAsia="Times New Roman" w:hAnsiTheme="majorHAnsi"/>
          <w:color w:val="000000"/>
        </w:rPr>
        <w:t>h</w:t>
      </w:r>
      <w:r w:rsidR="00664384">
        <w:rPr>
          <w:rFonts w:asciiTheme="majorHAnsi" w:eastAsia="Times New Roman" w:hAnsiTheme="majorHAnsi"/>
          <w:color w:val="000000"/>
        </w:rPr>
        <w:t xml:space="preserve">oc </w:t>
      </w:r>
      <w:r w:rsidR="00FE3727">
        <w:rPr>
          <w:rFonts w:asciiTheme="majorHAnsi" w:eastAsia="Times New Roman" w:hAnsiTheme="majorHAnsi"/>
          <w:color w:val="000000"/>
        </w:rPr>
        <w:t>g</w:t>
      </w:r>
      <w:r w:rsidR="00664384">
        <w:rPr>
          <w:rFonts w:asciiTheme="majorHAnsi" w:eastAsia="Times New Roman" w:hAnsiTheme="majorHAnsi"/>
          <w:color w:val="000000"/>
        </w:rPr>
        <w:t xml:space="preserve">roup </w:t>
      </w:r>
      <w:r w:rsidRPr="007B6AD5">
        <w:rPr>
          <w:rFonts w:asciiTheme="majorHAnsi" w:eastAsia="Times New Roman" w:hAnsiTheme="majorHAnsi"/>
          <w:color w:val="000000"/>
        </w:rPr>
        <w:t>may consist of Signator</w:t>
      </w:r>
      <w:r w:rsidR="00664384">
        <w:rPr>
          <w:rFonts w:asciiTheme="majorHAnsi" w:eastAsia="Times New Roman" w:hAnsiTheme="majorHAnsi"/>
          <w:color w:val="000000"/>
        </w:rPr>
        <w:t>y representatives</w:t>
      </w:r>
      <w:r w:rsidRPr="007B6AD5">
        <w:rPr>
          <w:rFonts w:asciiTheme="majorHAnsi" w:eastAsia="Times New Roman" w:hAnsiTheme="majorHAnsi"/>
          <w:color w:val="000000"/>
        </w:rPr>
        <w:t xml:space="preserve">, contractors, and other parties who have expertise related to the assignment given to the </w:t>
      </w:r>
      <w:r w:rsidR="00FE3727">
        <w:rPr>
          <w:rFonts w:asciiTheme="majorHAnsi" w:eastAsia="Times New Roman" w:hAnsiTheme="majorHAnsi"/>
          <w:color w:val="000000"/>
        </w:rPr>
        <w:t>a</w:t>
      </w:r>
      <w:r w:rsidR="00EF2F5E">
        <w:rPr>
          <w:rFonts w:asciiTheme="majorHAnsi" w:eastAsia="Times New Roman" w:hAnsiTheme="majorHAnsi"/>
          <w:color w:val="000000"/>
        </w:rPr>
        <w:t xml:space="preserve">d </w:t>
      </w:r>
      <w:r w:rsidR="00FE3727">
        <w:rPr>
          <w:rFonts w:asciiTheme="majorHAnsi" w:eastAsia="Times New Roman" w:hAnsiTheme="majorHAnsi"/>
          <w:color w:val="000000"/>
        </w:rPr>
        <w:t>h</w:t>
      </w:r>
      <w:r w:rsidR="00EF2F5E">
        <w:rPr>
          <w:rFonts w:asciiTheme="majorHAnsi" w:eastAsia="Times New Roman" w:hAnsiTheme="majorHAnsi"/>
          <w:color w:val="000000"/>
        </w:rPr>
        <w:t>o</w:t>
      </w:r>
      <w:r w:rsidR="00FE3727">
        <w:rPr>
          <w:rFonts w:asciiTheme="majorHAnsi" w:eastAsia="Times New Roman" w:hAnsiTheme="majorHAnsi"/>
          <w:color w:val="000000"/>
        </w:rPr>
        <w:t>c</w:t>
      </w:r>
      <w:r w:rsidRPr="007B6AD5">
        <w:rPr>
          <w:rFonts w:asciiTheme="majorHAnsi" w:eastAsia="Times New Roman" w:hAnsiTheme="majorHAnsi"/>
          <w:color w:val="000000"/>
        </w:rPr>
        <w:t xml:space="preserve"> </w:t>
      </w:r>
      <w:r w:rsidR="00FE3727">
        <w:rPr>
          <w:rFonts w:asciiTheme="majorHAnsi" w:eastAsia="Times New Roman" w:hAnsiTheme="majorHAnsi"/>
          <w:color w:val="000000"/>
        </w:rPr>
        <w:t>g</w:t>
      </w:r>
      <w:r w:rsidRPr="007B6AD5">
        <w:rPr>
          <w:rFonts w:asciiTheme="majorHAnsi" w:eastAsia="Times New Roman" w:hAnsiTheme="majorHAnsi"/>
          <w:color w:val="000000"/>
        </w:rPr>
        <w:t xml:space="preserve">roup. Ad </w:t>
      </w:r>
      <w:r w:rsidR="00FE3727">
        <w:rPr>
          <w:rFonts w:asciiTheme="majorHAnsi" w:eastAsia="Times New Roman" w:hAnsiTheme="majorHAnsi"/>
          <w:color w:val="000000"/>
        </w:rPr>
        <w:t>h</w:t>
      </w:r>
      <w:r w:rsidRPr="007B6AD5">
        <w:rPr>
          <w:rFonts w:asciiTheme="majorHAnsi" w:eastAsia="Times New Roman" w:hAnsiTheme="majorHAnsi"/>
          <w:color w:val="000000"/>
        </w:rPr>
        <w:t xml:space="preserve">oc </w:t>
      </w:r>
      <w:r w:rsidR="00FE3727">
        <w:rPr>
          <w:rFonts w:asciiTheme="majorHAnsi" w:eastAsia="Times New Roman" w:hAnsiTheme="majorHAnsi"/>
          <w:color w:val="000000"/>
        </w:rPr>
        <w:t>g</w:t>
      </w:r>
      <w:r w:rsidRPr="007B6AD5">
        <w:rPr>
          <w:rFonts w:asciiTheme="majorHAnsi" w:eastAsia="Times New Roman" w:hAnsiTheme="majorHAnsi"/>
          <w:color w:val="000000"/>
        </w:rPr>
        <w:t xml:space="preserve">roups are intended to be limited in scope and duration with reporting requirements set by the </w:t>
      </w:r>
      <w:r w:rsidR="00664384">
        <w:rPr>
          <w:rFonts w:asciiTheme="majorHAnsi" w:eastAsia="Times New Roman" w:hAnsiTheme="majorHAnsi"/>
          <w:color w:val="000000"/>
        </w:rPr>
        <w:t xml:space="preserve">originating </w:t>
      </w:r>
      <w:r w:rsidRPr="007B6AD5">
        <w:rPr>
          <w:rFonts w:asciiTheme="majorHAnsi" w:eastAsia="Times New Roman" w:hAnsiTheme="majorHAnsi"/>
          <w:color w:val="000000"/>
        </w:rPr>
        <w:t>committee.</w:t>
      </w:r>
    </w:p>
    <w:p w14:paraId="599205EB" w14:textId="77777777" w:rsidR="00BD351F" w:rsidRPr="007B6AD5" w:rsidRDefault="00BD351F" w:rsidP="00BD351F">
      <w:pPr>
        <w:textAlignment w:val="baseline"/>
        <w:rPr>
          <w:rFonts w:asciiTheme="majorHAnsi" w:eastAsia="Times New Roman" w:hAnsiTheme="majorHAnsi"/>
          <w:color w:val="000000"/>
        </w:rPr>
      </w:pPr>
    </w:p>
    <w:p w14:paraId="51F9FF95" w14:textId="6425BB2C" w:rsidR="00BD351F" w:rsidRPr="007B6AD5" w:rsidRDefault="00BD351F" w:rsidP="00BD351F">
      <w:pPr>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Executive Committee forms Administrative Ad Hoc Groups when additional assistance or expertise is beneficial to </w:t>
      </w:r>
      <w:r w:rsidR="000F45E4">
        <w:rPr>
          <w:rFonts w:asciiTheme="majorHAnsi" w:eastAsia="Times New Roman" w:hAnsiTheme="majorHAnsi"/>
          <w:color w:val="000000"/>
        </w:rPr>
        <w:t xml:space="preserve">carrying out </w:t>
      </w:r>
      <w:r w:rsidR="00664384">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 </w:t>
      </w:r>
      <w:r w:rsidR="000F45E4">
        <w:rPr>
          <w:rFonts w:asciiTheme="majorHAnsi" w:eastAsia="Times New Roman" w:hAnsiTheme="majorHAnsi"/>
          <w:color w:val="000000"/>
        </w:rPr>
        <w:t xml:space="preserve">operations </w:t>
      </w:r>
      <w:r w:rsidR="00551BD7">
        <w:rPr>
          <w:rFonts w:asciiTheme="majorHAnsi" w:eastAsia="Times New Roman" w:hAnsiTheme="majorHAnsi"/>
          <w:color w:val="000000"/>
        </w:rPr>
        <w:t xml:space="preserve">and </w:t>
      </w:r>
      <w:r w:rsidRPr="007B6AD5">
        <w:rPr>
          <w:rFonts w:asciiTheme="majorHAnsi" w:eastAsia="Times New Roman" w:hAnsiTheme="majorHAnsi"/>
          <w:color w:val="000000"/>
        </w:rPr>
        <w:t xml:space="preserve">administration. The Science and Adaptive Management Committee forms Science and Technical Ad Hoc Groups to carry out tasks in support of the Science and Adaptive Management Plan. </w:t>
      </w:r>
      <w:r w:rsidR="00FE3727">
        <w:rPr>
          <w:rFonts w:asciiTheme="majorHAnsi" w:eastAsia="Times New Roman" w:hAnsiTheme="majorHAnsi"/>
          <w:color w:val="000000"/>
        </w:rPr>
        <w:t>For details on a</w:t>
      </w:r>
      <w:r w:rsidR="00A6445C">
        <w:rPr>
          <w:rFonts w:asciiTheme="majorHAnsi" w:eastAsia="Times New Roman" w:hAnsiTheme="majorHAnsi"/>
          <w:color w:val="000000"/>
        </w:rPr>
        <w:t xml:space="preserve">d </w:t>
      </w:r>
      <w:r w:rsidR="00FE3727">
        <w:rPr>
          <w:rFonts w:asciiTheme="majorHAnsi" w:eastAsia="Times New Roman" w:hAnsiTheme="majorHAnsi"/>
          <w:color w:val="000000"/>
        </w:rPr>
        <w:t>h</w:t>
      </w:r>
      <w:r w:rsidR="00A6445C">
        <w:rPr>
          <w:rFonts w:asciiTheme="majorHAnsi" w:eastAsia="Times New Roman" w:hAnsiTheme="majorHAnsi"/>
          <w:color w:val="000000"/>
        </w:rPr>
        <w:t xml:space="preserve">oc </w:t>
      </w:r>
      <w:r w:rsidR="00FE3727">
        <w:rPr>
          <w:rFonts w:asciiTheme="majorHAnsi" w:eastAsia="Times New Roman" w:hAnsiTheme="majorHAnsi"/>
          <w:color w:val="000000"/>
        </w:rPr>
        <w:t>g</w:t>
      </w:r>
      <w:r w:rsidR="00A6445C">
        <w:rPr>
          <w:rFonts w:asciiTheme="majorHAnsi" w:eastAsia="Times New Roman" w:hAnsiTheme="majorHAnsi"/>
          <w:color w:val="000000"/>
        </w:rPr>
        <w:t xml:space="preserve">roup formation and operations, see </w:t>
      </w:r>
      <w:r w:rsidR="00622845">
        <w:rPr>
          <w:rFonts w:asciiTheme="majorHAnsi" w:eastAsia="Times New Roman" w:hAnsiTheme="majorHAnsi"/>
          <w:color w:val="000000"/>
        </w:rPr>
        <w:t>Article</w:t>
      </w:r>
      <w:r w:rsidR="00A6445C">
        <w:rPr>
          <w:rFonts w:asciiTheme="majorHAnsi" w:eastAsia="Times New Roman" w:hAnsiTheme="majorHAnsi"/>
          <w:color w:val="000000"/>
        </w:rPr>
        <w:t xml:space="preserve"> </w:t>
      </w:r>
      <w:r w:rsidR="00622845">
        <w:rPr>
          <w:rFonts w:asciiTheme="majorHAnsi" w:eastAsia="Times New Roman" w:hAnsiTheme="majorHAnsi"/>
          <w:color w:val="000000"/>
        </w:rPr>
        <w:t>9</w:t>
      </w:r>
      <w:r w:rsidR="00A6445C">
        <w:rPr>
          <w:rFonts w:asciiTheme="majorHAnsi" w:eastAsia="Times New Roman" w:hAnsiTheme="majorHAnsi"/>
          <w:color w:val="000000"/>
        </w:rPr>
        <w:t>.0.</w:t>
      </w:r>
    </w:p>
    <w:p w14:paraId="6BDCAF8F" w14:textId="77777777" w:rsidR="00BD351F" w:rsidRPr="007B6AD5" w:rsidRDefault="00BD351F" w:rsidP="007B6AD5">
      <w:pPr>
        <w:rPr>
          <w:rFonts w:asciiTheme="majorHAnsi" w:hAnsiTheme="majorHAnsi" w:cstheme="minorHAnsi"/>
        </w:rPr>
      </w:pPr>
    </w:p>
    <w:p w14:paraId="18F10202" w14:textId="36203A28" w:rsidR="0031705C" w:rsidRPr="007B6AD5" w:rsidRDefault="007C0ACB" w:rsidP="00F35A13">
      <w:pPr>
        <w:pStyle w:val="Heading2"/>
        <w:rPr>
          <w:rFonts w:eastAsia="Times New Roman"/>
        </w:rPr>
      </w:pPr>
      <w:bookmarkStart w:id="23" w:name="_Toc76553897"/>
      <w:r w:rsidRPr="007B6AD5">
        <w:rPr>
          <w:rFonts w:eastAsia="Times New Roman"/>
        </w:rPr>
        <w:t>5.</w:t>
      </w:r>
      <w:r w:rsidR="00BD351F">
        <w:rPr>
          <w:rFonts w:eastAsia="Times New Roman"/>
        </w:rPr>
        <w:t>5</w:t>
      </w:r>
      <w:r w:rsidRPr="007B6AD5">
        <w:rPr>
          <w:rFonts w:eastAsia="Times New Roman"/>
        </w:rPr>
        <w:t xml:space="preserve">. </w:t>
      </w:r>
      <w:r w:rsidRPr="007B6AD5">
        <w:rPr>
          <w:rFonts w:eastAsia="Times New Roman"/>
        </w:rPr>
        <w:tab/>
      </w:r>
      <w:r w:rsidR="0031705C" w:rsidRPr="007B6AD5">
        <w:rPr>
          <w:rFonts w:eastAsia="Times New Roman"/>
        </w:rPr>
        <w:t xml:space="preserve">Program </w:t>
      </w:r>
      <w:r w:rsidR="00A779D6" w:rsidRPr="007B6AD5">
        <w:rPr>
          <w:rFonts w:eastAsia="Times New Roman"/>
        </w:rPr>
        <w:t xml:space="preserve">Support </w:t>
      </w:r>
      <w:r w:rsidR="0031705C" w:rsidRPr="007B6AD5">
        <w:rPr>
          <w:rFonts w:eastAsia="Times New Roman"/>
        </w:rPr>
        <w:t>Team</w:t>
      </w:r>
      <w:bookmarkEnd w:id="23"/>
      <w:r w:rsidR="0031705C" w:rsidRPr="007B6AD5">
        <w:rPr>
          <w:rFonts w:eastAsia="Times New Roman"/>
        </w:rPr>
        <w:t xml:space="preserve"> </w:t>
      </w:r>
    </w:p>
    <w:p w14:paraId="70E6D5A0" w14:textId="7010953C" w:rsidR="0031705C" w:rsidRPr="007B6AD5" w:rsidRDefault="0031705C" w:rsidP="0031705C">
      <w:pPr>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Program </w:t>
      </w:r>
      <w:r w:rsidR="00A779D6" w:rsidRPr="007B6AD5">
        <w:rPr>
          <w:rFonts w:asciiTheme="majorHAnsi" w:eastAsia="Times New Roman" w:hAnsiTheme="majorHAnsi"/>
          <w:color w:val="000000"/>
        </w:rPr>
        <w:t xml:space="preserve">Support </w:t>
      </w:r>
      <w:r w:rsidRPr="007B6AD5">
        <w:rPr>
          <w:rFonts w:asciiTheme="majorHAnsi" w:eastAsia="Times New Roman" w:hAnsiTheme="majorHAnsi"/>
          <w:color w:val="000000"/>
        </w:rPr>
        <w:t xml:space="preserve">Team </w:t>
      </w:r>
      <w:r w:rsidR="00A41652" w:rsidRPr="007B6AD5">
        <w:rPr>
          <w:rFonts w:asciiTheme="majorHAnsi" w:eastAsia="Times New Roman" w:hAnsiTheme="majorHAnsi"/>
          <w:color w:val="000000"/>
        </w:rPr>
        <w:t xml:space="preserve">is </w:t>
      </w:r>
      <w:r w:rsidR="007B6AD5" w:rsidRPr="007B6AD5">
        <w:rPr>
          <w:rFonts w:asciiTheme="majorHAnsi" w:eastAsia="Times New Roman" w:hAnsiTheme="majorHAnsi"/>
          <w:color w:val="000000"/>
        </w:rPr>
        <w:t xml:space="preserve">comprised </w:t>
      </w:r>
      <w:r w:rsidR="00CF0059">
        <w:rPr>
          <w:rFonts w:asciiTheme="majorHAnsi" w:eastAsia="Times New Roman" w:hAnsiTheme="majorHAnsi"/>
          <w:color w:val="000000"/>
        </w:rPr>
        <w:t>of</w:t>
      </w:r>
      <w:r w:rsidR="00CF0059" w:rsidRPr="007B6AD5">
        <w:rPr>
          <w:rFonts w:asciiTheme="majorHAnsi" w:eastAsia="Times New Roman" w:hAnsiTheme="majorHAnsi"/>
          <w:color w:val="000000"/>
        </w:rPr>
        <w:t xml:space="preserve"> </w:t>
      </w:r>
      <w:r w:rsidR="00A41652" w:rsidRPr="007B6AD5">
        <w:rPr>
          <w:rFonts w:asciiTheme="majorHAnsi" w:eastAsia="Times New Roman" w:hAnsiTheme="majorHAnsi"/>
          <w:color w:val="000000"/>
        </w:rPr>
        <w:t>a</w:t>
      </w:r>
      <w:r w:rsidRPr="007B6AD5">
        <w:rPr>
          <w:rFonts w:asciiTheme="majorHAnsi" w:eastAsia="Times New Roman" w:hAnsiTheme="majorHAnsi"/>
          <w:color w:val="000000"/>
        </w:rPr>
        <w:t xml:space="preserve"> </w:t>
      </w:r>
      <w:r w:rsidR="002F41FC" w:rsidRPr="007B6AD5">
        <w:rPr>
          <w:rFonts w:asciiTheme="majorHAnsi" w:eastAsia="Times New Roman" w:hAnsiTheme="majorHAnsi"/>
          <w:color w:val="000000"/>
        </w:rPr>
        <w:t>program coordination lead</w:t>
      </w:r>
      <w:r w:rsidRPr="007B6AD5">
        <w:rPr>
          <w:rFonts w:asciiTheme="majorHAnsi" w:eastAsia="Times New Roman" w:hAnsiTheme="majorHAnsi"/>
          <w:color w:val="000000"/>
        </w:rPr>
        <w:t xml:space="preserve">, </w:t>
      </w:r>
      <w:r w:rsidR="002F41FC" w:rsidRPr="007B6AD5">
        <w:rPr>
          <w:rFonts w:asciiTheme="majorHAnsi" w:eastAsia="Times New Roman" w:hAnsiTheme="majorHAnsi"/>
          <w:color w:val="000000"/>
        </w:rPr>
        <w:t>science coordination lead</w:t>
      </w:r>
      <w:r w:rsidRPr="007B6AD5">
        <w:rPr>
          <w:rFonts w:asciiTheme="majorHAnsi" w:eastAsia="Times New Roman" w:hAnsiTheme="majorHAnsi"/>
          <w:color w:val="000000"/>
        </w:rPr>
        <w:t xml:space="preserve">, </w:t>
      </w:r>
      <w:r w:rsidR="00A41652" w:rsidRPr="007B6AD5">
        <w:rPr>
          <w:rFonts w:asciiTheme="majorHAnsi" w:eastAsia="Times New Roman" w:hAnsiTheme="majorHAnsi"/>
          <w:color w:val="000000"/>
        </w:rPr>
        <w:t>technical support staff</w:t>
      </w:r>
      <w:r w:rsidR="001551EF" w:rsidRPr="007B6AD5">
        <w:rPr>
          <w:rFonts w:asciiTheme="majorHAnsi" w:eastAsia="Times New Roman" w:hAnsiTheme="majorHAnsi"/>
          <w:color w:val="000000"/>
        </w:rPr>
        <w:t>,</w:t>
      </w:r>
      <w:r w:rsidR="00A41652" w:rsidRPr="007B6AD5">
        <w:rPr>
          <w:rFonts w:asciiTheme="majorHAnsi" w:eastAsia="Times New Roman" w:hAnsiTheme="majorHAnsi"/>
          <w:color w:val="000000"/>
        </w:rPr>
        <w:t xml:space="preserve"> and administrative </w:t>
      </w:r>
      <w:r w:rsidRPr="007B6AD5">
        <w:rPr>
          <w:rFonts w:asciiTheme="majorHAnsi" w:eastAsia="Times New Roman" w:hAnsiTheme="majorHAnsi"/>
          <w:color w:val="000000"/>
        </w:rPr>
        <w:t>staff</w:t>
      </w:r>
      <w:r w:rsidRPr="007B6AD5">
        <w:rPr>
          <w:rFonts w:asciiTheme="majorHAnsi" w:hAnsiTheme="majorHAnsi"/>
          <w:color w:val="000000"/>
        </w:rPr>
        <w:t xml:space="preserve">. The </w:t>
      </w:r>
      <w:r w:rsidR="007B6AD5" w:rsidRPr="007B6AD5">
        <w:rPr>
          <w:rFonts w:asciiTheme="majorHAnsi" w:hAnsiTheme="majorHAnsi"/>
          <w:color w:val="000000"/>
        </w:rPr>
        <w:t>Program Support Team</w:t>
      </w:r>
      <w:r w:rsidR="00A779D6" w:rsidRPr="007B6AD5">
        <w:rPr>
          <w:rFonts w:asciiTheme="majorHAnsi" w:hAnsiTheme="majorHAnsi"/>
          <w:color w:val="000000"/>
        </w:rPr>
        <w:t xml:space="preserve"> </w:t>
      </w:r>
      <w:r w:rsidRPr="007B6AD5">
        <w:rPr>
          <w:rFonts w:asciiTheme="majorHAnsi" w:hAnsiTheme="majorHAnsi"/>
          <w:color w:val="000000"/>
        </w:rPr>
        <w:t xml:space="preserve">provides management and technical support to the Executive Committee and </w:t>
      </w:r>
      <w:r w:rsidR="00C51EEA" w:rsidRPr="007B6AD5">
        <w:rPr>
          <w:rFonts w:asciiTheme="majorHAnsi" w:hAnsiTheme="majorHAnsi"/>
          <w:color w:val="000000"/>
        </w:rPr>
        <w:t xml:space="preserve">other </w:t>
      </w:r>
      <w:r w:rsidR="001551EF" w:rsidRPr="007B6AD5">
        <w:rPr>
          <w:rFonts w:asciiTheme="majorHAnsi" w:hAnsiTheme="majorHAnsi"/>
          <w:color w:val="000000"/>
        </w:rPr>
        <w:t xml:space="preserve">Collaborative </w:t>
      </w:r>
      <w:r w:rsidR="00C51EEA" w:rsidRPr="007B6AD5">
        <w:rPr>
          <w:rFonts w:asciiTheme="majorHAnsi" w:hAnsiTheme="majorHAnsi"/>
          <w:color w:val="000000"/>
        </w:rPr>
        <w:t xml:space="preserve">Program committees and </w:t>
      </w:r>
      <w:r w:rsidR="00FE3727">
        <w:rPr>
          <w:rFonts w:asciiTheme="majorHAnsi" w:hAnsiTheme="majorHAnsi"/>
          <w:color w:val="000000"/>
        </w:rPr>
        <w:t>a</w:t>
      </w:r>
      <w:r w:rsidR="002F41FC" w:rsidRPr="007B6AD5">
        <w:rPr>
          <w:rFonts w:asciiTheme="majorHAnsi" w:hAnsiTheme="majorHAnsi"/>
          <w:color w:val="000000"/>
        </w:rPr>
        <w:t xml:space="preserve">d </w:t>
      </w:r>
      <w:r w:rsidR="00FE3727">
        <w:rPr>
          <w:rFonts w:asciiTheme="majorHAnsi" w:hAnsiTheme="majorHAnsi"/>
          <w:color w:val="000000"/>
        </w:rPr>
        <w:t>h</w:t>
      </w:r>
      <w:r w:rsidR="002F41FC" w:rsidRPr="007B6AD5">
        <w:rPr>
          <w:rFonts w:asciiTheme="majorHAnsi" w:hAnsiTheme="majorHAnsi"/>
          <w:color w:val="000000"/>
        </w:rPr>
        <w:t xml:space="preserve">oc </w:t>
      </w:r>
      <w:r w:rsidR="00FE3727">
        <w:rPr>
          <w:rFonts w:asciiTheme="majorHAnsi" w:hAnsiTheme="majorHAnsi"/>
          <w:color w:val="000000"/>
        </w:rPr>
        <w:t>g</w:t>
      </w:r>
      <w:r w:rsidR="002F41FC" w:rsidRPr="007B6AD5">
        <w:rPr>
          <w:rFonts w:asciiTheme="majorHAnsi" w:hAnsiTheme="majorHAnsi"/>
          <w:color w:val="000000"/>
        </w:rPr>
        <w:t>roup</w:t>
      </w:r>
      <w:r w:rsidRPr="007B6AD5">
        <w:rPr>
          <w:rFonts w:asciiTheme="majorHAnsi" w:hAnsiTheme="majorHAnsi"/>
          <w:color w:val="000000"/>
        </w:rPr>
        <w:t>s</w:t>
      </w:r>
      <w:r w:rsidRPr="007B6AD5">
        <w:rPr>
          <w:rFonts w:asciiTheme="majorHAnsi" w:eastAsia="Times New Roman" w:hAnsiTheme="majorHAnsi"/>
          <w:color w:val="000000"/>
        </w:rPr>
        <w:t>.</w:t>
      </w:r>
      <w:r w:rsidR="00F26D03" w:rsidRPr="007B6AD5">
        <w:rPr>
          <w:rFonts w:asciiTheme="majorHAnsi" w:eastAsia="Times New Roman" w:hAnsiTheme="majorHAnsi"/>
          <w:color w:val="000000"/>
        </w:rPr>
        <w:t xml:space="preserve"> The </w:t>
      </w:r>
      <w:r w:rsidR="007B6AD5" w:rsidRPr="007B6AD5">
        <w:rPr>
          <w:rFonts w:asciiTheme="majorHAnsi" w:eastAsia="Times New Roman" w:hAnsiTheme="majorHAnsi"/>
          <w:color w:val="000000"/>
        </w:rPr>
        <w:t xml:space="preserve">Program Support Team </w:t>
      </w:r>
      <w:r w:rsidR="00F26D03" w:rsidRPr="007B6AD5">
        <w:rPr>
          <w:rFonts w:asciiTheme="majorHAnsi" w:eastAsia="Times New Roman" w:hAnsiTheme="majorHAnsi"/>
          <w:color w:val="000000"/>
        </w:rPr>
        <w:t>may be a third-party contractor.</w:t>
      </w:r>
      <w:r w:rsidR="00A6445C">
        <w:rPr>
          <w:rFonts w:asciiTheme="majorHAnsi" w:eastAsia="Times New Roman" w:hAnsiTheme="majorHAnsi"/>
          <w:color w:val="000000"/>
        </w:rPr>
        <w:t xml:space="preserve"> For details on the Program Support Team roles and responsibilities, see </w:t>
      </w:r>
      <w:r w:rsidR="00622845">
        <w:rPr>
          <w:rFonts w:asciiTheme="majorHAnsi" w:eastAsia="Times New Roman" w:hAnsiTheme="majorHAnsi"/>
          <w:color w:val="000000"/>
        </w:rPr>
        <w:t>Article</w:t>
      </w:r>
      <w:r w:rsidR="00A6445C">
        <w:rPr>
          <w:rFonts w:asciiTheme="majorHAnsi" w:eastAsia="Times New Roman" w:hAnsiTheme="majorHAnsi"/>
          <w:color w:val="000000"/>
        </w:rPr>
        <w:t xml:space="preserve"> </w:t>
      </w:r>
      <w:r w:rsidR="00622845">
        <w:rPr>
          <w:rFonts w:asciiTheme="majorHAnsi" w:eastAsia="Times New Roman" w:hAnsiTheme="majorHAnsi"/>
          <w:color w:val="000000"/>
        </w:rPr>
        <w:t>10</w:t>
      </w:r>
      <w:r w:rsidR="00A6445C">
        <w:rPr>
          <w:rFonts w:asciiTheme="majorHAnsi" w:eastAsia="Times New Roman" w:hAnsiTheme="majorHAnsi"/>
          <w:color w:val="000000"/>
        </w:rPr>
        <w:t>.0.</w:t>
      </w:r>
    </w:p>
    <w:p w14:paraId="3B8AE716" w14:textId="77777777" w:rsidR="00096DC8" w:rsidRPr="007B6AD5" w:rsidRDefault="00096DC8" w:rsidP="002209AC">
      <w:pPr>
        <w:ind w:left="648" w:hanging="648"/>
        <w:textAlignment w:val="baseline"/>
        <w:rPr>
          <w:rFonts w:asciiTheme="majorHAnsi" w:eastAsia="Times New Roman" w:hAnsiTheme="majorHAnsi"/>
          <w:b/>
          <w:color w:val="000000"/>
        </w:rPr>
      </w:pPr>
    </w:p>
    <w:p w14:paraId="3B72E975" w14:textId="106E7F61" w:rsidR="00B277AE" w:rsidRPr="007B6AD5" w:rsidRDefault="004F505D" w:rsidP="00BD351F">
      <w:pPr>
        <w:pStyle w:val="Heading1"/>
        <w:rPr>
          <w:rFonts w:eastAsia="Times New Roman"/>
        </w:rPr>
      </w:pPr>
      <w:bookmarkStart w:id="24" w:name="_Toc76553898"/>
      <w:r w:rsidRPr="007B6AD5">
        <w:rPr>
          <w:rFonts w:eastAsia="Times New Roman"/>
          <w:spacing w:val="6"/>
        </w:rPr>
        <w:t xml:space="preserve">Article </w:t>
      </w:r>
      <w:r w:rsidR="00FF6D86" w:rsidRPr="007B6AD5">
        <w:rPr>
          <w:rFonts w:eastAsia="Times New Roman"/>
        </w:rPr>
        <w:t>6</w:t>
      </w:r>
      <w:r w:rsidR="002209AC" w:rsidRPr="007B6AD5">
        <w:rPr>
          <w:rFonts w:eastAsia="Times New Roman"/>
        </w:rPr>
        <w:t>.</w:t>
      </w:r>
      <w:r w:rsidR="00F35A13" w:rsidRPr="007B6AD5">
        <w:rPr>
          <w:rFonts w:eastAsia="Times New Roman"/>
        </w:rPr>
        <w:tab/>
      </w:r>
      <w:r w:rsidR="002209AC" w:rsidRPr="007B6AD5">
        <w:t>EXECUTIVE</w:t>
      </w:r>
      <w:r w:rsidR="002209AC" w:rsidRPr="007B6AD5">
        <w:rPr>
          <w:rFonts w:eastAsia="Times New Roman"/>
        </w:rPr>
        <w:t xml:space="preserve"> </w:t>
      </w:r>
      <w:r w:rsidR="002209AC" w:rsidRPr="00BD351F">
        <w:t>COMMITTEE</w:t>
      </w:r>
      <w:bookmarkEnd w:id="24"/>
      <w:r w:rsidR="002209AC" w:rsidRPr="007B6AD5">
        <w:rPr>
          <w:rFonts w:eastAsia="Times New Roman"/>
        </w:rPr>
        <w:t xml:space="preserve"> </w:t>
      </w:r>
    </w:p>
    <w:p w14:paraId="12437F1D" w14:textId="77777777" w:rsidR="00B277AE" w:rsidRPr="007B6AD5" w:rsidRDefault="00B277AE" w:rsidP="00BA07D2">
      <w:pPr>
        <w:textAlignment w:val="baseline"/>
        <w:rPr>
          <w:rFonts w:asciiTheme="majorHAnsi" w:eastAsia="Times New Roman" w:hAnsiTheme="majorHAnsi"/>
          <w:b/>
          <w:color w:val="000000"/>
        </w:rPr>
      </w:pPr>
    </w:p>
    <w:p w14:paraId="24EDEDF5" w14:textId="1B788591" w:rsidR="00B277AE" w:rsidRPr="00BD351F" w:rsidRDefault="00FF6D86" w:rsidP="00F35A13">
      <w:pPr>
        <w:pStyle w:val="Heading2"/>
      </w:pPr>
      <w:bookmarkStart w:id="25" w:name="_Toc76553899"/>
      <w:r w:rsidRPr="00BD351F">
        <w:rPr>
          <w:rFonts w:eastAsia="Times New Roman"/>
        </w:rPr>
        <w:t>6</w:t>
      </w:r>
      <w:r w:rsidR="00B277AE" w:rsidRPr="00BD351F">
        <w:rPr>
          <w:rFonts w:eastAsia="Times New Roman"/>
        </w:rPr>
        <w:t>.1</w:t>
      </w:r>
      <w:r w:rsidRPr="00BD351F">
        <w:rPr>
          <w:rFonts w:eastAsia="Times New Roman"/>
        </w:rPr>
        <w:t>.</w:t>
      </w:r>
      <w:r w:rsidR="00B277AE" w:rsidRPr="00BD351F">
        <w:rPr>
          <w:rFonts w:eastAsia="Times New Roman"/>
        </w:rPr>
        <w:tab/>
        <w:t>Designees and Alternates</w:t>
      </w:r>
      <w:bookmarkEnd w:id="25"/>
    </w:p>
    <w:p w14:paraId="0F6BC579" w14:textId="77777777" w:rsidR="00B277AE" w:rsidRPr="007B6AD5" w:rsidRDefault="00B277AE" w:rsidP="00BA07D2">
      <w:pPr>
        <w:textAlignment w:val="baseline"/>
        <w:rPr>
          <w:rFonts w:asciiTheme="majorHAnsi" w:eastAsia="Times New Roman" w:hAnsiTheme="majorHAnsi"/>
          <w:b/>
          <w:color w:val="000000"/>
        </w:rPr>
      </w:pPr>
    </w:p>
    <w:p w14:paraId="5AD00571" w14:textId="793C3049" w:rsidR="00464C92" w:rsidRPr="007B6AD5" w:rsidRDefault="00B277AE" w:rsidP="00BA07D2">
      <w:pPr>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Each </w:t>
      </w:r>
      <w:r w:rsidR="005D0CF2" w:rsidRPr="007B6AD5">
        <w:rPr>
          <w:rFonts w:asciiTheme="majorHAnsi" w:eastAsia="Times New Roman" w:hAnsiTheme="majorHAnsi"/>
          <w:color w:val="000000"/>
        </w:rPr>
        <w:t>Signatory</w:t>
      </w:r>
      <w:r w:rsidRPr="007B6AD5">
        <w:rPr>
          <w:rFonts w:asciiTheme="majorHAnsi" w:eastAsia="Times New Roman" w:hAnsiTheme="majorHAnsi"/>
          <w:color w:val="000000"/>
        </w:rPr>
        <w:t xml:space="preserve"> shall designate, by written notice to the </w:t>
      </w:r>
      <w:r w:rsidR="002F41FC" w:rsidRPr="007B6AD5">
        <w:rPr>
          <w:rFonts w:asciiTheme="majorHAnsi" w:eastAsia="Times New Roman" w:hAnsiTheme="majorHAnsi"/>
          <w:color w:val="000000"/>
        </w:rPr>
        <w:t>program coordination lead</w:t>
      </w:r>
      <w:r w:rsidRPr="007B6AD5">
        <w:rPr>
          <w:rFonts w:asciiTheme="majorHAnsi" w:eastAsia="Times New Roman" w:hAnsiTheme="majorHAnsi"/>
          <w:color w:val="000000"/>
        </w:rPr>
        <w:t xml:space="preserve">, one representative </w:t>
      </w:r>
      <w:r w:rsidR="00017979" w:rsidRPr="007B6AD5">
        <w:rPr>
          <w:rFonts w:asciiTheme="majorHAnsi" w:eastAsia="Times New Roman" w:hAnsiTheme="majorHAnsi"/>
          <w:color w:val="000000"/>
        </w:rPr>
        <w:t xml:space="preserve">to serve on </w:t>
      </w:r>
      <w:r w:rsidRPr="007B6AD5">
        <w:rPr>
          <w:rFonts w:asciiTheme="majorHAnsi" w:eastAsia="Times New Roman" w:hAnsiTheme="majorHAnsi"/>
          <w:color w:val="000000"/>
        </w:rPr>
        <w:t xml:space="preserve">the Executive Committee. Each </w:t>
      </w:r>
      <w:r w:rsidR="005D0CF2" w:rsidRPr="007B6AD5">
        <w:rPr>
          <w:rFonts w:asciiTheme="majorHAnsi" w:eastAsia="Times New Roman" w:hAnsiTheme="majorHAnsi"/>
          <w:color w:val="000000"/>
        </w:rPr>
        <w:t>Signatory</w:t>
      </w:r>
      <w:r w:rsidR="00AF5561" w:rsidRPr="007B6AD5">
        <w:rPr>
          <w:rFonts w:asciiTheme="majorHAnsi" w:eastAsia="Times New Roman" w:hAnsiTheme="majorHAnsi"/>
          <w:color w:val="000000"/>
        </w:rPr>
        <w:t xml:space="preserve">, by written notice to the </w:t>
      </w:r>
      <w:r w:rsidR="002F41FC" w:rsidRPr="007B6AD5">
        <w:rPr>
          <w:rFonts w:asciiTheme="majorHAnsi" w:eastAsia="Times New Roman" w:hAnsiTheme="majorHAnsi"/>
          <w:color w:val="000000"/>
        </w:rPr>
        <w:t>program coordination lead</w:t>
      </w:r>
      <w:r w:rsidR="00AF5561" w:rsidRPr="007B6AD5">
        <w:rPr>
          <w:rFonts w:asciiTheme="majorHAnsi" w:eastAsia="Times New Roman" w:hAnsiTheme="majorHAnsi"/>
          <w:color w:val="000000"/>
        </w:rPr>
        <w:t>,</w:t>
      </w:r>
      <w:r w:rsidRPr="007B6AD5">
        <w:rPr>
          <w:rFonts w:asciiTheme="majorHAnsi" w:eastAsia="Times New Roman" w:hAnsiTheme="majorHAnsi"/>
          <w:color w:val="000000"/>
        </w:rPr>
        <w:t xml:space="preserve"> may appoint one or more alternates to act as its representative in the absence of its regular </w:t>
      </w:r>
      <w:r w:rsidR="00241F57" w:rsidRPr="007B6AD5">
        <w:rPr>
          <w:rFonts w:asciiTheme="majorHAnsi" w:eastAsia="Times New Roman" w:hAnsiTheme="majorHAnsi"/>
          <w:color w:val="000000"/>
        </w:rPr>
        <w:t xml:space="preserve">Executive Committee </w:t>
      </w:r>
      <w:r w:rsidRPr="007B6AD5">
        <w:rPr>
          <w:rFonts w:asciiTheme="majorHAnsi" w:eastAsia="Times New Roman" w:hAnsiTheme="majorHAnsi"/>
          <w:color w:val="000000"/>
        </w:rPr>
        <w:t>representative</w:t>
      </w:r>
      <w:r w:rsidR="00017979" w:rsidRPr="007B6AD5">
        <w:rPr>
          <w:rFonts w:asciiTheme="majorHAnsi" w:eastAsia="Times New Roman" w:hAnsiTheme="majorHAnsi"/>
          <w:color w:val="000000"/>
        </w:rPr>
        <w:t xml:space="preserve">. </w:t>
      </w:r>
      <w:r w:rsidR="00AF5561" w:rsidRPr="007B6AD5">
        <w:rPr>
          <w:rFonts w:asciiTheme="majorHAnsi" w:eastAsia="Times New Roman" w:hAnsiTheme="majorHAnsi"/>
          <w:color w:val="000000"/>
        </w:rPr>
        <w:t xml:space="preserve">The </w:t>
      </w:r>
      <w:r w:rsidR="002F41FC" w:rsidRPr="007B6AD5">
        <w:rPr>
          <w:rFonts w:asciiTheme="majorHAnsi" w:eastAsia="Times New Roman" w:hAnsiTheme="majorHAnsi"/>
          <w:color w:val="000000"/>
        </w:rPr>
        <w:t>program coordination lead</w:t>
      </w:r>
      <w:r w:rsidR="00AF5561" w:rsidRPr="007B6AD5">
        <w:rPr>
          <w:rFonts w:asciiTheme="majorHAnsi" w:eastAsia="Times New Roman" w:hAnsiTheme="majorHAnsi"/>
          <w:color w:val="000000"/>
        </w:rPr>
        <w:t xml:space="preserve"> shall keep an updated list of all representatives and alternates.</w:t>
      </w:r>
    </w:p>
    <w:p w14:paraId="49B65103" w14:textId="62DD72A0" w:rsidR="00B277AE" w:rsidRPr="007B6AD5" w:rsidRDefault="00B277AE" w:rsidP="00BA07D2">
      <w:pPr>
        <w:textAlignment w:val="baseline"/>
        <w:rPr>
          <w:rFonts w:asciiTheme="majorHAnsi" w:eastAsia="Times New Roman" w:hAnsiTheme="majorHAnsi"/>
          <w:color w:val="000000"/>
        </w:rPr>
      </w:pPr>
    </w:p>
    <w:p w14:paraId="3470A055" w14:textId="77777777" w:rsidR="00F3440D" w:rsidRDefault="00F3440D">
      <w:pPr>
        <w:rPr>
          <w:rFonts w:asciiTheme="majorHAnsi" w:eastAsia="Times New Roman" w:hAnsiTheme="majorHAnsi" w:cstheme="majorBidi"/>
          <w:color w:val="365F91" w:themeColor="accent1" w:themeShade="BF"/>
          <w:sz w:val="26"/>
          <w:szCs w:val="26"/>
        </w:rPr>
      </w:pPr>
      <w:bookmarkStart w:id="26" w:name="_Toc76553900"/>
      <w:r>
        <w:rPr>
          <w:rFonts w:eastAsia="Times New Roman"/>
        </w:rPr>
        <w:br w:type="page"/>
      </w:r>
    </w:p>
    <w:p w14:paraId="796DA0B5" w14:textId="02A5F9E6" w:rsidR="002209AC" w:rsidRPr="00BD351F" w:rsidRDefault="00FF6D86" w:rsidP="00F35A13">
      <w:pPr>
        <w:pStyle w:val="Heading2"/>
        <w:rPr>
          <w:rFonts w:eastAsia="Times New Roman"/>
        </w:rPr>
      </w:pPr>
      <w:r w:rsidRPr="00BD351F">
        <w:rPr>
          <w:rFonts w:eastAsia="Times New Roman"/>
        </w:rPr>
        <w:lastRenderedPageBreak/>
        <w:t>6</w:t>
      </w:r>
      <w:r w:rsidR="002209AC" w:rsidRPr="00BD351F">
        <w:rPr>
          <w:rFonts w:eastAsia="Times New Roman"/>
        </w:rPr>
        <w:t>.2</w:t>
      </w:r>
      <w:r w:rsidRPr="00BD351F">
        <w:rPr>
          <w:rFonts w:eastAsia="Times New Roman"/>
        </w:rPr>
        <w:t>.</w:t>
      </w:r>
      <w:r w:rsidR="002209AC" w:rsidRPr="00BD351F">
        <w:rPr>
          <w:rFonts w:eastAsia="Times New Roman"/>
        </w:rPr>
        <w:t xml:space="preserve"> </w:t>
      </w:r>
      <w:r w:rsidR="00BA07D2" w:rsidRPr="00BD351F">
        <w:rPr>
          <w:rFonts w:eastAsia="Times New Roman"/>
        </w:rPr>
        <w:tab/>
      </w:r>
      <w:r w:rsidR="002209AC" w:rsidRPr="00BD351F">
        <w:rPr>
          <w:rFonts w:eastAsia="Times New Roman"/>
        </w:rPr>
        <w:t>Responsibilities</w:t>
      </w:r>
      <w:bookmarkEnd w:id="26"/>
    </w:p>
    <w:p w14:paraId="7DBB25BA" w14:textId="77777777" w:rsidR="002209AC" w:rsidRPr="007B6AD5" w:rsidRDefault="002209AC" w:rsidP="002209AC">
      <w:pPr>
        <w:ind w:left="72" w:right="144"/>
        <w:textAlignment w:val="baseline"/>
        <w:rPr>
          <w:rFonts w:asciiTheme="majorHAnsi" w:eastAsia="Times New Roman" w:hAnsiTheme="majorHAnsi"/>
          <w:color w:val="000000"/>
          <w:spacing w:val="-1"/>
        </w:rPr>
      </w:pPr>
    </w:p>
    <w:p w14:paraId="0FA35905" w14:textId="53339B90" w:rsidR="00F14317" w:rsidRPr="007B6AD5" w:rsidRDefault="00F14317" w:rsidP="00322D9D">
      <w:pPr>
        <w:textAlignment w:val="baseline"/>
        <w:rPr>
          <w:rFonts w:asciiTheme="majorHAnsi" w:eastAsia="Times New Roman" w:hAnsiTheme="majorHAnsi"/>
          <w:color w:val="000000"/>
          <w:spacing w:val="-1"/>
        </w:rPr>
      </w:pPr>
      <w:r w:rsidRPr="007B6AD5">
        <w:rPr>
          <w:rFonts w:asciiTheme="majorHAnsi" w:eastAsia="Times New Roman" w:hAnsiTheme="majorHAnsi"/>
          <w:color w:val="000000"/>
          <w:spacing w:val="-1"/>
        </w:rPr>
        <w:t>The</w:t>
      </w:r>
      <w:r w:rsidRPr="007B6AD5">
        <w:rPr>
          <w:rFonts w:asciiTheme="majorHAnsi" w:hAnsiTheme="majorHAnsi"/>
          <w:color w:val="000000"/>
          <w:spacing w:val="-1"/>
        </w:rPr>
        <w:t xml:space="preserve"> Executive Committee </w:t>
      </w:r>
      <w:r w:rsidR="000C6622" w:rsidRPr="007B6AD5">
        <w:rPr>
          <w:rFonts w:asciiTheme="majorHAnsi" w:eastAsia="Times New Roman" w:hAnsiTheme="majorHAnsi"/>
          <w:color w:val="000000"/>
          <w:spacing w:val="-1"/>
        </w:rPr>
        <w:t xml:space="preserve">provides </w:t>
      </w:r>
      <w:r w:rsidR="00CF7424" w:rsidRPr="007B6AD5">
        <w:rPr>
          <w:rFonts w:asciiTheme="majorHAnsi" w:eastAsia="Times New Roman" w:hAnsiTheme="majorHAnsi"/>
          <w:color w:val="000000"/>
          <w:spacing w:val="-1"/>
        </w:rPr>
        <w:t xml:space="preserve">Collaborative </w:t>
      </w:r>
      <w:r w:rsidR="000C6622" w:rsidRPr="007B6AD5">
        <w:rPr>
          <w:rFonts w:asciiTheme="majorHAnsi" w:eastAsia="Times New Roman" w:hAnsiTheme="majorHAnsi"/>
          <w:color w:val="000000"/>
          <w:spacing w:val="-1"/>
        </w:rPr>
        <w:t xml:space="preserve">Program </w:t>
      </w:r>
      <w:r w:rsidR="008A0861" w:rsidRPr="007B6AD5">
        <w:rPr>
          <w:rFonts w:asciiTheme="majorHAnsi" w:eastAsia="Times New Roman" w:hAnsiTheme="majorHAnsi"/>
          <w:color w:val="000000"/>
          <w:spacing w:val="-1"/>
        </w:rPr>
        <w:t xml:space="preserve">direction, policies, and </w:t>
      </w:r>
      <w:r w:rsidR="00CF7424" w:rsidRPr="007B6AD5">
        <w:rPr>
          <w:rFonts w:asciiTheme="majorHAnsi" w:eastAsia="Times New Roman" w:hAnsiTheme="majorHAnsi"/>
          <w:color w:val="000000"/>
          <w:spacing w:val="-1"/>
        </w:rPr>
        <w:t xml:space="preserve">activities, and </w:t>
      </w:r>
      <w:r w:rsidR="008A0861" w:rsidRPr="007B6AD5">
        <w:rPr>
          <w:rFonts w:asciiTheme="majorHAnsi" w:eastAsia="Times New Roman" w:hAnsiTheme="majorHAnsi"/>
          <w:color w:val="000000"/>
          <w:spacing w:val="-1"/>
        </w:rPr>
        <w:t>ensures</w:t>
      </w:r>
      <w:r w:rsidR="00241F57" w:rsidRPr="007B6AD5">
        <w:rPr>
          <w:rFonts w:asciiTheme="majorHAnsi" w:eastAsia="Times New Roman" w:hAnsiTheme="majorHAnsi"/>
          <w:color w:val="000000"/>
          <w:spacing w:val="-1"/>
        </w:rPr>
        <w:t xml:space="preserve"> that</w:t>
      </w:r>
      <w:r w:rsidR="008A0861" w:rsidRPr="007B6AD5">
        <w:rPr>
          <w:rFonts w:asciiTheme="majorHAnsi" w:eastAsia="Times New Roman" w:hAnsiTheme="majorHAnsi"/>
          <w:color w:val="000000"/>
          <w:spacing w:val="-1"/>
        </w:rPr>
        <w:t xml:space="preserve"> </w:t>
      </w:r>
      <w:r w:rsidR="000212CF" w:rsidRPr="007B6AD5">
        <w:rPr>
          <w:rFonts w:asciiTheme="majorHAnsi" w:eastAsia="Times New Roman" w:hAnsiTheme="majorHAnsi"/>
          <w:color w:val="000000"/>
          <w:spacing w:val="-1"/>
        </w:rPr>
        <w:t xml:space="preserve">the </w:t>
      </w:r>
      <w:r w:rsidR="00CF7424" w:rsidRPr="007B6AD5">
        <w:rPr>
          <w:rFonts w:asciiTheme="majorHAnsi" w:eastAsia="Times New Roman" w:hAnsiTheme="majorHAnsi"/>
          <w:color w:val="000000"/>
          <w:spacing w:val="-1"/>
        </w:rPr>
        <w:t xml:space="preserve">Collaborative </w:t>
      </w:r>
      <w:r w:rsidR="000212CF" w:rsidRPr="007B6AD5">
        <w:rPr>
          <w:rFonts w:asciiTheme="majorHAnsi" w:eastAsia="Times New Roman" w:hAnsiTheme="majorHAnsi"/>
          <w:color w:val="000000"/>
          <w:spacing w:val="-1"/>
        </w:rPr>
        <w:t xml:space="preserve">Program uses </w:t>
      </w:r>
      <w:r w:rsidR="008A0861" w:rsidRPr="007B6AD5">
        <w:rPr>
          <w:rFonts w:asciiTheme="majorHAnsi" w:eastAsia="Times New Roman" w:hAnsiTheme="majorHAnsi"/>
          <w:color w:val="000000"/>
          <w:spacing w:val="-1"/>
        </w:rPr>
        <w:t>the best available science</w:t>
      </w:r>
      <w:r w:rsidR="008A0861" w:rsidRPr="007B6AD5">
        <w:rPr>
          <w:rFonts w:asciiTheme="majorHAnsi" w:eastAsia="Times New Roman" w:hAnsiTheme="majorHAnsi"/>
          <w:color w:val="000000"/>
        </w:rPr>
        <w:t xml:space="preserve"> and utilizes an adaptive management framework.</w:t>
      </w:r>
      <w:r w:rsidR="00491CA0" w:rsidRPr="007B6AD5">
        <w:rPr>
          <w:rFonts w:asciiTheme="majorHAnsi" w:eastAsia="Times New Roman" w:hAnsiTheme="majorHAnsi"/>
          <w:color w:val="000000"/>
        </w:rPr>
        <w:t xml:space="preserve"> </w:t>
      </w:r>
      <w:r w:rsidRPr="007B6AD5">
        <w:rPr>
          <w:rFonts w:asciiTheme="majorHAnsi" w:eastAsia="Times New Roman" w:hAnsiTheme="majorHAnsi"/>
          <w:color w:val="000000"/>
          <w:spacing w:val="-1"/>
        </w:rPr>
        <w:t>Specific responsibilities of the Executive Committee include</w:t>
      </w:r>
      <w:r w:rsidR="006216FC" w:rsidRPr="007B6AD5">
        <w:rPr>
          <w:rFonts w:asciiTheme="majorHAnsi" w:eastAsia="Times New Roman" w:hAnsiTheme="majorHAnsi"/>
          <w:color w:val="000000"/>
          <w:spacing w:val="-1"/>
        </w:rPr>
        <w:t>,</w:t>
      </w:r>
      <w:r w:rsidRPr="007B6AD5">
        <w:rPr>
          <w:rFonts w:asciiTheme="majorHAnsi" w:eastAsia="Times New Roman" w:hAnsiTheme="majorHAnsi"/>
          <w:color w:val="000000"/>
          <w:spacing w:val="-1"/>
        </w:rPr>
        <w:t xml:space="preserve"> but are not limited to:</w:t>
      </w:r>
    </w:p>
    <w:p w14:paraId="089ABF74" w14:textId="77777777" w:rsidR="00F14317" w:rsidRPr="007B6AD5" w:rsidRDefault="00F14317" w:rsidP="00F14317">
      <w:pPr>
        <w:ind w:left="72" w:right="144"/>
        <w:textAlignment w:val="baseline"/>
        <w:rPr>
          <w:rFonts w:asciiTheme="majorHAnsi" w:eastAsia="Times New Roman" w:hAnsiTheme="majorHAnsi"/>
          <w:color w:val="000000"/>
          <w:spacing w:val="-1"/>
        </w:rPr>
      </w:pPr>
    </w:p>
    <w:p w14:paraId="33AF862E" w14:textId="60A6A677" w:rsidR="00F14317" w:rsidRPr="007B6AD5" w:rsidRDefault="00B50DE1" w:rsidP="001349AF">
      <w:pPr>
        <w:numPr>
          <w:ilvl w:val="0"/>
          <w:numId w:val="4"/>
        </w:numPr>
        <w:tabs>
          <w:tab w:val="clear" w:pos="360"/>
        </w:tabs>
        <w:ind w:left="1080" w:hanging="360"/>
        <w:textAlignment w:val="baseline"/>
        <w:rPr>
          <w:rFonts w:asciiTheme="majorHAnsi" w:eastAsia="Times New Roman" w:hAnsiTheme="majorHAnsi"/>
          <w:color w:val="000000"/>
        </w:rPr>
      </w:pPr>
      <w:r w:rsidRPr="007B6AD5">
        <w:rPr>
          <w:rFonts w:asciiTheme="majorHAnsi" w:eastAsia="Times New Roman" w:hAnsiTheme="majorHAnsi"/>
          <w:b/>
          <w:color w:val="000000"/>
        </w:rPr>
        <w:t xml:space="preserve">Program </w:t>
      </w:r>
      <w:r w:rsidR="00F14317" w:rsidRPr="007B6AD5">
        <w:rPr>
          <w:rFonts w:asciiTheme="majorHAnsi" w:eastAsia="Times New Roman" w:hAnsiTheme="majorHAnsi"/>
          <w:b/>
          <w:color w:val="000000"/>
        </w:rPr>
        <w:t>Planning</w:t>
      </w:r>
      <w:r w:rsidR="00CE7700" w:rsidRPr="007B6AD5">
        <w:rPr>
          <w:rFonts w:asciiTheme="majorHAnsi" w:eastAsia="Times New Roman" w:hAnsiTheme="majorHAnsi"/>
          <w:color w:val="000000"/>
        </w:rPr>
        <w:t xml:space="preserve"> </w:t>
      </w:r>
      <w:r w:rsidR="00904735" w:rsidRPr="00904735">
        <w:rPr>
          <w:rFonts w:asciiTheme="majorHAnsi" w:eastAsia="Times New Roman" w:hAnsiTheme="majorHAnsi"/>
          <w:color w:val="000000"/>
        </w:rPr>
        <w:t>–</w:t>
      </w:r>
      <w:r w:rsidR="00CE7700" w:rsidRPr="007B6AD5">
        <w:rPr>
          <w:rFonts w:asciiTheme="majorHAnsi" w:eastAsia="Times New Roman" w:hAnsiTheme="majorHAnsi"/>
          <w:color w:val="000000"/>
        </w:rPr>
        <w:t xml:space="preserve"> </w:t>
      </w:r>
      <w:r w:rsidR="00F14317" w:rsidRPr="007B6AD5">
        <w:rPr>
          <w:rFonts w:asciiTheme="majorHAnsi" w:eastAsia="Times New Roman" w:hAnsiTheme="majorHAnsi"/>
          <w:color w:val="000000"/>
        </w:rPr>
        <w:t xml:space="preserve">Sets </w:t>
      </w:r>
      <w:r w:rsidR="00CF7424" w:rsidRPr="007B6AD5">
        <w:rPr>
          <w:rFonts w:asciiTheme="majorHAnsi" w:eastAsia="Times New Roman" w:hAnsiTheme="majorHAnsi"/>
          <w:color w:val="000000"/>
        </w:rPr>
        <w:t xml:space="preserve">Collaborative </w:t>
      </w:r>
      <w:r w:rsidR="00F14317" w:rsidRPr="007B6AD5">
        <w:rPr>
          <w:rFonts w:asciiTheme="majorHAnsi" w:eastAsia="Times New Roman" w:hAnsiTheme="majorHAnsi"/>
          <w:color w:val="000000"/>
        </w:rPr>
        <w:t>Program</w:t>
      </w:r>
      <w:r w:rsidR="00F034D6">
        <w:rPr>
          <w:rFonts w:asciiTheme="majorHAnsi" w:eastAsia="Times New Roman" w:hAnsiTheme="majorHAnsi"/>
          <w:color w:val="000000"/>
        </w:rPr>
        <w:t xml:space="preserve"> policies and</w:t>
      </w:r>
      <w:r w:rsidR="00F14317" w:rsidRPr="007B6AD5">
        <w:rPr>
          <w:rFonts w:asciiTheme="majorHAnsi" w:eastAsia="Times New Roman" w:hAnsiTheme="majorHAnsi"/>
          <w:color w:val="000000"/>
        </w:rPr>
        <w:t xml:space="preserve"> priorities. </w:t>
      </w:r>
      <w:r w:rsidR="008A0861" w:rsidRPr="007B6AD5">
        <w:rPr>
          <w:rFonts w:asciiTheme="majorHAnsi" w:eastAsia="Times New Roman" w:hAnsiTheme="majorHAnsi"/>
          <w:color w:val="000000"/>
        </w:rPr>
        <w:t>Support</w:t>
      </w:r>
      <w:r w:rsidR="00AF5561" w:rsidRPr="007B6AD5">
        <w:rPr>
          <w:rFonts w:asciiTheme="majorHAnsi" w:eastAsia="Times New Roman" w:hAnsiTheme="majorHAnsi"/>
          <w:color w:val="000000"/>
        </w:rPr>
        <w:t>s</w:t>
      </w:r>
      <w:r w:rsidR="008A0861" w:rsidRPr="007B6AD5">
        <w:rPr>
          <w:rFonts w:asciiTheme="majorHAnsi" w:eastAsia="Times New Roman" w:hAnsiTheme="majorHAnsi"/>
          <w:color w:val="000000"/>
        </w:rPr>
        <w:t xml:space="preserve"> the d</w:t>
      </w:r>
      <w:r w:rsidR="00F14317" w:rsidRPr="007B6AD5">
        <w:rPr>
          <w:rFonts w:asciiTheme="majorHAnsi" w:eastAsia="Times New Roman" w:hAnsiTheme="majorHAnsi"/>
          <w:color w:val="000000"/>
        </w:rPr>
        <w:t>evelop</w:t>
      </w:r>
      <w:r w:rsidR="008A0861" w:rsidRPr="007B6AD5">
        <w:rPr>
          <w:rFonts w:asciiTheme="majorHAnsi" w:eastAsia="Times New Roman" w:hAnsiTheme="majorHAnsi"/>
          <w:color w:val="000000"/>
        </w:rPr>
        <w:t>ment</w:t>
      </w:r>
      <w:r w:rsidR="00F14317" w:rsidRPr="007B6AD5">
        <w:rPr>
          <w:rFonts w:asciiTheme="majorHAnsi" w:eastAsia="Times New Roman" w:hAnsiTheme="majorHAnsi"/>
          <w:color w:val="000000"/>
        </w:rPr>
        <w:t xml:space="preserve"> and </w:t>
      </w:r>
      <w:r w:rsidR="008A0861" w:rsidRPr="007B6AD5">
        <w:rPr>
          <w:rFonts w:asciiTheme="majorHAnsi" w:eastAsia="Times New Roman" w:hAnsiTheme="majorHAnsi"/>
          <w:color w:val="000000"/>
        </w:rPr>
        <w:t>implementation of</w:t>
      </w:r>
      <w:r w:rsidR="00F14317" w:rsidRPr="007B6AD5">
        <w:rPr>
          <w:rFonts w:asciiTheme="majorHAnsi" w:eastAsia="Times New Roman" w:hAnsiTheme="majorHAnsi"/>
          <w:color w:val="000000"/>
        </w:rPr>
        <w:t xml:space="preserve"> a Long-Term Plan. </w:t>
      </w:r>
    </w:p>
    <w:p w14:paraId="6FBB5FA9" w14:textId="3B6DA4D4" w:rsidR="00F14317" w:rsidRPr="007B6AD5" w:rsidRDefault="008A0861" w:rsidP="001349AF">
      <w:pPr>
        <w:numPr>
          <w:ilvl w:val="0"/>
          <w:numId w:val="4"/>
        </w:numPr>
        <w:tabs>
          <w:tab w:val="clear" w:pos="360"/>
        </w:tabs>
        <w:ind w:left="1080" w:hanging="360"/>
        <w:textAlignment w:val="baseline"/>
        <w:rPr>
          <w:rFonts w:asciiTheme="majorHAnsi" w:eastAsia="Times New Roman" w:hAnsiTheme="majorHAnsi"/>
          <w:color w:val="000000"/>
        </w:rPr>
      </w:pPr>
      <w:r w:rsidRPr="007B6AD5">
        <w:rPr>
          <w:rFonts w:asciiTheme="majorHAnsi" w:eastAsia="Times New Roman" w:hAnsiTheme="majorHAnsi"/>
          <w:b/>
          <w:color w:val="000000"/>
        </w:rPr>
        <w:t>Governance</w:t>
      </w:r>
      <w:r w:rsidR="00CE7700" w:rsidRPr="007B6AD5">
        <w:rPr>
          <w:rFonts w:asciiTheme="majorHAnsi" w:eastAsia="Times New Roman" w:hAnsiTheme="majorHAnsi"/>
          <w:b/>
          <w:color w:val="000000"/>
        </w:rPr>
        <w:t xml:space="preserve"> </w:t>
      </w:r>
      <w:r w:rsidR="00904735" w:rsidRPr="00904735">
        <w:rPr>
          <w:rFonts w:asciiTheme="majorHAnsi" w:eastAsia="Times New Roman" w:hAnsiTheme="majorHAnsi"/>
          <w:color w:val="000000"/>
        </w:rPr>
        <w:t>–</w:t>
      </w:r>
      <w:r w:rsidR="00F14317" w:rsidRPr="007B6AD5">
        <w:rPr>
          <w:rFonts w:asciiTheme="majorHAnsi" w:eastAsia="Times New Roman" w:hAnsiTheme="majorHAnsi"/>
          <w:color w:val="000000"/>
        </w:rPr>
        <w:t xml:space="preserve"> Reviews and votes on </w:t>
      </w:r>
      <w:r w:rsidR="00CF7424" w:rsidRPr="007B6AD5">
        <w:rPr>
          <w:rFonts w:asciiTheme="majorHAnsi" w:eastAsia="Times New Roman" w:hAnsiTheme="majorHAnsi"/>
          <w:color w:val="000000"/>
        </w:rPr>
        <w:t xml:space="preserve">Collaborative </w:t>
      </w:r>
      <w:r w:rsidR="00F14317" w:rsidRPr="007B6AD5">
        <w:rPr>
          <w:rFonts w:asciiTheme="majorHAnsi" w:eastAsia="Times New Roman" w:hAnsiTheme="majorHAnsi"/>
          <w:color w:val="000000"/>
        </w:rPr>
        <w:t xml:space="preserve">Program </w:t>
      </w:r>
      <w:r w:rsidR="005D0CF2" w:rsidRPr="007B6AD5">
        <w:rPr>
          <w:rFonts w:asciiTheme="majorHAnsi" w:eastAsia="Times New Roman" w:hAnsiTheme="majorHAnsi"/>
          <w:color w:val="000000"/>
        </w:rPr>
        <w:t>Signatory</w:t>
      </w:r>
      <w:r w:rsidR="00F14317" w:rsidRPr="007B6AD5">
        <w:rPr>
          <w:rFonts w:asciiTheme="majorHAnsi" w:eastAsia="Times New Roman" w:hAnsiTheme="majorHAnsi"/>
          <w:color w:val="000000"/>
        </w:rPr>
        <w:t xml:space="preserve"> applications. </w:t>
      </w:r>
      <w:r w:rsidR="00AF5561" w:rsidRPr="007B6AD5">
        <w:rPr>
          <w:rFonts w:asciiTheme="majorHAnsi" w:eastAsia="Times New Roman" w:hAnsiTheme="majorHAnsi"/>
          <w:color w:val="000000"/>
        </w:rPr>
        <w:t>U</w:t>
      </w:r>
      <w:r w:rsidRPr="007B6AD5">
        <w:rPr>
          <w:rFonts w:asciiTheme="majorHAnsi" w:eastAsia="Times New Roman" w:hAnsiTheme="majorHAnsi"/>
          <w:color w:val="000000"/>
        </w:rPr>
        <w:t>pdates</w:t>
      </w:r>
      <w:r w:rsidR="00F14317" w:rsidRPr="007B6AD5">
        <w:rPr>
          <w:rFonts w:asciiTheme="majorHAnsi" w:eastAsia="Times New Roman" w:hAnsiTheme="majorHAnsi"/>
          <w:color w:val="000000"/>
        </w:rPr>
        <w:t xml:space="preserve"> </w:t>
      </w:r>
      <w:r w:rsidR="005D0CF2" w:rsidRPr="007B6AD5">
        <w:rPr>
          <w:rFonts w:asciiTheme="majorHAnsi" w:eastAsia="Times New Roman" w:hAnsiTheme="majorHAnsi"/>
          <w:color w:val="000000"/>
        </w:rPr>
        <w:t>By-Laws</w:t>
      </w:r>
      <w:r w:rsidR="00F14317" w:rsidRPr="007B6AD5">
        <w:rPr>
          <w:rFonts w:asciiTheme="majorHAnsi" w:eastAsia="Times New Roman" w:hAnsiTheme="majorHAnsi"/>
          <w:color w:val="000000"/>
        </w:rPr>
        <w:t>. Establishes</w:t>
      </w:r>
      <w:r w:rsidRPr="007B6AD5">
        <w:rPr>
          <w:rFonts w:asciiTheme="majorHAnsi" w:eastAsia="Times New Roman" w:hAnsiTheme="majorHAnsi"/>
          <w:color w:val="000000"/>
        </w:rPr>
        <w:t>, oversees</w:t>
      </w:r>
      <w:r w:rsidR="00CE7700" w:rsidRPr="007B6AD5">
        <w:rPr>
          <w:rFonts w:asciiTheme="majorHAnsi" w:eastAsia="Times New Roman" w:hAnsiTheme="majorHAnsi"/>
          <w:color w:val="000000"/>
        </w:rPr>
        <w:t>,</w:t>
      </w:r>
      <w:r w:rsidR="00F14317" w:rsidRPr="007B6AD5">
        <w:rPr>
          <w:rFonts w:asciiTheme="majorHAnsi" w:eastAsia="Times New Roman" w:hAnsiTheme="majorHAnsi"/>
          <w:color w:val="000000"/>
        </w:rPr>
        <w:t xml:space="preserve"> and </w:t>
      </w:r>
      <w:r w:rsidR="00AF5561" w:rsidRPr="007B6AD5">
        <w:rPr>
          <w:rFonts w:asciiTheme="majorHAnsi" w:eastAsia="Times New Roman" w:hAnsiTheme="majorHAnsi"/>
          <w:color w:val="000000"/>
        </w:rPr>
        <w:t xml:space="preserve">terminates </w:t>
      </w:r>
      <w:r w:rsidRPr="007B6AD5">
        <w:rPr>
          <w:rFonts w:asciiTheme="majorHAnsi" w:eastAsia="Times New Roman" w:hAnsiTheme="majorHAnsi"/>
          <w:color w:val="000000"/>
        </w:rPr>
        <w:t xml:space="preserve">committees and </w:t>
      </w:r>
      <w:r w:rsidR="00776656">
        <w:rPr>
          <w:rFonts w:asciiTheme="majorHAnsi" w:eastAsia="Times New Roman" w:hAnsiTheme="majorHAnsi"/>
          <w:color w:val="000000"/>
        </w:rPr>
        <w:t>Administrative Ad Hoc</w:t>
      </w:r>
      <w:r w:rsidR="00F14317" w:rsidRPr="007B6AD5">
        <w:rPr>
          <w:rFonts w:asciiTheme="majorHAnsi" w:eastAsia="Times New Roman" w:hAnsiTheme="majorHAnsi"/>
          <w:color w:val="000000"/>
        </w:rPr>
        <w:t xml:space="preserve"> </w:t>
      </w:r>
      <w:r w:rsidR="00776656">
        <w:rPr>
          <w:rFonts w:asciiTheme="majorHAnsi" w:eastAsia="Times New Roman" w:hAnsiTheme="majorHAnsi"/>
          <w:color w:val="000000"/>
        </w:rPr>
        <w:t>G</w:t>
      </w:r>
      <w:r w:rsidR="00F14317" w:rsidRPr="007B6AD5">
        <w:rPr>
          <w:rFonts w:asciiTheme="majorHAnsi" w:eastAsia="Times New Roman" w:hAnsiTheme="majorHAnsi"/>
          <w:color w:val="000000"/>
        </w:rPr>
        <w:t>roups</w:t>
      </w:r>
      <w:r w:rsidRPr="007B6AD5">
        <w:rPr>
          <w:rFonts w:asciiTheme="majorHAnsi" w:eastAsia="Times New Roman" w:hAnsiTheme="majorHAnsi"/>
          <w:color w:val="000000"/>
        </w:rPr>
        <w:t xml:space="preserve"> as necessary</w:t>
      </w:r>
      <w:r w:rsidR="00F14317" w:rsidRPr="007B6AD5">
        <w:rPr>
          <w:rFonts w:asciiTheme="majorHAnsi" w:eastAsia="Times New Roman" w:hAnsiTheme="majorHAnsi"/>
          <w:color w:val="000000"/>
        </w:rPr>
        <w:t xml:space="preserve">. </w:t>
      </w:r>
      <w:r w:rsidR="00AF5561" w:rsidRPr="007B6AD5">
        <w:rPr>
          <w:rFonts w:asciiTheme="majorHAnsi" w:eastAsia="Times New Roman" w:hAnsiTheme="majorHAnsi"/>
          <w:color w:val="000000"/>
        </w:rPr>
        <w:t xml:space="preserve">Manages and oversees </w:t>
      </w:r>
      <w:r w:rsidR="00F14317" w:rsidRPr="007B6AD5">
        <w:rPr>
          <w:rFonts w:asciiTheme="majorHAnsi" w:eastAsia="Times New Roman" w:hAnsiTheme="majorHAnsi"/>
          <w:color w:val="000000"/>
        </w:rPr>
        <w:t xml:space="preserve">the Program </w:t>
      </w:r>
      <w:r w:rsidR="000212CF" w:rsidRPr="007B6AD5">
        <w:rPr>
          <w:rFonts w:asciiTheme="majorHAnsi" w:eastAsia="Times New Roman" w:hAnsiTheme="majorHAnsi"/>
          <w:color w:val="000000"/>
        </w:rPr>
        <w:t xml:space="preserve">Support </w:t>
      </w:r>
      <w:r w:rsidRPr="007B6AD5">
        <w:rPr>
          <w:rFonts w:asciiTheme="majorHAnsi" w:eastAsia="Times New Roman" w:hAnsiTheme="majorHAnsi"/>
          <w:color w:val="000000"/>
        </w:rPr>
        <w:t xml:space="preserve">Team </w:t>
      </w:r>
      <w:r w:rsidR="003C30CC" w:rsidRPr="007B6AD5">
        <w:rPr>
          <w:rFonts w:asciiTheme="majorHAnsi" w:eastAsia="Times New Roman" w:hAnsiTheme="majorHAnsi"/>
          <w:color w:val="000000"/>
        </w:rPr>
        <w:t>in order to</w:t>
      </w:r>
      <w:r w:rsidR="000212CF" w:rsidRPr="007B6AD5">
        <w:rPr>
          <w:rFonts w:asciiTheme="majorHAnsi" w:eastAsia="Times New Roman" w:hAnsiTheme="majorHAnsi"/>
          <w:color w:val="000000"/>
        </w:rPr>
        <w:t xml:space="preserve"> fulfill the </w:t>
      </w:r>
      <w:r w:rsidR="00CF7424" w:rsidRPr="007B6AD5">
        <w:rPr>
          <w:rFonts w:asciiTheme="majorHAnsi" w:eastAsia="Times New Roman" w:hAnsiTheme="majorHAnsi"/>
          <w:color w:val="000000"/>
        </w:rPr>
        <w:t xml:space="preserve">Collaborative </w:t>
      </w:r>
      <w:r w:rsidR="000212CF" w:rsidRPr="007B6AD5">
        <w:rPr>
          <w:rFonts w:asciiTheme="majorHAnsi" w:eastAsia="Times New Roman" w:hAnsiTheme="majorHAnsi"/>
          <w:color w:val="000000"/>
        </w:rPr>
        <w:t xml:space="preserve">Program’s </w:t>
      </w:r>
      <w:r w:rsidR="00F034D6">
        <w:rPr>
          <w:rFonts w:asciiTheme="majorHAnsi" w:eastAsia="Times New Roman" w:hAnsiTheme="majorHAnsi"/>
          <w:color w:val="000000"/>
        </w:rPr>
        <w:t xml:space="preserve">goals, </w:t>
      </w:r>
      <w:r w:rsidR="00CF7424" w:rsidRPr="007B6AD5">
        <w:rPr>
          <w:rFonts w:asciiTheme="majorHAnsi" w:eastAsia="Times New Roman" w:hAnsiTheme="majorHAnsi"/>
          <w:color w:val="000000"/>
        </w:rPr>
        <w:t>objectives</w:t>
      </w:r>
      <w:r w:rsidR="00F034D6">
        <w:rPr>
          <w:rFonts w:asciiTheme="majorHAnsi" w:eastAsia="Times New Roman" w:hAnsiTheme="majorHAnsi"/>
          <w:color w:val="000000"/>
        </w:rPr>
        <w:t>, and operations</w:t>
      </w:r>
      <w:r w:rsidR="00CF7424" w:rsidRPr="007B6AD5">
        <w:rPr>
          <w:rFonts w:asciiTheme="majorHAnsi" w:eastAsia="Times New Roman" w:hAnsiTheme="majorHAnsi"/>
          <w:color w:val="000000"/>
        </w:rPr>
        <w:t>.</w:t>
      </w:r>
    </w:p>
    <w:p w14:paraId="0251C525" w14:textId="7E88DB3D" w:rsidR="00F14317" w:rsidRPr="007B6AD5" w:rsidRDefault="00B50DE1" w:rsidP="001349AF">
      <w:pPr>
        <w:numPr>
          <w:ilvl w:val="0"/>
          <w:numId w:val="4"/>
        </w:numPr>
        <w:tabs>
          <w:tab w:val="clear" w:pos="360"/>
        </w:tabs>
        <w:ind w:left="1080" w:hanging="360"/>
        <w:textAlignment w:val="baseline"/>
        <w:rPr>
          <w:rFonts w:asciiTheme="majorHAnsi" w:hAnsiTheme="majorHAnsi"/>
          <w:color w:val="000000"/>
        </w:rPr>
      </w:pPr>
      <w:r w:rsidRPr="007B6AD5">
        <w:rPr>
          <w:rFonts w:asciiTheme="majorHAnsi" w:eastAsia="Times New Roman" w:hAnsiTheme="majorHAnsi"/>
          <w:b/>
          <w:color w:val="000000"/>
        </w:rPr>
        <w:t>Fiscal Responsibilities</w:t>
      </w:r>
      <w:r w:rsidR="00CE7700" w:rsidRPr="007B6AD5">
        <w:rPr>
          <w:rFonts w:asciiTheme="majorHAnsi" w:eastAsia="Times New Roman" w:hAnsiTheme="majorHAnsi"/>
          <w:b/>
          <w:color w:val="000000"/>
        </w:rPr>
        <w:t xml:space="preserve"> </w:t>
      </w:r>
      <w:r w:rsidR="00776656" w:rsidRPr="00904735">
        <w:rPr>
          <w:rFonts w:asciiTheme="majorHAnsi" w:eastAsia="Times New Roman" w:hAnsiTheme="majorHAnsi"/>
          <w:color w:val="000000"/>
        </w:rPr>
        <w:t>–</w:t>
      </w:r>
      <w:r w:rsidR="00F14317" w:rsidRPr="007B6AD5">
        <w:rPr>
          <w:rFonts w:asciiTheme="majorHAnsi" w:eastAsia="Times New Roman" w:hAnsiTheme="majorHAnsi"/>
          <w:color w:val="000000"/>
        </w:rPr>
        <w:t xml:space="preserve"> </w:t>
      </w:r>
      <w:r w:rsidR="00776656">
        <w:rPr>
          <w:rFonts w:asciiTheme="majorHAnsi" w:eastAsia="Times New Roman" w:hAnsiTheme="majorHAnsi"/>
          <w:color w:val="000000"/>
        </w:rPr>
        <w:t xml:space="preserve">Reviews </w:t>
      </w:r>
      <w:r w:rsidR="00F14317" w:rsidRPr="007B6AD5">
        <w:rPr>
          <w:rFonts w:asciiTheme="majorHAnsi" w:eastAsia="Times New Roman" w:hAnsiTheme="majorHAnsi"/>
          <w:color w:val="000000"/>
        </w:rPr>
        <w:t xml:space="preserve">budget information from </w:t>
      </w:r>
      <w:r w:rsidR="005D0CF2" w:rsidRPr="007B6AD5">
        <w:rPr>
          <w:rFonts w:asciiTheme="majorHAnsi" w:eastAsia="Times New Roman" w:hAnsiTheme="majorHAnsi"/>
          <w:color w:val="000000"/>
        </w:rPr>
        <w:t>Signatories</w:t>
      </w:r>
      <w:r w:rsidR="00F14317" w:rsidRPr="007B6AD5">
        <w:rPr>
          <w:rFonts w:asciiTheme="majorHAnsi" w:eastAsia="Times New Roman" w:hAnsiTheme="majorHAnsi"/>
          <w:color w:val="000000"/>
        </w:rPr>
        <w:t xml:space="preserve"> </w:t>
      </w:r>
      <w:r w:rsidR="00CE7700" w:rsidRPr="007B6AD5">
        <w:rPr>
          <w:rFonts w:asciiTheme="majorHAnsi" w:eastAsia="Times New Roman" w:hAnsiTheme="majorHAnsi"/>
          <w:color w:val="000000"/>
        </w:rPr>
        <w:t>annual</w:t>
      </w:r>
      <w:r w:rsidR="00776656">
        <w:rPr>
          <w:rFonts w:asciiTheme="majorHAnsi" w:eastAsia="Times New Roman" w:hAnsiTheme="majorHAnsi"/>
          <w:color w:val="000000"/>
        </w:rPr>
        <w:t>ly</w:t>
      </w:r>
      <w:r w:rsidR="00F14317" w:rsidRPr="007B6AD5">
        <w:rPr>
          <w:rFonts w:asciiTheme="majorHAnsi" w:eastAsia="Times New Roman" w:hAnsiTheme="majorHAnsi"/>
          <w:color w:val="000000"/>
        </w:rPr>
        <w:t xml:space="preserve">. Develops multi-year recommendations </w:t>
      </w:r>
      <w:r w:rsidR="008369E0" w:rsidRPr="007B6AD5">
        <w:rPr>
          <w:rFonts w:asciiTheme="majorHAnsi" w:eastAsia="Times New Roman" w:hAnsiTheme="majorHAnsi"/>
          <w:color w:val="000000"/>
        </w:rPr>
        <w:t xml:space="preserve">for </w:t>
      </w:r>
      <w:r w:rsidR="00CF7424" w:rsidRPr="007B6AD5">
        <w:rPr>
          <w:rFonts w:asciiTheme="majorHAnsi" w:eastAsia="Times New Roman" w:hAnsiTheme="majorHAnsi"/>
          <w:color w:val="000000"/>
        </w:rPr>
        <w:t xml:space="preserve">Collaborative </w:t>
      </w:r>
      <w:r w:rsidR="008369E0" w:rsidRPr="007B6AD5">
        <w:rPr>
          <w:rFonts w:asciiTheme="majorHAnsi" w:eastAsia="Times New Roman" w:hAnsiTheme="majorHAnsi"/>
          <w:color w:val="000000"/>
        </w:rPr>
        <w:t>Program activities</w:t>
      </w:r>
      <w:r w:rsidR="00954D17">
        <w:rPr>
          <w:rFonts w:asciiTheme="majorHAnsi" w:eastAsia="Times New Roman" w:hAnsiTheme="majorHAnsi"/>
          <w:color w:val="000000"/>
        </w:rPr>
        <w:t xml:space="preserve">, </w:t>
      </w:r>
      <w:r w:rsidR="00F034D6">
        <w:rPr>
          <w:rFonts w:asciiTheme="majorHAnsi" w:eastAsia="Times New Roman" w:hAnsiTheme="majorHAnsi"/>
          <w:color w:val="000000"/>
        </w:rPr>
        <w:t xml:space="preserve">as identified in </w:t>
      </w:r>
      <w:r w:rsidR="00954D17">
        <w:rPr>
          <w:rFonts w:asciiTheme="majorHAnsi" w:eastAsia="Times New Roman" w:hAnsiTheme="majorHAnsi"/>
          <w:color w:val="000000"/>
        </w:rPr>
        <w:t>the Long-Term Plan</w:t>
      </w:r>
      <w:r w:rsidR="00F14317" w:rsidRPr="007B6AD5">
        <w:rPr>
          <w:rFonts w:asciiTheme="majorHAnsi" w:eastAsia="Times New Roman" w:hAnsiTheme="majorHAnsi"/>
          <w:color w:val="000000"/>
        </w:rPr>
        <w:t xml:space="preserve">. </w:t>
      </w:r>
      <w:r w:rsidRPr="007B6AD5">
        <w:rPr>
          <w:rFonts w:asciiTheme="majorHAnsi" w:eastAsia="Times New Roman" w:hAnsiTheme="majorHAnsi"/>
          <w:color w:val="000000"/>
        </w:rPr>
        <w:t>Coordinate</w:t>
      </w:r>
      <w:r w:rsidR="00CE7700" w:rsidRPr="007B6AD5">
        <w:rPr>
          <w:rFonts w:asciiTheme="majorHAnsi" w:eastAsia="Times New Roman" w:hAnsiTheme="majorHAnsi"/>
          <w:color w:val="000000"/>
        </w:rPr>
        <w:t>s</w:t>
      </w:r>
      <w:r w:rsidRPr="007B6AD5">
        <w:rPr>
          <w:rFonts w:asciiTheme="majorHAnsi" w:eastAsia="Times New Roman" w:hAnsiTheme="majorHAnsi"/>
          <w:color w:val="000000"/>
        </w:rPr>
        <w:t xml:space="preserve"> with the Fiscal Planning Committee on</w:t>
      </w:r>
      <w:r w:rsidR="00CE7700" w:rsidRPr="007B6AD5">
        <w:rPr>
          <w:rFonts w:asciiTheme="majorHAnsi" w:eastAsia="Times New Roman" w:hAnsiTheme="majorHAnsi"/>
          <w:color w:val="000000"/>
        </w:rPr>
        <w:t xml:space="preserve"> </w:t>
      </w:r>
      <w:r w:rsidRPr="007B6AD5">
        <w:rPr>
          <w:rFonts w:asciiTheme="majorHAnsi" w:eastAsia="Times New Roman" w:hAnsiTheme="majorHAnsi"/>
          <w:color w:val="000000"/>
        </w:rPr>
        <w:t xml:space="preserve">funding </w:t>
      </w:r>
      <w:r w:rsidR="008369E0" w:rsidRPr="007B6AD5">
        <w:rPr>
          <w:rFonts w:asciiTheme="majorHAnsi" w:eastAsia="Times New Roman" w:hAnsiTheme="majorHAnsi"/>
          <w:color w:val="000000"/>
        </w:rPr>
        <w:t>requests.</w:t>
      </w:r>
    </w:p>
    <w:p w14:paraId="1604BB8A" w14:textId="0CCEB180" w:rsidR="00F14317" w:rsidRPr="007B6AD5" w:rsidRDefault="00C84894" w:rsidP="00A81878">
      <w:pPr>
        <w:numPr>
          <w:ilvl w:val="0"/>
          <w:numId w:val="4"/>
        </w:numPr>
        <w:tabs>
          <w:tab w:val="clear" w:pos="360"/>
        </w:tabs>
        <w:ind w:left="1080" w:hanging="360"/>
        <w:textAlignment w:val="baseline"/>
        <w:rPr>
          <w:rFonts w:asciiTheme="majorHAnsi" w:eastAsia="Times New Roman" w:hAnsiTheme="majorHAnsi"/>
          <w:color w:val="000000"/>
        </w:rPr>
      </w:pPr>
      <w:r w:rsidRPr="007B6AD5">
        <w:rPr>
          <w:rFonts w:asciiTheme="majorHAnsi" w:eastAsia="Times New Roman" w:hAnsiTheme="majorHAnsi"/>
          <w:b/>
          <w:color w:val="000000"/>
        </w:rPr>
        <w:t>Communications</w:t>
      </w:r>
      <w:r w:rsidR="00CE7700" w:rsidRPr="007B6AD5">
        <w:rPr>
          <w:rFonts w:asciiTheme="majorHAnsi" w:eastAsia="Times New Roman" w:hAnsiTheme="majorHAnsi"/>
          <w:b/>
          <w:color w:val="000000"/>
        </w:rPr>
        <w:t xml:space="preserve"> </w:t>
      </w:r>
      <w:r w:rsidR="00904735" w:rsidRPr="00904735">
        <w:rPr>
          <w:rFonts w:asciiTheme="majorHAnsi" w:eastAsia="Times New Roman" w:hAnsiTheme="majorHAnsi"/>
          <w:color w:val="000000"/>
        </w:rPr>
        <w:t>–</w:t>
      </w:r>
      <w:r w:rsidR="00F14317" w:rsidRPr="007B6AD5">
        <w:rPr>
          <w:rFonts w:asciiTheme="majorHAnsi" w:eastAsia="Times New Roman" w:hAnsiTheme="majorHAnsi"/>
          <w:color w:val="000000"/>
        </w:rPr>
        <w:t xml:space="preserve"> </w:t>
      </w:r>
      <w:r w:rsidRPr="007B6AD5">
        <w:rPr>
          <w:rFonts w:asciiTheme="majorHAnsi" w:eastAsia="Times New Roman" w:hAnsiTheme="majorHAnsi"/>
          <w:color w:val="000000"/>
        </w:rPr>
        <w:t xml:space="preserve">Ensures that a </w:t>
      </w:r>
      <w:r w:rsidR="00CF7424"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 Annual Report is produced and distributed.</w:t>
      </w:r>
      <w:r w:rsidR="00491CA0" w:rsidRPr="007B6AD5">
        <w:rPr>
          <w:rFonts w:asciiTheme="majorHAnsi" w:eastAsia="Times New Roman" w:hAnsiTheme="majorHAnsi"/>
          <w:color w:val="000000"/>
        </w:rPr>
        <w:t xml:space="preserve"> </w:t>
      </w:r>
      <w:r w:rsidR="000E092B" w:rsidRPr="007B6AD5">
        <w:rPr>
          <w:rFonts w:asciiTheme="majorHAnsi" w:eastAsia="Times New Roman" w:hAnsiTheme="majorHAnsi"/>
          <w:color w:val="000000"/>
        </w:rPr>
        <w:t>Gives f</w:t>
      </w:r>
      <w:r w:rsidR="001174F0" w:rsidRPr="007B6AD5">
        <w:rPr>
          <w:rFonts w:asciiTheme="majorHAnsi" w:eastAsia="Times New Roman" w:hAnsiTheme="majorHAnsi"/>
          <w:color w:val="000000"/>
        </w:rPr>
        <w:t xml:space="preserve">inal approval </w:t>
      </w:r>
      <w:r w:rsidR="00F034D6">
        <w:rPr>
          <w:rFonts w:asciiTheme="majorHAnsi" w:eastAsia="Times New Roman" w:hAnsiTheme="majorHAnsi"/>
          <w:color w:val="000000"/>
        </w:rPr>
        <w:t>on Collaborative Program recommendations on management alternatives, and communicates those recommendations to the appropriate entities</w:t>
      </w:r>
      <w:r w:rsidR="00F14317" w:rsidRPr="007B6AD5">
        <w:rPr>
          <w:rFonts w:asciiTheme="majorHAnsi" w:eastAsia="Times New Roman" w:hAnsiTheme="majorHAnsi"/>
          <w:color w:val="000000"/>
        </w:rPr>
        <w:t xml:space="preserve">. </w:t>
      </w:r>
      <w:r w:rsidRPr="007B6AD5">
        <w:rPr>
          <w:rFonts w:asciiTheme="majorHAnsi" w:eastAsia="Times New Roman" w:hAnsiTheme="majorHAnsi"/>
          <w:color w:val="000000"/>
        </w:rPr>
        <w:t>Engages with other</w:t>
      </w:r>
      <w:r w:rsidR="00A86493" w:rsidRPr="007B6AD5">
        <w:rPr>
          <w:rFonts w:asciiTheme="majorHAnsi" w:eastAsia="Times New Roman" w:hAnsiTheme="majorHAnsi"/>
          <w:color w:val="000000"/>
        </w:rPr>
        <w:t>s in</w:t>
      </w:r>
      <w:r w:rsidRPr="007B6AD5">
        <w:rPr>
          <w:rFonts w:asciiTheme="majorHAnsi" w:eastAsia="Times New Roman" w:hAnsiTheme="majorHAnsi"/>
          <w:color w:val="000000"/>
        </w:rPr>
        <w:t xml:space="preserve"> the community,</w:t>
      </w:r>
      <w:r w:rsidR="000E092B" w:rsidRPr="007B6AD5">
        <w:rPr>
          <w:rFonts w:asciiTheme="majorHAnsi" w:eastAsia="Times New Roman" w:hAnsiTheme="majorHAnsi"/>
          <w:color w:val="000000"/>
        </w:rPr>
        <w:t xml:space="preserve"> including</w:t>
      </w:r>
      <w:r w:rsidRPr="007B6AD5">
        <w:rPr>
          <w:rFonts w:asciiTheme="majorHAnsi" w:eastAsia="Times New Roman" w:hAnsiTheme="majorHAnsi"/>
          <w:color w:val="000000"/>
        </w:rPr>
        <w:t xml:space="preserve"> commissions,</w:t>
      </w:r>
      <w:r w:rsidR="00491CA0" w:rsidRPr="007B6AD5">
        <w:rPr>
          <w:rFonts w:asciiTheme="majorHAnsi" w:eastAsia="Times New Roman" w:hAnsiTheme="majorHAnsi"/>
          <w:color w:val="000000"/>
        </w:rPr>
        <w:t xml:space="preserve"> </w:t>
      </w:r>
      <w:r w:rsidR="001174F0" w:rsidRPr="007B6AD5">
        <w:rPr>
          <w:rFonts w:asciiTheme="majorHAnsi" w:eastAsia="Times New Roman" w:hAnsiTheme="majorHAnsi"/>
          <w:color w:val="000000"/>
        </w:rPr>
        <w:t>non</w:t>
      </w:r>
      <w:r w:rsidR="00B50DE1" w:rsidRPr="007B6AD5">
        <w:rPr>
          <w:rFonts w:asciiTheme="majorHAnsi" w:eastAsia="Times New Roman" w:hAnsiTheme="majorHAnsi"/>
          <w:color w:val="000000"/>
        </w:rPr>
        <w:t>-</w:t>
      </w:r>
      <w:r w:rsidR="005D0CF2" w:rsidRPr="007B6AD5">
        <w:rPr>
          <w:rFonts w:asciiTheme="majorHAnsi" w:eastAsia="Times New Roman" w:hAnsiTheme="majorHAnsi"/>
          <w:color w:val="000000"/>
        </w:rPr>
        <w:t>Signatory</w:t>
      </w:r>
      <w:r w:rsidR="001174F0" w:rsidRPr="007B6AD5">
        <w:rPr>
          <w:rFonts w:asciiTheme="majorHAnsi" w:eastAsia="Times New Roman" w:hAnsiTheme="majorHAnsi"/>
          <w:color w:val="000000"/>
        </w:rPr>
        <w:t xml:space="preserve"> </w:t>
      </w:r>
      <w:r w:rsidR="00F14317" w:rsidRPr="007B6AD5">
        <w:rPr>
          <w:rFonts w:asciiTheme="majorHAnsi" w:eastAsia="Times New Roman" w:hAnsiTheme="majorHAnsi"/>
          <w:color w:val="000000"/>
        </w:rPr>
        <w:t xml:space="preserve">agencies, </w:t>
      </w:r>
      <w:r w:rsidR="001174F0" w:rsidRPr="007B6AD5">
        <w:rPr>
          <w:rFonts w:asciiTheme="majorHAnsi" w:eastAsia="Times New Roman" w:hAnsiTheme="majorHAnsi"/>
          <w:color w:val="000000"/>
        </w:rPr>
        <w:t xml:space="preserve">Pueblos and </w:t>
      </w:r>
      <w:r w:rsidR="000E092B" w:rsidRPr="007B6AD5">
        <w:rPr>
          <w:rFonts w:asciiTheme="majorHAnsi" w:eastAsia="Times New Roman" w:hAnsiTheme="majorHAnsi"/>
          <w:color w:val="000000"/>
        </w:rPr>
        <w:t>t</w:t>
      </w:r>
      <w:r w:rsidR="001174F0" w:rsidRPr="007B6AD5">
        <w:rPr>
          <w:rFonts w:asciiTheme="majorHAnsi" w:eastAsia="Times New Roman" w:hAnsiTheme="majorHAnsi"/>
          <w:color w:val="000000"/>
        </w:rPr>
        <w:t xml:space="preserve">ribes, </w:t>
      </w:r>
      <w:r w:rsidR="00F14317" w:rsidRPr="007B6AD5">
        <w:rPr>
          <w:rFonts w:asciiTheme="majorHAnsi" w:eastAsia="Times New Roman" w:hAnsiTheme="majorHAnsi"/>
          <w:color w:val="000000"/>
        </w:rPr>
        <w:t>legislative bodies</w:t>
      </w:r>
      <w:r w:rsidR="00B50DE1" w:rsidRPr="007B6AD5">
        <w:rPr>
          <w:rFonts w:asciiTheme="majorHAnsi" w:eastAsia="Times New Roman" w:hAnsiTheme="majorHAnsi"/>
          <w:color w:val="000000"/>
        </w:rPr>
        <w:t>,</w:t>
      </w:r>
      <w:r w:rsidR="00F14317" w:rsidRPr="007B6AD5">
        <w:rPr>
          <w:rFonts w:asciiTheme="majorHAnsi" w:eastAsia="Times New Roman" w:hAnsiTheme="majorHAnsi"/>
          <w:color w:val="000000"/>
        </w:rPr>
        <w:t xml:space="preserve"> </w:t>
      </w:r>
      <w:r w:rsidR="001174F0" w:rsidRPr="007B6AD5">
        <w:rPr>
          <w:rFonts w:asciiTheme="majorHAnsi" w:eastAsia="Times New Roman" w:hAnsiTheme="majorHAnsi"/>
          <w:color w:val="000000"/>
        </w:rPr>
        <w:t xml:space="preserve">and </w:t>
      </w:r>
      <w:r w:rsidR="00F14317" w:rsidRPr="007B6AD5">
        <w:rPr>
          <w:rFonts w:asciiTheme="majorHAnsi" w:eastAsia="Times New Roman" w:hAnsiTheme="majorHAnsi"/>
          <w:color w:val="000000"/>
        </w:rPr>
        <w:t>interest groups</w:t>
      </w:r>
      <w:r w:rsidR="000E092B" w:rsidRPr="007B6AD5">
        <w:rPr>
          <w:rFonts w:asciiTheme="majorHAnsi" w:eastAsia="Times New Roman" w:hAnsiTheme="majorHAnsi"/>
          <w:color w:val="000000"/>
        </w:rPr>
        <w:t xml:space="preserve">, </w:t>
      </w:r>
      <w:r w:rsidRPr="007B6AD5">
        <w:rPr>
          <w:rFonts w:asciiTheme="majorHAnsi" w:eastAsia="Times New Roman" w:hAnsiTheme="majorHAnsi"/>
          <w:color w:val="000000"/>
        </w:rPr>
        <w:t>to communicate the goals, objectives, and actions of the</w:t>
      </w:r>
      <w:r w:rsidR="00CF7424" w:rsidRPr="007B6AD5">
        <w:rPr>
          <w:rFonts w:asciiTheme="majorHAnsi" w:eastAsia="Times New Roman" w:hAnsiTheme="majorHAnsi"/>
          <w:color w:val="000000"/>
        </w:rPr>
        <w:t xml:space="preserve"> Collaborative</w:t>
      </w:r>
      <w:r w:rsidR="00491CA0" w:rsidRPr="007B6AD5">
        <w:rPr>
          <w:rFonts w:asciiTheme="majorHAnsi" w:eastAsia="Times New Roman" w:hAnsiTheme="majorHAnsi"/>
          <w:color w:val="000000"/>
        </w:rPr>
        <w:t xml:space="preserve"> </w:t>
      </w:r>
      <w:r w:rsidR="00F14317" w:rsidRPr="007B6AD5">
        <w:rPr>
          <w:rFonts w:asciiTheme="majorHAnsi" w:eastAsia="Times New Roman" w:hAnsiTheme="majorHAnsi"/>
          <w:color w:val="000000"/>
        </w:rPr>
        <w:t>Program</w:t>
      </w:r>
      <w:r w:rsidR="001174F0" w:rsidRPr="007B6AD5">
        <w:rPr>
          <w:rFonts w:asciiTheme="majorHAnsi" w:eastAsia="Times New Roman" w:hAnsiTheme="majorHAnsi"/>
          <w:color w:val="000000"/>
        </w:rPr>
        <w:t xml:space="preserve"> and address </w:t>
      </w:r>
      <w:r w:rsidR="000E092B" w:rsidRPr="007B6AD5">
        <w:rPr>
          <w:rFonts w:asciiTheme="majorHAnsi" w:eastAsia="Times New Roman" w:hAnsiTheme="majorHAnsi"/>
          <w:color w:val="000000"/>
        </w:rPr>
        <w:t xml:space="preserve">the </w:t>
      </w:r>
      <w:r w:rsidR="001174F0" w:rsidRPr="007B6AD5">
        <w:rPr>
          <w:rFonts w:asciiTheme="majorHAnsi" w:eastAsia="Times New Roman" w:hAnsiTheme="majorHAnsi"/>
          <w:color w:val="000000"/>
        </w:rPr>
        <w:t>concerns and requests of these entities</w:t>
      </w:r>
      <w:r w:rsidR="00F14317" w:rsidRPr="007B6AD5">
        <w:rPr>
          <w:rFonts w:asciiTheme="majorHAnsi" w:eastAsia="Times New Roman" w:hAnsiTheme="majorHAnsi"/>
          <w:color w:val="000000"/>
        </w:rPr>
        <w:t>.</w:t>
      </w:r>
    </w:p>
    <w:p w14:paraId="61CA6605" w14:textId="77777777" w:rsidR="00416CA1" w:rsidRPr="00416CA1" w:rsidRDefault="00416CA1" w:rsidP="00416CA1">
      <w:pPr>
        <w:pStyle w:val="Content"/>
        <w:spacing w:after="0"/>
        <w:rPr>
          <w:rFonts w:asciiTheme="majorHAnsi" w:hAnsiTheme="majorHAnsi"/>
          <w:sz w:val="22"/>
        </w:rPr>
      </w:pPr>
    </w:p>
    <w:p w14:paraId="4DB9CED7" w14:textId="568BC7DD" w:rsidR="00A6445C" w:rsidRPr="00BD351F" w:rsidRDefault="00A6445C" w:rsidP="00A6445C">
      <w:pPr>
        <w:pStyle w:val="Heading2"/>
      </w:pPr>
      <w:bookmarkStart w:id="27" w:name="_Toc76553901"/>
      <w:r w:rsidRPr="00BD351F">
        <w:rPr>
          <w:rFonts w:eastAsia="Times New Roman"/>
        </w:rPr>
        <w:t>6.</w:t>
      </w:r>
      <w:r>
        <w:rPr>
          <w:rFonts w:eastAsia="Times New Roman"/>
        </w:rPr>
        <w:t>3</w:t>
      </w:r>
      <w:r w:rsidRPr="00BD351F">
        <w:rPr>
          <w:rFonts w:eastAsia="Times New Roman"/>
        </w:rPr>
        <w:t xml:space="preserve">. </w:t>
      </w:r>
      <w:r w:rsidRPr="00BD351F">
        <w:rPr>
          <w:rFonts w:eastAsia="Times New Roman"/>
        </w:rPr>
        <w:tab/>
      </w:r>
      <w:r w:rsidRPr="00BD351F">
        <w:t>Officers</w:t>
      </w:r>
      <w:bookmarkEnd w:id="27"/>
    </w:p>
    <w:p w14:paraId="6C40F1E8" w14:textId="77777777" w:rsidR="00A6445C" w:rsidRPr="007B6AD5" w:rsidRDefault="00A6445C" w:rsidP="00A6445C">
      <w:pPr>
        <w:ind w:right="432"/>
        <w:textAlignment w:val="baseline"/>
        <w:rPr>
          <w:rFonts w:asciiTheme="majorHAnsi" w:eastAsia="Times New Roman" w:hAnsiTheme="majorHAnsi"/>
          <w:color w:val="000000"/>
        </w:rPr>
      </w:pPr>
    </w:p>
    <w:p w14:paraId="128D4F63" w14:textId="69546B0B" w:rsidR="00A6445C" w:rsidRPr="007B6AD5" w:rsidRDefault="00A6445C" w:rsidP="00A6445C">
      <w:pPr>
        <w:ind w:right="43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Executive Committee </w:t>
      </w:r>
      <w:r w:rsidR="00475517">
        <w:rPr>
          <w:rFonts w:asciiTheme="majorHAnsi" w:eastAsia="Times New Roman" w:hAnsiTheme="majorHAnsi"/>
          <w:color w:val="000000"/>
        </w:rPr>
        <w:t>o</w:t>
      </w:r>
      <w:r w:rsidRPr="007B6AD5">
        <w:rPr>
          <w:rFonts w:asciiTheme="majorHAnsi" w:eastAsia="Times New Roman" w:hAnsiTheme="majorHAnsi"/>
          <w:color w:val="000000"/>
        </w:rPr>
        <w:t>fficers shall include the Federal Co-chair and Non-federal Co-chair</w:t>
      </w:r>
      <w:r>
        <w:rPr>
          <w:rFonts w:asciiTheme="majorHAnsi" w:eastAsia="Times New Roman" w:hAnsiTheme="majorHAnsi"/>
          <w:color w:val="000000"/>
        </w:rPr>
        <w:t>, collectively referred to as the co-chairs</w:t>
      </w:r>
      <w:r w:rsidRPr="007B6AD5">
        <w:rPr>
          <w:rFonts w:asciiTheme="majorHAnsi" w:eastAsia="Times New Roman" w:hAnsiTheme="majorHAnsi"/>
          <w:color w:val="000000"/>
        </w:rPr>
        <w:t xml:space="preserve">. </w:t>
      </w:r>
    </w:p>
    <w:p w14:paraId="522B576A" w14:textId="77777777" w:rsidR="00A6445C" w:rsidRPr="007B6AD5" w:rsidRDefault="00A6445C" w:rsidP="00A6445C">
      <w:pPr>
        <w:ind w:left="1008"/>
        <w:textAlignment w:val="baseline"/>
        <w:rPr>
          <w:rFonts w:asciiTheme="majorHAnsi" w:eastAsia="Times New Roman" w:hAnsiTheme="majorHAnsi"/>
          <w:b/>
          <w:color w:val="000000"/>
          <w:spacing w:val="2"/>
        </w:rPr>
      </w:pPr>
    </w:p>
    <w:p w14:paraId="6695E691" w14:textId="40ADAF27" w:rsidR="00475517" w:rsidRPr="00BD351F" w:rsidRDefault="00475517" w:rsidP="00475517">
      <w:pPr>
        <w:pStyle w:val="Heading3"/>
        <w:ind w:left="720"/>
      </w:pPr>
      <w:bookmarkStart w:id="28" w:name="_Toc76553902"/>
      <w:r w:rsidRPr="007B6AD5">
        <w:rPr>
          <w:rFonts w:eastAsia="Times New Roman"/>
        </w:rPr>
        <w:t>6.</w:t>
      </w:r>
      <w:r>
        <w:rPr>
          <w:rFonts w:eastAsia="Times New Roman"/>
        </w:rPr>
        <w:t>3</w:t>
      </w:r>
      <w:r w:rsidRPr="007B6AD5">
        <w:rPr>
          <w:rFonts w:eastAsia="Times New Roman"/>
        </w:rPr>
        <w:t>.</w:t>
      </w:r>
      <w:r>
        <w:rPr>
          <w:rFonts w:eastAsia="Times New Roman"/>
        </w:rPr>
        <w:t>1</w:t>
      </w:r>
      <w:r w:rsidRPr="007B6AD5">
        <w:rPr>
          <w:rFonts w:eastAsia="Times New Roman"/>
        </w:rPr>
        <w:t xml:space="preserve">. </w:t>
      </w:r>
      <w:r w:rsidRPr="007B6AD5">
        <w:rPr>
          <w:rFonts w:eastAsia="Times New Roman"/>
        </w:rPr>
        <w:tab/>
      </w:r>
      <w:r>
        <w:rPr>
          <w:rFonts w:eastAsia="Times New Roman"/>
        </w:rPr>
        <w:t>Sel</w:t>
      </w:r>
      <w:r w:rsidRPr="007B6AD5">
        <w:rPr>
          <w:rFonts w:eastAsia="Times New Roman"/>
        </w:rPr>
        <w:t>ection of Federal and Non-federal Co-chairs</w:t>
      </w:r>
      <w:bookmarkEnd w:id="28"/>
    </w:p>
    <w:p w14:paraId="1FBB3EFD" w14:textId="77777777" w:rsidR="00475517" w:rsidRPr="007B6AD5" w:rsidRDefault="00475517" w:rsidP="00475517">
      <w:pPr>
        <w:textAlignment w:val="baseline"/>
        <w:rPr>
          <w:rFonts w:asciiTheme="majorHAnsi" w:hAnsiTheme="majorHAnsi"/>
          <w:color w:val="000000"/>
        </w:rPr>
      </w:pPr>
    </w:p>
    <w:p w14:paraId="6D6C427B" w14:textId="77777777" w:rsidR="00475517" w:rsidRPr="007B6AD5" w:rsidRDefault="00475517" w:rsidP="00475517">
      <w:pPr>
        <w:textAlignment w:val="baseline"/>
        <w:rPr>
          <w:rFonts w:asciiTheme="majorHAnsi" w:eastAsia="Times New Roman" w:hAnsiTheme="majorHAnsi"/>
          <w:color w:val="000000"/>
        </w:rPr>
      </w:pPr>
      <w:r w:rsidRPr="007B6AD5">
        <w:rPr>
          <w:rFonts w:asciiTheme="majorHAnsi" w:eastAsia="Times New Roman" w:hAnsiTheme="majorHAnsi"/>
          <w:color w:val="000000"/>
        </w:rPr>
        <w:t>The Secretary of the Interior appoints the Federal Co-chair.</w:t>
      </w:r>
    </w:p>
    <w:p w14:paraId="6D3F48F7" w14:textId="77777777" w:rsidR="00475517" w:rsidRPr="007B6AD5" w:rsidRDefault="00475517" w:rsidP="00475517">
      <w:pPr>
        <w:ind w:right="432"/>
        <w:textAlignment w:val="baseline"/>
        <w:rPr>
          <w:rFonts w:asciiTheme="majorHAnsi" w:eastAsia="Times New Roman" w:hAnsiTheme="majorHAnsi"/>
          <w:color w:val="000000"/>
        </w:rPr>
      </w:pPr>
    </w:p>
    <w:p w14:paraId="2FDF154E" w14:textId="3CAB0EE4" w:rsidR="00475517" w:rsidRDefault="00475517" w:rsidP="00475517">
      <w:pPr>
        <w:ind w:right="432"/>
        <w:textAlignment w:val="baseline"/>
        <w:rPr>
          <w:rFonts w:asciiTheme="majorHAnsi" w:eastAsia="Times New Roman" w:hAnsiTheme="majorHAnsi"/>
          <w:color w:val="000000"/>
        </w:rPr>
      </w:pPr>
      <w:r w:rsidRPr="007B6AD5">
        <w:rPr>
          <w:rFonts w:asciiTheme="majorHAnsi" w:eastAsia="Times New Roman" w:hAnsiTheme="majorHAnsi"/>
          <w:color w:val="000000"/>
        </w:rPr>
        <w:t>The non-federal members of the Executive Committee shall elect the Non-federal Co-chair.</w:t>
      </w:r>
    </w:p>
    <w:p w14:paraId="096716D9" w14:textId="77777777" w:rsidR="00475517" w:rsidRPr="007B6AD5" w:rsidRDefault="00475517" w:rsidP="00475517">
      <w:pPr>
        <w:ind w:right="432"/>
        <w:textAlignment w:val="baseline"/>
        <w:rPr>
          <w:rFonts w:asciiTheme="majorHAnsi" w:eastAsia="Times New Roman" w:hAnsiTheme="majorHAnsi"/>
          <w:color w:val="000000"/>
        </w:rPr>
      </w:pPr>
    </w:p>
    <w:p w14:paraId="63C55E2A" w14:textId="75B23FC9" w:rsidR="00A6445C" w:rsidRPr="00BD351F" w:rsidRDefault="00A6445C" w:rsidP="00A6445C">
      <w:pPr>
        <w:pStyle w:val="Heading3"/>
        <w:ind w:left="720"/>
        <w:rPr>
          <w:rFonts w:eastAsia="Times New Roman"/>
        </w:rPr>
      </w:pPr>
      <w:bookmarkStart w:id="29" w:name="_Toc76553903"/>
      <w:r w:rsidRPr="00BD351F">
        <w:rPr>
          <w:rFonts w:eastAsia="Times New Roman"/>
        </w:rPr>
        <w:t>6.</w:t>
      </w:r>
      <w:r>
        <w:rPr>
          <w:rFonts w:eastAsia="Times New Roman"/>
        </w:rPr>
        <w:t>3</w:t>
      </w:r>
      <w:r w:rsidRPr="00BD351F">
        <w:rPr>
          <w:rFonts w:eastAsia="Times New Roman"/>
        </w:rPr>
        <w:t>.</w:t>
      </w:r>
      <w:r w:rsidR="00475517">
        <w:rPr>
          <w:rFonts w:eastAsia="Times New Roman"/>
        </w:rPr>
        <w:t>2</w:t>
      </w:r>
      <w:r w:rsidRPr="00BD351F">
        <w:rPr>
          <w:rFonts w:eastAsia="Times New Roman"/>
        </w:rPr>
        <w:t xml:space="preserve">. </w:t>
      </w:r>
      <w:r w:rsidRPr="00BD351F">
        <w:rPr>
          <w:rFonts w:eastAsia="Times New Roman"/>
        </w:rPr>
        <w:tab/>
        <w:t>Co-</w:t>
      </w:r>
      <w:r w:rsidR="002443A3">
        <w:t>Chair</w:t>
      </w:r>
      <w:r w:rsidRPr="00BD351F">
        <w:rPr>
          <w:rFonts w:eastAsia="Times New Roman"/>
        </w:rPr>
        <w:t xml:space="preserve"> </w:t>
      </w:r>
      <w:r w:rsidRPr="00BD351F">
        <w:t>Terms</w:t>
      </w:r>
      <w:bookmarkEnd w:id="29"/>
    </w:p>
    <w:p w14:paraId="25BA573D" w14:textId="77777777" w:rsidR="00A6445C" w:rsidRPr="007B6AD5" w:rsidRDefault="00A6445C" w:rsidP="00A6445C">
      <w:pPr>
        <w:ind w:right="432"/>
        <w:textAlignment w:val="baseline"/>
        <w:rPr>
          <w:rFonts w:asciiTheme="majorHAnsi" w:eastAsia="Times New Roman" w:hAnsiTheme="majorHAnsi"/>
          <w:color w:val="000000"/>
        </w:rPr>
      </w:pPr>
    </w:p>
    <w:p w14:paraId="78B17ACD" w14:textId="77777777" w:rsidR="00A6445C" w:rsidRPr="007B6AD5" w:rsidRDefault="00A6445C" w:rsidP="00A6445C">
      <w:pPr>
        <w:textAlignment w:val="baseline"/>
        <w:rPr>
          <w:rFonts w:asciiTheme="majorHAnsi" w:eastAsia="Times New Roman" w:hAnsiTheme="majorHAnsi"/>
          <w:color w:val="000000"/>
        </w:rPr>
      </w:pPr>
      <w:r w:rsidRPr="007B6AD5">
        <w:rPr>
          <w:rFonts w:asciiTheme="majorHAnsi" w:eastAsia="Times New Roman" w:hAnsiTheme="majorHAnsi"/>
          <w:color w:val="000000"/>
        </w:rPr>
        <w:t>Co-chair terms shall last at least one year.</w:t>
      </w:r>
    </w:p>
    <w:p w14:paraId="4BC0FACA" w14:textId="77777777" w:rsidR="00A6445C" w:rsidRPr="007B6AD5" w:rsidRDefault="00A6445C" w:rsidP="00A6445C">
      <w:pPr>
        <w:textAlignment w:val="baseline"/>
        <w:rPr>
          <w:rFonts w:asciiTheme="majorHAnsi" w:eastAsia="Times New Roman" w:hAnsiTheme="majorHAnsi"/>
          <w:color w:val="000000"/>
        </w:rPr>
      </w:pPr>
    </w:p>
    <w:p w14:paraId="2D71C54E" w14:textId="77777777" w:rsidR="00A6445C" w:rsidRPr="007B6AD5" w:rsidRDefault="00A6445C" w:rsidP="00A6445C">
      <w:pPr>
        <w:ind w:right="432"/>
        <w:textAlignment w:val="baseline"/>
        <w:rPr>
          <w:rFonts w:asciiTheme="majorHAnsi" w:hAnsiTheme="majorHAnsi"/>
          <w:b/>
          <w:color w:val="000000"/>
          <w:spacing w:val="2"/>
        </w:rPr>
      </w:pPr>
    </w:p>
    <w:p w14:paraId="00AAFD0F" w14:textId="2525BA26" w:rsidR="00A6445C" w:rsidRPr="007B6AD5" w:rsidRDefault="00A6445C" w:rsidP="00A6445C">
      <w:pPr>
        <w:pStyle w:val="Heading3"/>
        <w:ind w:left="720"/>
        <w:rPr>
          <w:rFonts w:eastAsia="Times New Roman"/>
        </w:rPr>
      </w:pPr>
      <w:bookmarkStart w:id="30" w:name="_Toc76553904"/>
      <w:r w:rsidRPr="007B6AD5">
        <w:rPr>
          <w:rFonts w:eastAsia="Times New Roman"/>
        </w:rPr>
        <w:t>6.</w:t>
      </w:r>
      <w:r>
        <w:rPr>
          <w:rFonts w:eastAsia="Times New Roman"/>
        </w:rPr>
        <w:t>3</w:t>
      </w:r>
      <w:r w:rsidRPr="007B6AD5">
        <w:rPr>
          <w:rFonts w:eastAsia="Times New Roman"/>
        </w:rPr>
        <w:t xml:space="preserve">.3. </w:t>
      </w:r>
      <w:r w:rsidRPr="007B6AD5">
        <w:rPr>
          <w:rFonts w:eastAsia="Times New Roman"/>
        </w:rPr>
        <w:tab/>
        <w:t>Removal of Federal and Non-federal Co-</w:t>
      </w:r>
      <w:r w:rsidRPr="00BD351F">
        <w:t>chairs</w:t>
      </w:r>
      <w:bookmarkEnd w:id="30"/>
    </w:p>
    <w:p w14:paraId="3ABAD302" w14:textId="77777777" w:rsidR="00A6445C" w:rsidRPr="007B6AD5" w:rsidRDefault="00A6445C" w:rsidP="00A6445C">
      <w:pPr>
        <w:textAlignment w:val="baseline"/>
        <w:rPr>
          <w:rFonts w:asciiTheme="majorHAnsi" w:eastAsia="Times New Roman" w:hAnsiTheme="majorHAnsi"/>
          <w:color w:val="000000"/>
        </w:rPr>
      </w:pPr>
    </w:p>
    <w:p w14:paraId="2C3DD429" w14:textId="77777777" w:rsidR="00A6445C" w:rsidRPr="007B6AD5" w:rsidRDefault="00A6445C" w:rsidP="00A6445C">
      <w:pPr>
        <w:textAlignment w:val="baseline"/>
        <w:rPr>
          <w:rFonts w:asciiTheme="majorHAnsi" w:eastAsia="Times New Roman" w:hAnsiTheme="majorHAnsi"/>
          <w:color w:val="000000"/>
        </w:rPr>
      </w:pPr>
      <w:r w:rsidRPr="007B6AD5">
        <w:rPr>
          <w:rFonts w:asciiTheme="majorHAnsi" w:eastAsia="Times New Roman" w:hAnsiTheme="majorHAnsi"/>
          <w:color w:val="000000"/>
        </w:rPr>
        <w:t>The Executive Committee may recommend the Secretary of the Interior remove the Federal Co-chair through a supermajority vote of no confidence.</w:t>
      </w:r>
    </w:p>
    <w:p w14:paraId="5B01056E" w14:textId="77777777" w:rsidR="00A6445C" w:rsidRPr="007B6AD5" w:rsidRDefault="00A6445C" w:rsidP="00A6445C">
      <w:pPr>
        <w:ind w:right="792"/>
        <w:textAlignment w:val="baseline"/>
        <w:rPr>
          <w:rFonts w:asciiTheme="majorHAnsi" w:eastAsia="Times New Roman" w:hAnsiTheme="majorHAnsi"/>
          <w:color w:val="000000"/>
        </w:rPr>
      </w:pPr>
    </w:p>
    <w:p w14:paraId="513A3350" w14:textId="77777777" w:rsidR="00A6445C" w:rsidRPr="007B6AD5" w:rsidRDefault="00A6445C" w:rsidP="00A6445C">
      <w:pPr>
        <w:textAlignment w:val="baseline"/>
        <w:rPr>
          <w:rFonts w:asciiTheme="majorHAnsi" w:eastAsia="Times New Roman" w:hAnsiTheme="majorHAnsi"/>
          <w:color w:val="000000"/>
        </w:rPr>
      </w:pPr>
      <w:r w:rsidRPr="007B6AD5">
        <w:rPr>
          <w:rFonts w:asciiTheme="majorHAnsi" w:eastAsia="Times New Roman" w:hAnsiTheme="majorHAnsi"/>
          <w:color w:val="000000"/>
        </w:rPr>
        <w:t>The Non-federal Co-chair shall be removed through a supermajority vote of no confidence by the non</w:t>
      </w:r>
      <w:r w:rsidRPr="007B6AD5">
        <w:rPr>
          <w:rFonts w:asciiTheme="majorHAnsi" w:eastAsia="Times New Roman" w:hAnsiTheme="majorHAnsi"/>
          <w:color w:val="000000"/>
        </w:rPr>
        <w:softHyphen/>
        <w:t>-federal members of the Executive Committee.</w:t>
      </w:r>
    </w:p>
    <w:p w14:paraId="6F047092" w14:textId="7F9A5822" w:rsidR="00A6445C" w:rsidRPr="00BD351F" w:rsidRDefault="00A6445C" w:rsidP="00A6445C">
      <w:pPr>
        <w:pStyle w:val="Heading3"/>
        <w:ind w:left="720"/>
        <w:rPr>
          <w:rFonts w:eastAsia="Times New Roman"/>
        </w:rPr>
      </w:pPr>
      <w:bookmarkStart w:id="31" w:name="_Toc76553905"/>
      <w:r w:rsidRPr="00BD351F">
        <w:rPr>
          <w:rFonts w:eastAsia="Times New Roman"/>
        </w:rPr>
        <w:lastRenderedPageBreak/>
        <w:t>6.</w:t>
      </w:r>
      <w:r>
        <w:rPr>
          <w:rFonts w:eastAsia="Times New Roman"/>
        </w:rPr>
        <w:t>3</w:t>
      </w:r>
      <w:r w:rsidRPr="00BD351F">
        <w:rPr>
          <w:rFonts w:eastAsia="Times New Roman"/>
        </w:rPr>
        <w:t xml:space="preserve">.4. </w:t>
      </w:r>
      <w:r w:rsidRPr="00BD351F">
        <w:rPr>
          <w:rFonts w:eastAsia="Times New Roman"/>
        </w:rPr>
        <w:tab/>
        <w:t>Resignation of Co-chairs</w:t>
      </w:r>
      <w:bookmarkEnd w:id="31"/>
    </w:p>
    <w:p w14:paraId="185F7778" w14:textId="77777777" w:rsidR="00A6445C" w:rsidRPr="007B6AD5" w:rsidRDefault="00A6445C" w:rsidP="00A6445C">
      <w:pPr>
        <w:ind w:right="288"/>
        <w:textAlignment w:val="baseline"/>
        <w:rPr>
          <w:rFonts w:asciiTheme="majorHAnsi" w:hAnsiTheme="majorHAnsi"/>
          <w:color w:val="000000"/>
        </w:rPr>
      </w:pPr>
    </w:p>
    <w:p w14:paraId="2176F5C3" w14:textId="77777777" w:rsidR="00A6445C" w:rsidRPr="007B6AD5" w:rsidRDefault="00A6445C" w:rsidP="00A6445C">
      <w:pPr>
        <w:textAlignment w:val="baseline"/>
        <w:rPr>
          <w:rFonts w:asciiTheme="majorHAnsi" w:eastAsia="Times New Roman" w:hAnsiTheme="majorHAnsi"/>
          <w:color w:val="000000"/>
        </w:rPr>
      </w:pPr>
      <w:r w:rsidRPr="007B6AD5">
        <w:rPr>
          <w:rFonts w:asciiTheme="majorHAnsi" w:eastAsia="Times New Roman" w:hAnsiTheme="majorHAnsi"/>
          <w:color w:val="000000"/>
        </w:rPr>
        <w:t>Federal and Non-federal Co-chairs must provide notice of resignation to the Executive Committee at least thirty (30) days before resigning.</w:t>
      </w:r>
    </w:p>
    <w:p w14:paraId="6BBEF209" w14:textId="77777777" w:rsidR="00A6445C" w:rsidRPr="007B6AD5" w:rsidRDefault="00A6445C" w:rsidP="00A6445C">
      <w:pPr>
        <w:ind w:left="1008"/>
        <w:textAlignment w:val="baseline"/>
        <w:rPr>
          <w:rFonts w:asciiTheme="majorHAnsi" w:eastAsia="Times New Roman" w:hAnsiTheme="majorHAnsi"/>
          <w:b/>
          <w:color w:val="000000"/>
        </w:rPr>
      </w:pPr>
    </w:p>
    <w:p w14:paraId="175825F4" w14:textId="10E61C80" w:rsidR="00A6445C" w:rsidRPr="00BD351F" w:rsidRDefault="00A6445C" w:rsidP="00A6445C">
      <w:pPr>
        <w:pStyle w:val="Heading3"/>
        <w:ind w:left="720"/>
        <w:rPr>
          <w:rFonts w:eastAsia="Times New Roman"/>
        </w:rPr>
      </w:pPr>
      <w:bookmarkStart w:id="32" w:name="_Toc76553906"/>
      <w:r w:rsidRPr="00BD351F">
        <w:rPr>
          <w:rFonts w:eastAsia="Times New Roman"/>
        </w:rPr>
        <w:t>6.</w:t>
      </w:r>
      <w:r>
        <w:rPr>
          <w:rFonts w:eastAsia="Times New Roman"/>
        </w:rPr>
        <w:t>3</w:t>
      </w:r>
      <w:r w:rsidRPr="00BD351F">
        <w:rPr>
          <w:rFonts w:eastAsia="Times New Roman"/>
        </w:rPr>
        <w:t xml:space="preserve">.5. </w:t>
      </w:r>
      <w:r w:rsidRPr="00BD351F">
        <w:rPr>
          <w:rFonts w:eastAsia="Times New Roman"/>
        </w:rPr>
        <w:tab/>
        <w:t>Replacement of Co-chairs</w:t>
      </w:r>
      <w:bookmarkEnd w:id="32"/>
    </w:p>
    <w:p w14:paraId="2BB4BDA9" w14:textId="77777777" w:rsidR="00A6445C" w:rsidRPr="007B6AD5" w:rsidRDefault="00A6445C" w:rsidP="00A6445C">
      <w:pPr>
        <w:ind w:right="216"/>
        <w:textAlignment w:val="baseline"/>
        <w:rPr>
          <w:rFonts w:asciiTheme="majorHAnsi" w:eastAsia="Times New Roman" w:hAnsiTheme="majorHAnsi"/>
          <w:color w:val="000000"/>
        </w:rPr>
      </w:pPr>
    </w:p>
    <w:p w14:paraId="4FDCC2D4" w14:textId="58C705F2" w:rsidR="00A6445C" w:rsidRPr="007B6AD5" w:rsidRDefault="00A6445C" w:rsidP="00A6445C">
      <w:pPr>
        <w:ind w:right="216"/>
        <w:textAlignment w:val="baseline"/>
        <w:rPr>
          <w:rFonts w:asciiTheme="majorHAnsi" w:eastAsia="Times New Roman" w:hAnsiTheme="majorHAnsi"/>
          <w:color w:val="000000"/>
        </w:rPr>
      </w:pPr>
      <w:r w:rsidRPr="007B6AD5">
        <w:rPr>
          <w:rFonts w:asciiTheme="majorHAnsi" w:eastAsia="Times New Roman" w:hAnsiTheme="majorHAnsi"/>
          <w:color w:val="000000"/>
        </w:rPr>
        <w:t>Upon the resignation or removal of the Federal Co-chair, the Secretary of the Interior will appoint a new Federal Co-chair in a timely manner and notif</w:t>
      </w:r>
      <w:r w:rsidR="002443A3">
        <w:rPr>
          <w:rFonts w:asciiTheme="majorHAnsi" w:eastAsia="Times New Roman" w:hAnsiTheme="majorHAnsi"/>
          <w:color w:val="000000"/>
        </w:rPr>
        <w:t>y the Executive Committee of that</w:t>
      </w:r>
      <w:r w:rsidRPr="007B6AD5">
        <w:rPr>
          <w:rFonts w:asciiTheme="majorHAnsi" w:eastAsia="Times New Roman" w:hAnsiTheme="majorHAnsi"/>
          <w:color w:val="000000"/>
        </w:rPr>
        <w:t xml:space="preserve"> selection. The selected individual will immediately assume the responsibilities of the Federal Co-chair. The new Federal Co-chair shall be announced at the next Executive Committee meeting.</w:t>
      </w:r>
    </w:p>
    <w:p w14:paraId="632B0EF6" w14:textId="77777777" w:rsidR="00A6445C" w:rsidRPr="007B6AD5" w:rsidRDefault="00A6445C" w:rsidP="00A6445C">
      <w:pPr>
        <w:textAlignment w:val="baseline"/>
        <w:rPr>
          <w:rFonts w:asciiTheme="majorHAnsi" w:eastAsia="Times New Roman" w:hAnsiTheme="majorHAnsi"/>
          <w:color w:val="000000"/>
        </w:rPr>
      </w:pPr>
    </w:p>
    <w:p w14:paraId="05E9EC4E" w14:textId="77777777" w:rsidR="00A6445C" w:rsidRPr="007B6AD5" w:rsidRDefault="00A6445C" w:rsidP="00A6445C">
      <w:pPr>
        <w:textAlignment w:val="baseline"/>
        <w:rPr>
          <w:rFonts w:asciiTheme="majorHAnsi" w:eastAsia="Times New Roman" w:hAnsiTheme="majorHAnsi"/>
          <w:color w:val="000000"/>
        </w:rPr>
      </w:pPr>
      <w:r w:rsidRPr="007B6AD5">
        <w:rPr>
          <w:rFonts w:asciiTheme="majorHAnsi" w:eastAsia="Times New Roman" w:hAnsiTheme="majorHAnsi"/>
          <w:color w:val="000000"/>
        </w:rPr>
        <w:t>Upon the resignation or removal of the Non-federal Co-chair, the non-federal members of the Executive Committee shall elect a new Non-federal Co-chair. The selected individual will immediately assume the responsibilities of the Non-federal Co-chair. The new Non-federal Co-chair shall be announced at the next Executive Committee meeting.</w:t>
      </w:r>
    </w:p>
    <w:p w14:paraId="7A1B2641" w14:textId="77777777" w:rsidR="00A6445C" w:rsidRPr="007B6AD5" w:rsidRDefault="00A6445C" w:rsidP="00A6445C">
      <w:pPr>
        <w:ind w:left="936"/>
        <w:textAlignment w:val="baseline"/>
        <w:rPr>
          <w:rFonts w:asciiTheme="majorHAnsi" w:eastAsia="Times New Roman" w:hAnsiTheme="majorHAnsi"/>
          <w:b/>
          <w:color w:val="000000"/>
          <w:spacing w:val="3"/>
        </w:rPr>
      </w:pPr>
    </w:p>
    <w:p w14:paraId="7E97751C" w14:textId="5D760AE0" w:rsidR="00A6445C" w:rsidRPr="00BD351F" w:rsidRDefault="00A6445C" w:rsidP="00A6445C">
      <w:pPr>
        <w:pStyle w:val="Heading3"/>
        <w:ind w:left="720"/>
        <w:rPr>
          <w:rFonts w:eastAsia="Times New Roman"/>
        </w:rPr>
      </w:pPr>
      <w:bookmarkStart w:id="33" w:name="_Toc76553907"/>
      <w:r w:rsidRPr="00BD351F">
        <w:rPr>
          <w:rFonts w:eastAsia="Times New Roman"/>
        </w:rPr>
        <w:t>6.</w:t>
      </w:r>
      <w:r>
        <w:rPr>
          <w:rFonts w:eastAsia="Times New Roman"/>
        </w:rPr>
        <w:t>3</w:t>
      </w:r>
      <w:r w:rsidRPr="00BD351F">
        <w:rPr>
          <w:rFonts w:eastAsia="Times New Roman"/>
        </w:rPr>
        <w:t xml:space="preserve">.6. </w:t>
      </w:r>
      <w:r w:rsidRPr="00BD351F">
        <w:rPr>
          <w:rFonts w:eastAsia="Times New Roman"/>
        </w:rPr>
        <w:tab/>
        <w:t>Responsibilities of Co-chairs</w:t>
      </w:r>
      <w:bookmarkEnd w:id="33"/>
    </w:p>
    <w:p w14:paraId="1374A9C9" w14:textId="77777777" w:rsidR="00A6445C" w:rsidRPr="007B6AD5" w:rsidRDefault="00A6445C" w:rsidP="00A6445C">
      <w:pPr>
        <w:ind w:right="72"/>
        <w:textAlignment w:val="baseline"/>
        <w:rPr>
          <w:rFonts w:asciiTheme="majorHAnsi" w:eastAsia="Times New Roman" w:hAnsiTheme="majorHAnsi"/>
          <w:color w:val="000000"/>
        </w:rPr>
      </w:pPr>
    </w:p>
    <w:p w14:paraId="7DA24C2C" w14:textId="77777777" w:rsidR="00A6445C" w:rsidRPr="007B6AD5" w:rsidRDefault="00A6445C" w:rsidP="00A6445C">
      <w:p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The Federal Co-chair shall be a non-voting member of the Executive Committee. The Non-federal Co-chair shall be a voting member of the Executive Committee</w:t>
      </w:r>
      <w:r>
        <w:rPr>
          <w:rFonts w:asciiTheme="majorHAnsi" w:eastAsia="Times New Roman" w:hAnsiTheme="majorHAnsi"/>
          <w:color w:val="000000"/>
        </w:rPr>
        <w:t xml:space="preserve"> in his or her role as a Signatory representative</w:t>
      </w:r>
      <w:r w:rsidRPr="007B6AD5">
        <w:rPr>
          <w:rFonts w:asciiTheme="majorHAnsi" w:eastAsia="Times New Roman" w:hAnsiTheme="majorHAnsi"/>
          <w:color w:val="000000"/>
        </w:rPr>
        <w:t>. Either co-chair may chair meetings independently in the absence of the other co-chair.</w:t>
      </w:r>
    </w:p>
    <w:p w14:paraId="5651311D" w14:textId="77777777" w:rsidR="00A6445C" w:rsidRPr="007B6AD5" w:rsidRDefault="00A6445C" w:rsidP="00A6445C">
      <w:pPr>
        <w:ind w:right="360"/>
        <w:textAlignment w:val="baseline"/>
        <w:rPr>
          <w:rFonts w:asciiTheme="majorHAnsi" w:eastAsia="Times New Roman" w:hAnsiTheme="majorHAnsi"/>
          <w:color w:val="000000"/>
        </w:rPr>
      </w:pPr>
    </w:p>
    <w:p w14:paraId="03D60C91" w14:textId="77777777" w:rsidR="00A6445C" w:rsidRPr="007B6AD5" w:rsidRDefault="00A6445C" w:rsidP="00A6445C">
      <w:pPr>
        <w:ind w:right="360"/>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duties of the </w:t>
      </w:r>
      <w:r>
        <w:rPr>
          <w:rFonts w:asciiTheme="majorHAnsi" w:eastAsia="Times New Roman" w:hAnsiTheme="majorHAnsi"/>
          <w:color w:val="000000"/>
        </w:rPr>
        <w:t>F</w:t>
      </w:r>
      <w:r w:rsidRPr="007B6AD5">
        <w:rPr>
          <w:rFonts w:asciiTheme="majorHAnsi" w:eastAsia="Times New Roman" w:hAnsiTheme="majorHAnsi"/>
          <w:color w:val="000000"/>
        </w:rPr>
        <w:t xml:space="preserve">ederal and </w:t>
      </w:r>
      <w:r>
        <w:rPr>
          <w:rFonts w:asciiTheme="majorHAnsi" w:eastAsia="Times New Roman" w:hAnsiTheme="majorHAnsi"/>
          <w:color w:val="000000"/>
        </w:rPr>
        <w:t>N</w:t>
      </w:r>
      <w:r w:rsidRPr="007B6AD5">
        <w:rPr>
          <w:rFonts w:asciiTheme="majorHAnsi" w:eastAsia="Times New Roman" w:hAnsiTheme="majorHAnsi"/>
          <w:color w:val="000000"/>
        </w:rPr>
        <w:t xml:space="preserve">on-federal </w:t>
      </w:r>
      <w:r>
        <w:rPr>
          <w:rFonts w:asciiTheme="majorHAnsi" w:eastAsia="Times New Roman" w:hAnsiTheme="majorHAnsi"/>
          <w:color w:val="000000"/>
        </w:rPr>
        <w:t>C</w:t>
      </w:r>
      <w:r w:rsidRPr="007B6AD5">
        <w:rPr>
          <w:rFonts w:asciiTheme="majorHAnsi" w:eastAsia="Times New Roman" w:hAnsiTheme="majorHAnsi"/>
          <w:color w:val="000000"/>
        </w:rPr>
        <w:t xml:space="preserve">o-chairs shall include: </w:t>
      </w:r>
    </w:p>
    <w:p w14:paraId="45ACC0C9" w14:textId="77777777" w:rsidR="00A6445C" w:rsidRPr="007B6AD5" w:rsidRDefault="00A6445C" w:rsidP="00A6445C">
      <w:pPr>
        <w:pStyle w:val="ListParagraph"/>
        <w:numPr>
          <w:ilvl w:val="0"/>
          <w:numId w:val="6"/>
        </w:numPr>
        <w:ind w:left="1080" w:right="360"/>
        <w:textAlignment w:val="baseline"/>
        <w:rPr>
          <w:rFonts w:asciiTheme="majorHAnsi" w:eastAsia="Times New Roman" w:hAnsiTheme="majorHAnsi"/>
          <w:color w:val="000000"/>
        </w:rPr>
      </w:pPr>
      <w:r w:rsidRPr="007B6AD5">
        <w:rPr>
          <w:rFonts w:asciiTheme="majorHAnsi" w:eastAsia="Times New Roman" w:hAnsiTheme="majorHAnsi"/>
          <w:color w:val="000000"/>
        </w:rPr>
        <w:t>convening the Executive Committee</w:t>
      </w:r>
    </w:p>
    <w:p w14:paraId="0F6CBC02" w14:textId="77777777" w:rsidR="00A6445C" w:rsidRPr="007B6AD5" w:rsidRDefault="00A6445C" w:rsidP="00A6445C">
      <w:pPr>
        <w:pStyle w:val="ListParagraph"/>
        <w:numPr>
          <w:ilvl w:val="0"/>
          <w:numId w:val="6"/>
        </w:numPr>
        <w:ind w:left="1080" w:right="360"/>
        <w:textAlignment w:val="baseline"/>
        <w:rPr>
          <w:rFonts w:asciiTheme="majorHAnsi" w:eastAsia="Times New Roman" w:hAnsiTheme="majorHAnsi"/>
          <w:color w:val="000000"/>
        </w:rPr>
      </w:pPr>
      <w:r w:rsidRPr="007B6AD5">
        <w:rPr>
          <w:rFonts w:asciiTheme="majorHAnsi" w:eastAsia="Times New Roman" w:hAnsiTheme="majorHAnsi"/>
          <w:color w:val="000000"/>
        </w:rPr>
        <w:t>developing Executive Committee meeting agendas</w:t>
      </w:r>
    </w:p>
    <w:p w14:paraId="59755C29" w14:textId="77777777" w:rsidR="00A6445C" w:rsidRPr="007B6AD5" w:rsidRDefault="00A6445C" w:rsidP="00A6445C">
      <w:pPr>
        <w:pStyle w:val="ListParagraph"/>
        <w:numPr>
          <w:ilvl w:val="0"/>
          <w:numId w:val="6"/>
        </w:numPr>
        <w:ind w:left="1080"/>
        <w:rPr>
          <w:rFonts w:asciiTheme="majorHAnsi" w:hAnsiTheme="majorHAnsi"/>
        </w:rPr>
      </w:pPr>
      <w:r w:rsidRPr="007B6AD5">
        <w:rPr>
          <w:rFonts w:asciiTheme="majorHAnsi" w:hAnsiTheme="majorHAnsi"/>
        </w:rPr>
        <w:t>communicating to their respective Executive Committee members</w:t>
      </w:r>
    </w:p>
    <w:p w14:paraId="065D7D05" w14:textId="77777777" w:rsidR="00A6445C" w:rsidRPr="007B6AD5" w:rsidRDefault="00A6445C" w:rsidP="00A6445C">
      <w:pPr>
        <w:pStyle w:val="ListParagraph"/>
        <w:numPr>
          <w:ilvl w:val="0"/>
          <w:numId w:val="6"/>
        </w:numPr>
        <w:ind w:left="1080"/>
        <w:rPr>
          <w:rFonts w:asciiTheme="majorHAnsi" w:hAnsiTheme="majorHAnsi"/>
        </w:rPr>
      </w:pPr>
      <w:r w:rsidRPr="007B6AD5">
        <w:rPr>
          <w:rFonts w:asciiTheme="majorHAnsi" w:hAnsiTheme="majorHAnsi"/>
        </w:rPr>
        <w:t xml:space="preserve">representing the Collaborative Program </w:t>
      </w:r>
    </w:p>
    <w:p w14:paraId="4B91E06A" w14:textId="77777777" w:rsidR="00A6445C" w:rsidRPr="007B6AD5" w:rsidRDefault="00A6445C" w:rsidP="00A6445C">
      <w:pPr>
        <w:ind w:left="720"/>
        <w:rPr>
          <w:rFonts w:asciiTheme="majorHAnsi" w:eastAsia="Times New Roman" w:hAnsiTheme="majorHAnsi"/>
          <w:color w:val="000000"/>
        </w:rPr>
      </w:pPr>
    </w:p>
    <w:p w14:paraId="365B13CE" w14:textId="77777777" w:rsidR="00A6445C" w:rsidRPr="007B6AD5" w:rsidRDefault="00A6445C" w:rsidP="00A6445C">
      <w:pPr>
        <w:ind w:right="216"/>
        <w:textAlignment w:val="baseline"/>
        <w:rPr>
          <w:rFonts w:asciiTheme="majorHAnsi" w:eastAsia="Times New Roman" w:hAnsiTheme="majorHAnsi"/>
          <w:color w:val="000000"/>
        </w:rPr>
      </w:pPr>
      <w:r w:rsidRPr="007B6AD5">
        <w:rPr>
          <w:rFonts w:asciiTheme="majorHAnsi" w:eastAsia="Times New Roman" w:hAnsiTheme="majorHAnsi"/>
          <w:color w:val="000000"/>
        </w:rPr>
        <w:t>Each co-chair shall interact with the Program Support Team to assure that assignments from the Executive Committee are completed and to develop Executive Committee meeting agendas.</w:t>
      </w:r>
    </w:p>
    <w:p w14:paraId="47FE2BF3" w14:textId="77777777" w:rsidR="00A6445C" w:rsidRPr="00F97DDB" w:rsidRDefault="00A6445C" w:rsidP="00F97DDB">
      <w:pPr>
        <w:rPr>
          <w:rFonts w:asciiTheme="majorHAnsi" w:hAnsiTheme="majorHAnsi"/>
        </w:rPr>
      </w:pPr>
    </w:p>
    <w:p w14:paraId="6BC32455" w14:textId="576F2312" w:rsidR="002209AC" w:rsidRPr="00BD351F" w:rsidRDefault="00FF6D86" w:rsidP="00F35A13">
      <w:pPr>
        <w:pStyle w:val="Heading2"/>
        <w:rPr>
          <w:rFonts w:eastAsia="Times New Roman"/>
        </w:rPr>
      </w:pPr>
      <w:bookmarkStart w:id="34" w:name="_Toc76553908"/>
      <w:r w:rsidRPr="00BD351F">
        <w:rPr>
          <w:rFonts w:eastAsia="Times New Roman"/>
        </w:rPr>
        <w:t>6</w:t>
      </w:r>
      <w:r w:rsidR="002209AC" w:rsidRPr="00BD351F">
        <w:rPr>
          <w:rFonts w:eastAsia="Times New Roman"/>
        </w:rPr>
        <w:t>.</w:t>
      </w:r>
      <w:r w:rsidR="00A6445C">
        <w:rPr>
          <w:rFonts w:eastAsia="Times New Roman"/>
        </w:rPr>
        <w:t>4</w:t>
      </w:r>
      <w:r w:rsidRPr="00BD351F">
        <w:rPr>
          <w:rFonts w:eastAsia="Times New Roman"/>
        </w:rPr>
        <w:t>.</w:t>
      </w:r>
      <w:r w:rsidR="002209AC" w:rsidRPr="00BD351F">
        <w:rPr>
          <w:rFonts w:eastAsia="Times New Roman"/>
        </w:rPr>
        <w:t xml:space="preserve"> </w:t>
      </w:r>
      <w:r w:rsidR="00BA07D2" w:rsidRPr="00BD351F">
        <w:rPr>
          <w:rFonts w:eastAsia="Times New Roman"/>
        </w:rPr>
        <w:tab/>
        <w:t xml:space="preserve">Decision-Making </w:t>
      </w:r>
      <w:r w:rsidR="002209AC" w:rsidRPr="00BD351F">
        <w:rPr>
          <w:rFonts w:eastAsia="Times New Roman"/>
        </w:rPr>
        <w:t>Procedures</w:t>
      </w:r>
      <w:bookmarkEnd w:id="34"/>
    </w:p>
    <w:p w14:paraId="3855C29F" w14:textId="77777777" w:rsidR="002209AC" w:rsidRPr="007B6AD5" w:rsidRDefault="002209AC" w:rsidP="004A0366">
      <w:pPr>
        <w:ind w:right="72"/>
        <w:textAlignment w:val="baseline"/>
        <w:rPr>
          <w:rFonts w:asciiTheme="majorHAnsi" w:eastAsia="Times New Roman" w:hAnsiTheme="majorHAnsi"/>
          <w:color w:val="000000"/>
          <w:spacing w:val="-2"/>
        </w:rPr>
      </w:pPr>
    </w:p>
    <w:p w14:paraId="4D181D69" w14:textId="1BE96CDB" w:rsidR="002209AC" w:rsidRPr="007B6AD5" w:rsidRDefault="001174F0" w:rsidP="004A0366">
      <w:pPr>
        <w:textAlignment w:val="baseline"/>
        <w:rPr>
          <w:rFonts w:asciiTheme="majorHAnsi" w:hAnsiTheme="majorHAnsi"/>
          <w:color w:val="000000"/>
          <w:spacing w:val="-2"/>
        </w:rPr>
      </w:pPr>
      <w:r w:rsidRPr="007B6AD5">
        <w:rPr>
          <w:rFonts w:asciiTheme="majorHAnsi" w:hAnsiTheme="majorHAnsi"/>
          <w:color w:val="000000"/>
        </w:rPr>
        <w:t xml:space="preserve">The Executive Committee </w:t>
      </w:r>
      <w:r w:rsidRPr="007B6AD5">
        <w:rPr>
          <w:rFonts w:asciiTheme="majorHAnsi" w:eastAsia="Times New Roman" w:hAnsiTheme="majorHAnsi"/>
          <w:color w:val="000000"/>
        </w:rPr>
        <w:t>seek</w:t>
      </w:r>
      <w:r w:rsidR="00365AD0" w:rsidRPr="007B6AD5">
        <w:rPr>
          <w:rFonts w:asciiTheme="majorHAnsi" w:eastAsia="Times New Roman" w:hAnsiTheme="majorHAnsi"/>
          <w:color w:val="000000"/>
        </w:rPr>
        <w:t>s</w:t>
      </w:r>
      <w:r w:rsidR="00365AD0" w:rsidRPr="007B6AD5">
        <w:rPr>
          <w:rFonts w:asciiTheme="majorHAnsi" w:hAnsiTheme="majorHAnsi"/>
          <w:color w:val="000000"/>
        </w:rPr>
        <w:t xml:space="preserve"> to </w:t>
      </w:r>
      <w:r w:rsidR="00365AD0" w:rsidRPr="007B6AD5">
        <w:rPr>
          <w:rFonts w:asciiTheme="majorHAnsi" w:eastAsia="Times New Roman" w:hAnsiTheme="majorHAnsi"/>
          <w:color w:val="000000"/>
        </w:rPr>
        <w:t>have</w:t>
      </w:r>
      <w:r w:rsidRPr="007B6AD5">
        <w:rPr>
          <w:rFonts w:asciiTheme="majorHAnsi" w:eastAsia="Times New Roman" w:hAnsiTheme="majorHAnsi"/>
          <w:color w:val="000000"/>
        </w:rPr>
        <w:t xml:space="preserve"> </w:t>
      </w:r>
      <w:r w:rsidR="006F5FC4" w:rsidRPr="007B6AD5">
        <w:rPr>
          <w:rFonts w:asciiTheme="majorHAnsi" w:eastAsia="Times New Roman" w:hAnsiTheme="majorHAnsi"/>
          <w:color w:val="000000"/>
        </w:rPr>
        <w:t>u</w:t>
      </w:r>
      <w:r w:rsidRPr="007B6AD5">
        <w:rPr>
          <w:rFonts w:asciiTheme="majorHAnsi" w:eastAsia="Times New Roman" w:hAnsiTheme="majorHAnsi"/>
          <w:color w:val="000000"/>
        </w:rPr>
        <w:t xml:space="preserve">nanimous </w:t>
      </w:r>
      <w:r w:rsidR="006F5FC4" w:rsidRPr="007B6AD5">
        <w:rPr>
          <w:rFonts w:asciiTheme="majorHAnsi" w:eastAsia="Times New Roman" w:hAnsiTheme="majorHAnsi"/>
          <w:color w:val="000000"/>
        </w:rPr>
        <w:t>c</w:t>
      </w:r>
      <w:r w:rsidRPr="007B6AD5">
        <w:rPr>
          <w:rFonts w:asciiTheme="majorHAnsi" w:eastAsia="Times New Roman" w:hAnsiTheme="majorHAnsi"/>
          <w:color w:val="000000"/>
        </w:rPr>
        <w:t>onsent in reaching decisions.</w:t>
      </w:r>
      <w:r w:rsidR="00491CA0" w:rsidRPr="007B6AD5">
        <w:rPr>
          <w:rFonts w:asciiTheme="majorHAnsi" w:eastAsia="Times New Roman" w:hAnsiTheme="majorHAnsi"/>
          <w:color w:val="000000"/>
        </w:rPr>
        <w:t xml:space="preserve"> </w:t>
      </w:r>
      <w:r w:rsidR="002209AC" w:rsidRPr="007B6AD5">
        <w:rPr>
          <w:rFonts w:asciiTheme="majorHAnsi" w:eastAsia="Times New Roman" w:hAnsiTheme="majorHAnsi"/>
          <w:color w:val="000000"/>
          <w:spacing w:val="-2"/>
        </w:rPr>
        <w:t xml:space="preserve">The Executive Committee </w:t>
      </w:r>
      <w:r w:rsidRPr="007B6AD5">
        <w:rPr>
          <w:rFonts w:asciiTheme="majorHAnsi" w:eastAsia="Times New Roman" w:hAnsiTheme="majorHAnsi"/>
          <w:color w:val="000000"/>
          <w:spacing w:val="-2"/>
        </w:rPr>
        <w:t xml:space="preserve">may </w:t>
      </w:r>
      <w:r w:rsidR="002209AC" w:rsidRPr="007B6AD5">
        <w:rPr>
          <w:rFonts w:asciiTheme="majorHAnsi" w:hAnsiTheme="majorHAnsi"/>
          <w:color w:val="000000"/>
          <w:spacing w:val="-2"/>
        </w:rPr>
        <w:t xml:space="preserve">make decisions </w:t>
      </w:r>
      <w:r w:rsidRPr="007B6AD5">
        <w:rPr>
          <w:rFonts w:asciiTheme="majorHAnsi" w:hAnsiTheme="majorHAnsi"/>
          <w:color w:val="000000"/>
          <w:spacing w:val="-2"/>
        </w:rPr>
        <w:t xml:space="preserve">at </w:t>
      </w:r>
      <w:r w:rsidR="002209AC" w:rsidRPr="007B6AD5">
        <w:rPr>
          <w:rFonts w:asciiTheme="majorHAnsi" w:hAnsiTheme="majorHAnsi"/>
          <w:color w:val="000000"/>
          <w:spacing w:val="-2"/>
        </w:rPr>
        <w:t>meeting</w:t>
      </w:r>
      <w:r w:rsidR="00A81878">
        <w:rPr>
          <w:rFonts w:asciiTheme="majorHAnsi" w:hAnsiTheme="majorHAnsi"/>
          <w:color w:val="000000"/>
          <w:spacing w:val="-2"/>
        </w:rPr>
        <w:t>s</w:t>
      </w:r>
      <w:r w:rsidR="00522451" w:rsidRPr="007B6AD5">
        <w:rPr>
          <w:rFonts w:asciiTheme="majorHAnsi" w:hAnsiTheme="majorHAnsi"/>
          <w:color w:val="000000"/>
          <w:spacing w:val="-2"/>
        </w:rPr>
        <w:t xml:space="preserve"> </w:t>
      </w:r>
      <w:r w:rsidRPr="007B6AD5">
        <w:rPr>
          <w:rFonts w:asciiTheme="majorHAnsi" w:eastAsia="Times New Roman" w:hAnsiTheme="majorHAnsi"/>
          <w:color w:val="000000"/>
          <w:spacing w:val="-2"/>
        </w:rPr>
        <w:t>if</w:t>
      </w:r>
      <w:r w:rsidR="002209AC" w:rsidRPr="007B6AD5">
        <w:rPr>
          <w:rFonts w:asciiTheme="majorHAnsi" w:hAnsiTheme="majorHAnsi"/>
          <w:color w:val="000000"/>
          <w:spacing w:val="-2"/>
        </w:rPr>
        <w:t xml:space="preserve"> a quorum is present. </w:t>
      </w:r>
      <w:r w:rsidR="00DB2ED8" w:rsidRPr="007B6AD5">
        <w:rPr>
          <w:rFonts w:asciiTheme="majorHAnsi" w:hAnsiTheme="majorHAnsi"/>
          <w:color w:val="000000"/>
          <w:spacing w:val="-2"/>
        </w:rPr>
        <w:t>A quorum is not necessary for</w:t>
      </w:r>
      <w:r w:rsidR="006F5FC4" w:rsidRPr="007B6AD5">
        <w:rPr>
          <w:rFonts w:asciiTheme="majorHAnsi" w:hAnsiTheme="majorHAnsi"/>
          <w:color w:val="000000"/>
          <w:spacing w:val="-2"/>
        </w:rPr>
        <w:t xml:space="preserve"> approval of </w:t>
      </w:r>
      <w:r w:rsidR="00D25DEE" w:rsidRPr="007B6AD5">
        <w:rPr>
          <w:rFonts w:asciiTheme="majorHAnsi" w:hAnsiTheme="majorHAnsi"/>
          <w:color w:val="000000"/>
          <w:spacing w:val="-2"/>
        </w:rPr>
        <w:t xml:space="preserve">meeting </w:t>
      </w:r>
      <w:r w:rsidR="00DB2ED8" w:rsidRPr="007B6AD5">
        <w:rPr>
          <w:rFonts w:asciiTheme="majorHAnsi" w:hAnsiTheme="majorHAnsi"/>
          <w:color w:val="000000"/>
          <w:spacing w:val="-2"/>
        </w:rPr>
        <w:t>agenda</w:t>
      </w:r>
      <w:r w:rsidR="00D25DEE" w:rsidRPr="007B6AD5">
        <w:rPr>
          <w:rFonts w:asciiTheme="majorHAnsi" w:hAnsiTheme="majorHAnsi"/>
          <w:color w:val="000000"/>
          <w:spacing w:val="-2"/>
        </w:rPr>
        <w:t>s</w:t>
      </w:r>
      <w:r w:rsidR="006F5FC4" w:rsidRPr="007B6AD5">
        <w:rPr>
          <w:rFonts w:asciiTheme="majorHAnsi" w:hAnsiTheme="majorHAnsi"/>
          <w:color w:val="000000"/>
          <w:spacing w:val="-2"/>
        </w:rPr>
        <w:t>,</w:t>
      </w:r>
      <w:r w:rsidR="00DB2ED8" w:rsidRPr="007B6AD5">
        <w:rPr>
          <w:rFonts w:asciiTheme="majorHAnsi" w:hAnsiTheme="majorHAnsi"/>
          <w:color w:val="000000"/>
          <w:spacing w:val="-2"/>
        </w:rPr>
        <w:t xml:space="preserve"> </w:t>
      </w:r>
      <w:r w:rsidR="006F5FC4" w:rsidRPr="007B6AD5">
        <w:rPr>
          <w:rFonts w:asciiTheme="majorHAnsi" w:hAnsiTheme="majorHAnsi"/>
          <w:color w:val="000000"/>
          <w:spacing w:val="-2"/>
        </w:rPr>
        <w:t xml:space="preserve">meeting </w:t>
      </w:r>
      <w:r w:rsidR="00DB2ED8" w:rsidRPr="007B6AD5">
        <w:rPr>
          <w:rFonts w:asciiTheme="majorHAnsi" w:hAnsiTheme="majorHAnsi"/>
          <w:color w:val="000000"/>
          <w:spacing w:val="-2"/>
        </w:rPr>
        <w:t>minutes,</w:t>
      </w:r>
      <w:r w:rsidR="000406EA" w:rsidRPr="007B6AD5">
        <w:rPr>
          <w:rFonts w:asciiTheme="majorHAnsi" w:hAnsiTheme="majorHAnsi"/>
          <w:color w:val="000000"/>
          <w:spacing w:val="-2"/>
        </w:rPr>
        <w:t xml:space="preserve"> future meeting dates, or</w:t>
      </w:r>
      <w:r w:rsidR="00DB2ED8" w:rsidRPr="007B6AD5">
        <w:rPr>
          <w:rFonts w:asciiTheme="majorHAnsi" w:hAnsiTheme="majorHAnsi"/>
          <w:color w:val="000000"/>
          <w:spacing w:val="-2"/>
        </w:rPr>
        <w:t xml:space="preserve"> </w:t>
      </w:r>
      <w:r w:rsidR="00D25DEE" w:rsidRPr="007B6AD5">
        <w:rPr>
          <w:rFonts w:asciiTheme="majorHAnsi" w:hAnsiTheme="majorHAnsi"/>
          <w:color w:val="000000"/>
          <w:spacing w:val="-2"/>
        </w:rPr>
        <w:t xml:space="preserve">action </w:t>
      </w:r>
      <w:r w:rsidR="006F5FC4" w:rsidRPr="007B6AD5">
        <w:rPr>
          <w:rFonts w:asciiTheme="majorHAnsi" w:hAnsiTheme="majorHAnsi"/>
          <w:color w:val="000000"/>
          <w:spacing w:val="-2"/>
        </w:rPr>
        <w:t>requests</w:t>
      </w:r>
      <w:r w:rsidR="00D25DEE" w:rsidRPr="007B6AD5">
        <w:rPr>
          <w:rFonts w:asciiTheme="majorHAnsi" w:hAnsiTheme="majorHAnsi"/>
          <w:color w:val="000000"/>
          <w:spacing w:val="-2"/>
        </w:rPr>
        <w:t xml:space="preserve"> for Executive Committee members or the Program Support Team.</w:t>
      </w:r>
      <w:r w:rsidR="00045046" w:rsidRPr="007B6AD5">
        <w:rPr>
          <w:rFonts w:asciiTheme="majorHAnsi" w:eastAsia="Times New Roman" w:hAnsiTheme="majorHAnsi"/>
          <w:color w:val="000000"/>
          <w:spacing w:val="-2"/>
        </w:rPr>
        <w:t xml:space="preserve"> </w:t>
      </w:r>
      <w:r w:rsidR="00D25DEE" w:rsidRPr="007B6AD5">
        <w:rPr>
          <w:rFonts w:asciiTheme="majorHAnsi" w:eastAsia="Times New Roman" w:hAnsiTheme="majorHAnsi"/>
          <w:color w:val="000000"/>
          <w:spacing w:val="-2"/>
        </w:rPr>
        <w:t xml:space="preserve">No </w:t>
      </w:r>
      <w:r w:rsidR="00045046" w:rsidRPr="007B6AD5">
        <w:rPr>
          <w:rFonts w:asciiTheme="majorHAnsi" w:eastAsia="Times New Roman" w:hAnsiTheme="majorHAnsi"/>
          <w:color w:val="000000"/>
          <w:spacing w:val="-2"/>
        </w:rPr>
        <w:t xml:space="preserve">decisions </w:t>
      </w:r>
      <w:r w:rsidR="00DB2ED8" w:rsidRPr="007B6AD5">
        <w:rPr>
          <w:rFonts w:asciiTheme="majorHAnsi" w:eastAsia="Times New Roman" w:hAnsiTheme="majorHAnsi"/>
          <w:color w:val="000000"/>
          <w:spacing w:val="-2"/>
        </w:rPr>
        <w:t xml:space="preserve">requiring a quorum </w:t>
      </w:r>
      <w:r w:rsidR="00045046" w:rsidRPr="007B6AD5">
        <w:rPr>
          <w:rFonts w:asciiTheme="majorHAnsi" w:eastAsia="Times New Roman" w:hAnsiTheme="majorHAnsi"/>
          <w:color w:val="000000"/>
          <w:spacing w:val="-2"/>
        </w:rPr>
        <w:t xml:space="preserve">will be made </w:t>
      </w:r>
      <w:r w:rsidR="00D25DEE" w:rsidRPr="007B6AD5">
        <w:rPr>
          <w:rFonts w:asciiTheme="majorHAnsi" w:eastAsia="Times New Roman" w:hAnsiTheme="majorHAnsi"/>
          <w:color w:val="000000"/>
          <w:spacing w:val="-2"/>
        </w:rPr>
        <w:t xml:space="preserve">without </w:t>
      </w:r>
      <w:r w:rsidR="00045046" w:rsidRPr="007B6AD5">
        <w:rPr>
          <w:rFonts w:asciiTheme="majorHAnsi" w:eastAsia="Times New Roman" w:hAnsiTheme="majorHAnsi"/>
          <w:color w:val="000000"/>
          <w:spacing w:val="-2"/>
        </w:rPr>
        <w:t>an</w:t>
      </w:r>
      <w:r w:rsidR="00D25DEE" w:rsidRPr="007B6AD5">
        <w:rPr>
          <w:rFonts w:asciiTheme="majorHAnsi" w:eastAsia="Times New Roman" w:hAnsiTheme="majorHAnsi"/>
          <w:color w:val="000000"/>
          <w:spacing w:val="-2"/>
        </w:rPr>
        <w:t xml:space="preserve">nouncement </w:t>
      </w:r>
      <w:r w:rsidR="00045046" w:rsidRPr="007B6AD5">
        <w:rPr>
          <w:rFonts w:asciiTheme="majorHAnsi" w:eastAsia="Times New Roman" w:hAnsiTheme="majorHAnsi"/>
          <w:color w:val="000000"/>
          <w:spacing w:val="-2"/>
        </w:rPr>
        <w:t>at least</w:t>
      </w:r>
      <w:r w:rsidR="00DB2ED8" w:rsidRPr="007B6AD5">
        <w:rPr>
          <w:rFonts w:asciiTheme="majorHAnsi" w:eastAsia="Times New Roman" w:hAnsiTheme="majorHAnsi"/>
          <w:color w:val="000000"/>
          <w:spacing w:val="-2"/>
        </w:rPr>
        <w:t xml:space="preserve"> seven</w:t>
      </w:r>
      <w:r w:rsidR="00045046" w:rsidRPr="007B6AD5">
        <w:rPr>
          <w:rFonts w:asciiTheme="majorHAnsi" w:eastAsia="Times New Roman" w:hAnsiTheme="majorHAnsi"/>
          <w:color w:val="000000"/>
          <w:spacing w:val="-2"/>
        </w:rPr>
        <w:t xml:space="preserve"> </w:t>
      </w:r>
      <w:r w:rsidR="00DB2ED8" w:rsidRPr="007B6AD5">
        <w:rPr>
          <w:rFonts w:asciiTheme="majorHAnsi" w:eastAsia="Times New Roman" w:hAnsiTheme="majorHAnsi"/>
          <w:color w:val="000000"/>
          <w:spacing w:val="-2"/>
        </w:rPr>
        <w:t>(</w:t>
      </w:r>
      <w:r w:rsidR="00045046" w:rsidRPr="007B6AD5">
        <w:rPr>
          <w:rFonts w:asciiTheme="majorHAnsi" w:eastAsia="Times New Roman" w:hAnsiTheme="majorHAnsi"/>
          <w:color w:val="000000"/>
          <w:spacing w:val="-2"/>
        </w:rPr>
        <w:t>7</w:t>
      </w:r>
      <w:r w:rsidR="00DB2ED8" w:rsidRPr="007B6AD5">
        <w:rPr>
          <w:rFonts w:asciiTheme="majorHAnsi" w:eastAsia="Times New Roman" w:hAnsiTheme="majorHAnsi"/>
          <w:color w:val="000000"/>
          <w:spacing w:val="-2"/>
        </w:rPr>
        <w:t>) calendar</w:t>
      </w:r>
      <w:r w:rsidR="00045046" w:rsidRPr="007B6AD5">
        <w:rPr>
          <w:rFonts w:asciiTheme="majorHAnsi" w:eastAsia="Times New Roman" w:hAnsiTheme="majorHAnsi"/>
          <w:color w:val="000000"/>
          <w:spacing w:val="-2"/>
        </w:rPr>
        <w:t xml:space="preserve"> days prior</w:t>
      </w:r>
      <w:r w:rsidR="00A81878">
        <w:rPr>
          <w:rFonts w:asciiTheme="majorHAnsi" w:eastAsia="Times New Roman" w:hAnsiTheme="majorHAnsi"/>
          <w:color w:val="000000"/>
          <w:spacing w:val="-2"/>
        </w:rPr>
        <w:t xml:space="preserve"> to the meeting date</w:t>
      </w:r>
      <w:r w:rsidR="00D25DEE" w:rsidRPr="007B6AD5">
        <w:rPr>
          <w:rFonts w:asciiTheme="majorHAnsi" w:eastAsia="Times New Roman" w:hAnsiTheme="majorHAnsi"/>
          <w:color w:val="000000"/>
          <w:spacing w:val="-2"/>
        </w:rPr>
        <w:t>.</w:t>
      </w:r>
    </w:p>
    <w:p w14:paraId="312D2235" w14:textId="77777777" w:rsidR="002209AC" w:rsidRPr="007B6AD5" w:rsidRDefault="002209AC" w:rsidP="00322D9D">
      <w:pPr>
        <w:ind w:right="576"/>
        <w:textAlignment w:val="baseline"/>
        <w:rPr>
          <w:rFonts w:asciiTheme="majorHAnsi" w:eastAsia="Times New Roman" w:hAnsiTheme="majorHAnsi"/>
          <w:color w:val="000000"/>
        </w:rPr>
      </w:pPr>
    </w:p>
    <w:p w14:paraId="3B57F16E" w14:textId="67D8A61E" w:rsidR="00365AD0" w:rsidRPr="007B6AD5" w:rsidRDefault="002209AC" w:rsidP="004A0366">
      <w:pPr>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If </w:t>
      </w:r>
      <w:r w:rsidR="00C66537" w:rsidRPr="007B6AD5">
        <w:rPr>
          <w:rFonts w:asciiTheme="majorHAnsi" w:eastAsia="Times New Roman" w:hAnsiTheme="majorHAnsi"/>
          <w:color w:val="000000"/>
        </w:rPr>
        <w:t xml:space="preserve">unanimous consent </w:t>
      </w:r>
      <w:r w:rsidR="00DB2ED8" w:rsidRPr="007B6AD5">
        <w:rPr>
          <w:rFonts w:asciiTheme="majorHAnsi" w:eastAsia="Times New Roman" w:hAnsiTheme="majorHAnsi"/>
          <w:color w:val="000000"/>
        </w:rPr>
        <w:t>is not</w:t>
      </w:r>
      <w:r w:rsidRPr="007B6AD5">
        <w:rPr>
          <w:rFonts w:asciiTheme="majorHAnsi" w:eastAsia="Times New Roman" w:hAnsiTheme="majorHAnsi"/>
          <w:color w:val="000000"/>
        </w:rPr>
        <w:t xml:space="preserve"> reached</w:t>
      </w:r>
      <w:r w:rsidR="00365AD0" w:rsidRPr="007B6AD5">
        <w:rPr>
          <w:rFonts w:asciiTheme="majorHAnsi" w:eastAsia="Times New Roman" w:hAnsiTheme="majorHAnsi"/>
          <w:color w:val="000000"/>
        </w:rPr>
        <w:t xml:space="preserve"> on a decision item</w:t>
      </w:r>
      <w:r w:rsidR="00D25DEE" w:rsidRPr="007B6AD5">
        <w:rPr>
          <w:rFonts w:asciiTheme="majorHAnsi" w:eastAsia="Times New Roman" w:hAnsiTheme="majorHAnsi"/>
          <w:color w:val="000000"/>
        </w:rPr>
        <w:t xml:space="preserve">, </w:t>
      </w:r>
      <w:r w:rsidR="00E51833" w:rsidRPr="007B6AD5">
        <w:rPr>
          <w:rFonts w:asciiTheme="majorHAnsi" w:eastAsia="Times New Roman" w:hAnsiTheme="majorHAnsi"/>
          <w:color w:val="000000"/>
        </w:rPr>
        <w:t xml:space="preserve">the topic will be </w:t>
      </w:r>
      <w:r w:rsidR="00DB2ED8" w:rsidRPr="007B6AD5">
        <w:rPr>
          <w:rFonts w:asciiTheme="majorHAnsi" w:eastAsia="Times New Roman" w:hAnsiTheme="majorHAnsi"/>
          <w:color w:val="000000"/>
        </w:rPr>
        <w:t xml:space="preserve">tabled and </w:t>
      </w:r>
      <w:r w:rsidR="00E51833" w:rsidRPr="007B6AD5">
        <w:rPr>
          <w:rFonts w:asciiTheme="majorHAnsi" w:eastAsia="Times New Roman" w:hAnsiTheme="majorHAnsi"/>
          <w:color w:val="000000"/>
        </w:rPr>
        <w:t xml:space="preserve">referred to </w:t>
      </w:r>
      <w:r w:rsidR="00DB2ED8" w:rsidRPr="007B6AD5">
        <w:rPr>
          <w:rFonts w:asciiTheme="majorHAnsi" w:eastAsia="Times New Roman" w:hAnsiTheme="majorHAnsi"/>
          <w:color w:val="000000"/>
        </w:rPr>
        <w:t>a</w:t>
      </w:r>
      <w:r w:rsidR="00EC1E13" w:rsidRPr="007B6AD5">
        <w:rPr>
          <w:rFonts w:asciiTheme="majorHAnsi" w:eastAsia="Times New Roman" w:hAnsiTheme="majorHAnsi"/>
          <w:color w:val="000000"/>
        </w:rPr>
        <w:t>n Administrative Ad Hoc G</w:t>
      </w:r>
      <w:r w:rsidR="000E73A6" w:rsidRPr="007B6AD5">
        <w:rPr>
          <w:rFonts w:asciiTheme="majorHAnsi" w:eastAsia="Times New Roman" w:hAnsiTheme="majorHAnsi"/>
          <w:color w:val="000000"/>
        </w:rPr>
        <w:t xml:space="preserve">roup </w:t>
      </w:r>
      <w:r w:rsidR="003275A6" w:rsidRPr="007B6AD5">
        <w:rPr>
          <w:rFonts w:asciiTheme="majorHAnsi" w:eastAsia="Times New Roman" w:hAnsiTheme="majorHAnsi"/>
          <w:color w:val="000000"/>
        </w:rPr>
        <w:t xml:space="preserve">that is </w:t>
      </w:r>
      <w:r w:rsidR="000E73A6" w:rsidRPr="007B6AD5">
        <w:rPr>
          <w:rFonts w:asciiTheme="majorHAnsi" w:eastAsia="Times New Roman" w:hAnsiTheme="majorHAnsi"/>
          <w:color w:val="000000"/>
        </w:rPr>
        <w:t>representative of the spectrum of opinion</w:t>
      </w:r>
      <w:r w:rsidR="00BB63EC">
        <w:rPr>
          <w:rFonts w:asciiTheme="majorHAnsi" w:eastAsia="Times New Roman" w:hAnsiTheme="majorHAnsi"/>
          <w:color w:val="000000"/>
        </w:rPr>
        <w:t>s</w:t>
      </w:r>
      <w:r w:rsidR="006E1FDE">
        <w:rPr>
          <w:rFonts w:asciiTheme="majorHAnsi" w:eastAsia="Times New Roman" w:hAnsiTheme="majorHAnsi"/>
          <w:color w:val="000000"/>
        </w:rPr>
        <w:t>, with members named by t</w:t>
      </w:r>
      <w:r w:rsidR="00671922" w:rsidRPr="007B6AD5">
        <w:rPr>
          <w:rFonts w:asciiTheme="majorHAnsi" w:eastAsia="Times New Roman" w:hAnsiTheme="majorHAnsi"/>
          <w:color w:val="000000"/>
        </w:rPr>
        <w:t xml:space="preserve">he </w:t>
      </w:r>
      <w:r w:rsidR="003C30CC" w:rsidRPr="007B6AD5">
        <w:rPr>
          <w:rFonts w:asciiTheme="majorHAnsi" w:eastAsia="Times New Roman" w:hAnsiTheme="majorHAnsi"/>
          <w:color w:val="000000"/>
        </w:rPr>
        <w:t xml:space="preserve">Executive Committee </w:t>
      </w:r>
      <w:r w:rsidR="00671922" w:rsidRPr="007B6AD5">
        <w:rPr>
          <w:rFonts w:asciiTheme="majorHAnsi" w:eastAsia="Times New Roman" w:hAnsiTheme="majorHAnsi"/>
          <w:color w:val="000000"/>
        </w:rPr>
        <w:t xml:space="preserve">co-chairs. </w:t>
      </w:r>
      <w:r w:rsidR="00D25DEE" w:rsidRPr="007B6AD5">
        <w:rPr>
          <w:rFonts w:asciiTheme="majorHAnsi" w:eastAsia="Times New Roman" w:hAnsiTheme="majorHAnsi"/>
          <w:color w:val="000000"/>
        </w:rPr>
        <w:t xml:space="preserve">This group will </w:t>
      </w:r>
      <w:r w:rsidR="003275A6" w:rsidRPr="007B6AD5">
        <w:rPr>
          <w:rFonts w:asciiTheme="majorHAnsi" w:eastAsia="Times New Roman" w:hAnsiTheme="majorHAnsi"/>
          <w:color w:val="000000"/>
        </w:rPr>
        <w:t xml:space="preserve">examine </w:t>
      </w:r>
      <w:r w:rsidR="00E51833" w:rsidRPr="007B6AD5">
        <w:rPr>
          <w:rFonts w:asciiTheme="majorHAnsi" w:eastAsia="Times New Roman" w:hAnsiTheme="majorHAnsi"/>
          <w:color w:val="000000"/>
        </w:rPr>
        <w:t>the issue</w:t>
      </w:r>
      <w:r w:rsidR="000E73A6" w:rsidRPr="007B6AD5">
        <w:rPr>
          <w:rFonts w:asciiTheme="majorHAnsi" w:eastAsia="Times New Roman" w:hAnsiTheme="majorHAnsi"/>
          <w:color w:val="000000"/>
        </w:rPr>
        <w:t xml:space="preserve"> and </w:t>
      </w:r>
      <w:r w:rsidR="00E51833" w:rsidRPr="007B6AD5">
        <w:rPr>
          <w:rFonts w:asciiTheme="majorHAnsi" w:eastAsia="Times New Roman" w:hAnsiTheme="majorHAnsi"/>
          <w:color w:val="000000"/>
        </w:rPr>
        <w:t xml:space="preserve">report recommendations </w:t>
      </w:r>
      <w:r w:rsidR="00B83F98" w:rsidRPr="007B6AD5">
        <w:rPr>
          <w:rFonts w:asciiTheme="majorHAnsi" w:eastAsia="Times New Roman" w:hAnsiTheme="majorHAnsi"/>
          <w:color w:val="000000"/>
        </w:rPr>
        <w:t xml:space="preserve">for resolution </w:t>
      </w:r>
      <w:r w:rsidR="00671922" w:rsidRPr="007B6AD5">
        <w:rPr>
          <w:rFonts w:asciiTheme="majorHAnsi" w:eastAsia="Times New Roman" w:hAnsiTheme="majorHAnsi"/>
          <w:color w:val="000000"/>
        </w:rPr>
        <w:t xml:space="preserve">at </w:t>
      </w:r>
      <w:r w:rsidR="00E51833" w:rsidRPr="007B6AD5">
        <w:rPr>
          <w:rFonts w:asciiTheme="majorHAnsi" w:eastAsia="Times New Roman" w:hAnsiTheme="majorHAnsi"/>
          <w:color w:val="000000"/>
        </w:rPr>
        <w:t>the</w:t>
      </w:r>
      <w:r w:rsidR="00671922" w:rsidRPr="007B6AD5">
        <w:rPr>
          <w:rFonts w:asciiTheme="majorHAnsi" w:eastAsia="Times New Roman" w:hAnsiTheme="majorHAnsi"/>
          <w:color w:val="000000"/>
        </w:rPr>
        <w:t xml:space="preserve"> next</w:t>
      </w:r>
      <w:r w:rsidR="00E51833" w:rsidRPr="007B6AD5">
        <w:rPr>
          <w:rFonts w:asciiTheme="majorHAnsi" w:eastAsia="Times New Roman" w:hAnsiTheme="majorHAnsi"/>
          <w:color w:val="000000"/>
        </w:rPr>
        <w:t xml:space="preserve"> Executive Committee</w:t>
      </w:r>
      <w:r w:rsidR="00671922" w:rsidRPr="007B6AD5">
        <w:rPr>
          <w:rFonts w:asciiTheme="majorHAnsi" w:eastAsia="Times New Roman" w:hAnsiTheme="majorHAnsi"/>
          <w:color w:val="000000"/>
        </w:rPr>
        <w:t xml:space="preserve"> </w:t>
      </w:r>
      <w:r w:rsidR="00E51833" w:rsidRPr="007B6AD5">
        <w:rPr>
          <w:rFonts w:asciiTheme="majorHAnsi" w:eastAsia="Times New Roman" w:hAnsiTheme="majorHAnsi"/>
          <w:color w:val="000000"/>
        </w:rPr>
        <w:t>meeting.</w:t>
      </w:r>
      <w:r w:rsidR="000472F9">
        <w:rPr>
          <w:rFonts w:asciiTheme="majorHAnsi" w:eastAsia="Times New Roman" w:hAnsiTheme="majorHAnsi"/>
          <w:color w:val="000000"/>
        </w:rPr>
        <w:t xml:space="preserve"> </w:t>
      </w:r>
      <w:r w:rsidR="00B9363A" w:rsidRPr="007B6AD5">
        <w:rPr>
          <w:rFonts w:asciiTheme="majorHAnsi" w:eastAsia="Times New Roman" w:hAnsiTheme="majorHAnsi"/>
          <w:color w:val="000000"/>
        </w:rPr>
        <w:t xml:space="preserve">No decision items will be tabled more than once. </w:t>
      </w:r>
      <w:r w:rsidR="003275A6" w:rsidRPr="007B6AD5">
        <w:rPr>
          <w:rFonts w:asciiTheme="majorHAnsi" w:eastAsia="Times New Roman" w:hAnsiTheme="majorHAnsi"/>
          <w:color w:val="000000"/>
        </w:rPr>
        <w:t>If</w:t>
      </w:r>
      <w:r w:rsidR="00B9363A" w:rsidRPr="007B6AD5">
        <w:rPr>
          <w:rFonts w:asciiTheme="majorHAnsi" w:eastAsia="Times New Roman" w:hAnsiTheme="majorHAnsi"/>
          <w:color w:val="000000"/>
        </w:rPr>
        <w:t xml:space="preserve"> the Executive Committee</w:t>
      </w:r>
      <w:r w:rsidR="00CA6167" w:rsidRPr="007B6AD5">
        <w:rPr>
          <w:rFonts w:asciiTheme="majorHAnsi" w:eastAsia="Times New Roman" w:hAnsiTheme="majorHAnsi"/>
          <w:color w:val="000000"/>
        </w:rPr>
        <w:t xml:space="preserve"> </w:t>
      </w:r>
      <w:r w:rsidR="00B9363A" w:rsidRPr="007B6AD5">
        <w:rPr>
          <w:rFonts w:asciiTheme="majorHAnsi" w:eastAsia="Times New Roman" w:hAnsiTheme="majorHAnsi"/>
          <w:color w:val="000000"/>
        </w:rPr>
        <w:t>does not reach unanimous consent</w:t>
      </w:r>
      <w:r w:rsidR="003275A6" w:rsidRPr="007B6AD5">
        <w:rPr>
          <w:rFonts w:asciiTheme="majorHAnsi" w:eastAsia="Times New Roman" w:hAnsiTheme="majorHAnsi"/>
          <w:color w:val="000000"/>
        </w:rPr>
        <w:t xml:space="preserve"> </w:t>
      </w:r>
      <w:r w:rsidR="00CA6167" w:rsidRPr="007B6AD5">
        <w:rPr>
          <w:rFonts w:asciiTheme="majorHAnsi" w:eastAsia="Times New Roman" w:hAnsiTheme="majorHAnsi"/>
          <w:color w:val="000000"/>
        </w:rPr>
        <w:t xml:space="preserve">on a </w:t>
      </w:r>
      <w:r w:rsidR="003275A6" w:rsidRPr="007B6AD5">
        <w:rPr>
          <w:rFonts w:asciiTheme="majorHAnsi" w:eastAsia="Times New Roman" w:hAnsiTheme="majorHAnsi"/>
          <w:color w:val="000000"/>
        </w:rPr>
        <w:t xml:space="preserve">tabled item </w:t>
      </w:r>
      <w:r w:rsidR="00CA6167" w:rsidRPr="007B6AD5">
        <w:rPr>
          <w:rFonts w:asciiTheme="majorHAnsi" w:eastAsia="Times New Roman" w:hAnsiTheme="majorHAnsi"/>
          <w:color w:val="000000"/>
        </w:rPr>
        <w:t xml:space="preserve">following the recommendations of </w:t>
      </w:r>
      <w:r w:rsidR="000472F9">
        <w:rPr>
          <w:rFonts w:asciiTheme="majorHAnsi" w:eastAsia="Times New Roman" w:hAnsiTheme="majorHAnsi"/>
          <w:color w:val="000000"/>
        </w:rPr>
        <w:t>the Administrative Ad Hoc Group</w:t>
      </w:r>
      <w:r w:rsidR="00CA6167" w:rsidRPr="007B6AD5">
        <w:rPr>
          <w:rFonts w:asciiTheme="majorHAnsi" w:eastAsia="Times New Roman" w:hAnsiTheme="majorHAnsi"/>
          <w:color w:val="000000"/>
        </w:rPr>
        <w:t>,</w:t>
      </w:r>
      <w:r w:rsidR="00365AD0" w:rsidRPr="007B6AD5">
        <w:rPr>
          <w:rFonts w:asciiTheme="majorHAnsi" w:eastAsia="Times New Roman" w:hAnsiTheme="majorHAnsi"/>
          <w:color w:val="000000"/>
        </w:rPr>
        <w:t xml:space="preserve"> t</w:t>
      </w:r>
      <w:r w:rsidRPr="007B6AD5">
        <w:rPr>
          <w:rFonts w:asciiTheme="majorHAnsi" w:eastAsia="Times New Roman" w:hAnsiTheme="majorHAnsi"/>
          <w:color w:val="000000"/>
        </w:rPr>
        <w:t>he decision</w:t>
      </w:r>
      <w:r w:rsidR="00365AD0" w:rsidRPr="007B6AD5">
        <w:rPr>
          <w:rFonts w:asciiTheme="majorHAnsi" w:eastAsia="Times New Roman" w:hAnsiTheme="majorHAnsi"/>
          <w:color w:val="000000"/>
        </w:rPr>
        <w:t xml:space="preserve"> item</w:t>
      </w:r>
      <w:r w:rsidRPr="007B6AD5">
        <w:rPr>
          <w:rFonts w:asciiTheme="majorHAnsi" w:eastAsia="Times New Roman" w:hAnsiTheme="majorHAnsi"/>
          <w:color w:val="000000"/>
        </w:rPr>
        <w:t xml:space="preserve"> may be </w:t>
      </w:r>
      <w:r w:rsidR="003275A6" w:rsidRPr="007B6AD5">
        <w:rPr>
          <w:rFonts w:asciiTheme="majorHAnsi" w:eastAsia="Times New Roman" w:hAnsiTheme="majorHAnsi"/>
          <w:color w:val="000000"/>
        </w:rPr>
        <w:t>approved</w:t>
      </w:r>
      <w:r w:rsidR="00365AD0" w:rsidRPr="007B6AD5">
        <w:rPr>
          <w:rFonts w:asciiTheme="majorHAnsi" w:eastAsia="Times New Roman" w:hAnsiTheme="majorHAnsi"/>
          <w:color w:val="000000"/>
        </w:rPr>
        <w:t xml:space="preserve"> by </w:t>
      </w:r>
      <w:r w:rsidRPr="007B6AD5">
        <w:rPr>
          <w:rFonts w:asciiTheme="majorHAnsi" w:eastAsia="Times New Roman" w:hAnsiTheme="majorHAnsi"/>
          <w:color w:val="000000"/>
        </w:rPr>
        <w:t>a</w:t>
      </w:r>
      <w:r w:rsidR="00CA6167" w:rsidRPr="007B6AD5">
        <w:rPr>
          <w:rFonts w:asciiTheme="majorHAnsi" w:eastAsia="Times New Roman" w:hAnsiTheme="majorHAnsi"/>
          <w:color w:val="000000"/>
        </w:rPr>
        <w:t xml:space="preserve"> </w:t>
      </w:r>
      <w:r w:rsidRPr="007B6AD5">
        <w:rPr>
          <w:rFonts w:asciiTheme="majorHAnsi" w:eastAsia="Times New Roman" w:hAnsiTheme="majorHAnsi"/>
          <w:color w:val="000000"/>
        </w:rPr>
        <w:t>supermajority</w:t>
      </w:r>
      <w:r w:rsidR="00CA6167" w:rsidRPr="007B6AD5">
        <w:rPr>
          <w:rFonts w:asciiTheme="majorHAnsi" w:eastAsia="Times New Roman" w:hAnsiTheme="majorHAnsi"/>
          <w:color w:val="000000"/>
        </w:rPr>
        <w:t xml:space="preserve"> vote </w:t>
      </w:r>
      <w:r w:rsidRPr="007B6AD5">
        <w:rPr>
          <w:rFonts w:asciiTheme="majorHAnsi" w:eastAsia="Times New Roman" w:hAnsiTheme="majorHAnsi"/>
          <w:color w:val="000000"/>
        </w:rPr>
        <w:t>(75%</w:t>
      </w:r>
      <w:r w:rsidR="00365AD0" w:rsidRPr="007B6AD5">
        <w:rPr>
          <w:rFonts w:asciiTheme="majorHAnsi" w:eastAsia="Times New Roman" w:hAnsiTheme="majorHAnsi"/>
          <w:color w:val="000000"/>
        </w:rPr>
        <w:t xml:space="preserve"> </w:t>
      </w:r>
      <w:r w:rsidR="0007439F" w:rsidRPr="007B6AD5">
        <w:rPr>
          <w:rFonts w:asciiTheme="majorHAnsi" w:eastAsia="Times New Roman" w:hAnsiTheme="majorHAnsi"/>
          <w:color w:val="000000"/>
        </w:rPr>
        <w:t xml:space="preserve">of </w:t>
      </w:r>
      <w:r w:rsidR="00CA6167" w:rsidRPr="007B6AD5">
        <w:rPr>
          <w:rFonts w:asciiTheme="majorHAnsi" w:eastAsia="Times New Roman" w:hAnsiTheme="majorHAnsi"/>
          <w:color w:val="000000"/>
        </w:rPr>
        <w:t xml:space="preserve">the </w:t>
      </w:r>
      <w:r w:rsidR="005D0CF2" w:rsidRPr="007B6AD5">
        <w:rPr>
          <w:rFonts w:asciiTheme="majorHAnsi" w:eastAsia="Times New Roman" w:hAnsiTheme="majorHAnsi"/>
          <w:color w:val="000000"/>
        </w:rPr>
        <w:t>Signatories</w:t>
      </w:r>
      <w:r w:rsidR="0007439F" w:rsidRPr="007B6AD5">
        <w:rPr>
          <w:rFonts w:asciiTheme="majorHAnsi" w:eastAsia="Times New Roman" w:hAnsiTheme="majorHAnsi"/>
          <w:color w:val="000000"/>
        </w:rPr>
        <w:t xml:space="preserve"> present at the meeting</w:t>
      </w:r>
      <w:r w:rsidRPr="007B6AD5">
        <w:rPr>
          <w:rFonts w:asciiTheme="majorHAnsi" w:eastAsia="Times New Roman" w:hAnsiTheme="majorHAnsi"/>
          <w:color w:val="000000"/>
        </w:rPr>
        <w:t>)</w:t>
      </w:r>
      <w:r w:rsidR="00365AD0" w:rsidRPr="007B6AD5">
        <w:rPr>
          <w:rFonts w:asciiTheme="majorHAnsi" w:eastAsia="Times New Roman" w:hAnsiTheme="majorHAnsi"/>
          <w:color w:val="000000"/>
        </w:rPr>
        <w:t>.</w:t>
      </w:r>
      <w:r w:rsidR="001D41C3" w:rsidRPr="007B6AD5">
        <w:rPr>
          <w:rFonts w:asciiTheme="majorHAnsi" w:eastAsia="Times New Roman" w:hAnsiTheme="majorHAnsi"/>
          <w:color w:val="000000"/>
        </w:rPr>
        <w:t xml:space="preserve"> </w:t>
      </w:r>
      <w:r w:rsidRPr="007B6AD5">
        <w:rPr>
          <w:rFonts w:asciiTheme="majorHAnsi" w:eastAsia="Times New Roman" w:hAnsiTheme="majorHAnsi"/>
          <w:color w:val="000000"/>
        </w:rPr>
        <w:t xml:space="preserve">If </w:t>
      </w:r>
      <w:r w:rsidR="003275A6" w:rsidRPr="007B6AD5">
        <w:rPr>
          <w:rFonts w:asciiTheme="majorHAnsi" w:eastAsia="Times New Roman" w:hAnsiTheme="majorHAnsi"/>
          <w:color w:val="000000"/>
        </w:rPr>
        <w:t xml:space="preserve">the </w:t>
      </w:r>
      <w:r w:rsidR="003275A6" w:rsidRPr="007B6AD5">
        <w:rPr>
          <w:rFonts w:asciiTheme="majorHAnsi" w:eastAsia="Times New Roman" w:hAnsiTheme="majorHAnsi"/>
          <w:color w:val="000000"/>
        </w:rPr>
        <w:lastRenderedPageBreak/>
        <w:t>item passes by a super majority vote</w:t>
      </w:r>
      <w:r w:rsidRPr="007B6AD5">
        <w:rPr>
          <w:rFonts w:asciiTheme="majorHAnsi" w:eastAsia="Times New Roman" w:hAnsiTheme="majorHAnsi"/>
          <w:color w:val="000000"/>
        </w:rPr>
        <w:t xml:space="preserve">, the </w:t>
      </w:r>
      <w:r w:rsidR="00CA6167" w:rsidRPr="007B6AD5">
        <w:rPr>
          <w:rFonts w:asciiTheme="majorHAnsi" w:eastAsia="Times New Roman" w:hAnsiTheme="majorHAnsi"/>
          <w:color w:val="000000"/>
        </w:rPr>
        <w:t xml:space="preserve">members </w:t>
      </w:r>
      <w:r w:rsidR="00365AD0" w:rsidRPr="007B6AD5">
        <w:rPr>
          <w:rFonts w:asciiTheme="majorHAnsi" w:eastAsia="Times New Roman" w:hAnsiTheme="majorHAnsi"/>
          <w:color w:val="000000"/>
        </w:rPr>
        <w:t>opposing</w:t>
      </w:r>
      <w:r w:rsidR="00CA6167" w:rsidRPr="007B6AD5">
        <w:rPr>
          <w:rFonts w:asciiTheme="majorHAnsi" w:eastAsia="Times New Roman" w:hAnsiTheme="majorHAnsi"/>
          <w:color w:val="000000"/>
        </w:rPr>
        <w:t xml:space="preserve"> </w:t>
      </w:r>
      <w:r w:rsidR="00365AD0" w:rsidRPr="007B6AD5">
        <w:rPr>
          <w:rFonts w:asciiTheme="majorHAnsi" w:eastAsia="Times New Roman" w:hAnsiTheme="majorHAnsi"/>
          <w:color w:val="000000"/>
        </w:rPr>
        <w:t xml:space="preserve">the decision </w:t>
      </w:r>
      <w:r w:rsidRPr="007B6AD5">
        <w:rPr>
          <w:rFonts w:asciiTheme="majorHAnsi" w:eastAsia="Times New Roman" w:hAnsiTheme="majorHAnsi"/>
          <w:color w:val="000000"/>
        </w:rPr>
        <w:t>may submit a report to the Executive Committee</w:t>
      </w:r>
      <w:r w:rsidR="00E55950" w:rsidRPr="007B6AD5">
        <w:rPr>
          <w:rFonts w:asciiTheme="majorHAnsi" w:eastAsia="Times New Roman" w:hAnsiTheme="majorHAnsi"/>
          <w:color w:val="000000"/>
        </w:rPr>
        <w:t xml:space="preserve"> co-chairs</w:t>
      </w:r>
      <w:r w:rsidRPr="007B6AD5">
        <w:rPr>
          <w:rFonts w:asciiTheme="majorHAnsi" w:eastAsia="Times New Roman" w:hAnsiTheme="majorHAnsi"/>
          <w:color w:val="000000"/>
        </w:rPr>
        <w:t xml:space="preserve"> to be </w:t>
      </w:r>
      <w:r w:rsidR="00E55950" w:rsidRPr="007B6AD5">
        <w:rPr>
          <w:rFonts w:asciiTheme="majorHAnsi" w:eastAsia="Times New Roman" w:hAnsiTheme="majorHAnsi"/>
          <w:color w:val="000000"/>
        </w:rPr>
        <w:t xml:space="preserve">added to the </w:t>
      </w:r>
      <w:r w:rsidRPr="007B6AD5">
        <w:rPr>
          <w:rFonts w:asciiTheme="majorHAnsi" w:eastAsia="Times New Roman" w:hAnsiTheme="majorHAnsi"/>
          <w:color w:val="000000"/>
        </w:rPr>
        <w:t xml:space="preserve">official minutes of </w:t>
      </w:r>
      <w:r w:rsidR="00E55950" w:rsidRPr="007B6AD5">
        <w:rPr>
          <w:rFonts w:asciiTheme="majorHAnsi" w:eastAsia="Times New Roman" w:hAnsiTheme="majorHAnsi"/>
          <w:color w:val="000000"/>
        </w:rPr>
        <w:t>the meeting.</w:t>
      </w:r>
    </w:p>
    <w:p w14:paraId="37D5D53D" w14:textId="77777777" w:rsidR="00365AD0" w:rsidRPr="007B6AD5" w:rsidRDefault="00365AD0" w:rsidP="00322D9D">
      <w:pPr>
        <w:ind w:right="72"/>
        <w:textAlignment w:val="baseline"/>
        <w:rPr>
          <w:rFonts w:asciiTheme="majorHAnsi" w:eastAsia="Times New Roman" w:hAnsiTheme="majorHAnsi"/>
          <w:color w:val="000000"/>
        </w:rPr>
      </w:pPr>
    </w:p>
    <w:p w14:paraId="3C8D1CE7" w14:textId="67C44565" w:rsidR="002209AC" w:rsidRPr="007B6AD5" w:rsidRDefault="00363329" w:rsidP="00322D9D">
      <w:pPr>
        <w:ind w:right="360"/>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Executive Committee recognizes that </w:t>
      </w:r>
      <w:r w:rsidR="00B461AE" w:rsidRPr="007B6AD5">
        <w:rPr>
          <w:rFonts w:asciiTheme="majorHAnsi" w:eastAsia="Times New Roman" w:hAnsiTheme="majorHAnsi"/>
          <w:color w:val="000000"/>
        </w:rPr>
        <w:t xml:space="preserve">decision items must not </w:t>
      </w:r>
      <w:r w:rsidR="00886200" w:rsidRPr="007B6AD5">
        <w:rPr>
          <w:rFonts w:asciiTheme="majorHAnsi" w:eastAsia="Times New Roman" w:hAnsiTheme="majorHAnsi"/>
          <w:color w:val="000000"/>
        </w:rPr>
        <w:t xml:space="preserve">violate </w:t>
      </w:r>
      <w:r w:rsidR="002209AC" w:rsidRPr="007B6AD5">
        <w:rPr>
          <w:rFonts w:asciiTheme="majorHAnsi" w:eastAsia="Times New Roman" w:hAnsiTheme="majorHAnsi"/>
          <w:color w:val="000000"/>
        </w:rPr>
        <w:t>applicable federal, state, tribal</w:t>
      </w:r>
      <w:r w:rsidR="00886200" w:rsidRPr="007B6AD5">
        <w:rPr>
          <w:rFonts w:asciiTheme="majorHAnsi" w:eastAsia="Times New Roman" w:hAnsiTheme="majorHAnsi"/>
          <w:color w:val="000000"/>
        </w:rPr>
        <w:t>,</w:t>
      </w:r>
      <w:r w:rsidR="002209AC" w:rsidRPr="007B6AD5">
        <w:rPr>
          <w:rFonts w:asciiTheme="majorHAnsi" w:eastAsia="Times New Roman" w:hAnsiTheme="majorHAnsi"/>
          <w:color w:val="000000"/>
        </w:rPr>
        <w:t xml:space="preserve"> or local laws.</w:t>
      </w:r>
    </w:p>
    <w:p w14:paraId="0C9AAD47" w14:textId="77777777" w:rsidR="002209AC" w:rsidRPr="007B6AD5" w:rsidRDefault="002209AC" w:rsidP="002209AC">
      <w:pPr>
        <w:ind w:left="1008"/>
        <w:textAlignment w:val="baseline"/>
        <w:rPr>
          <w:rFonts w:asciiTheme="majorHAnsi" w:eastAsia="Times New Roman" w:hAnsiTheme="majorHAnsi"/>
          <w:b/>
          <w:color w:val="000000"/>
          <w:spacing w:val="3"/>
        </w:rPr>
      </w:pPr>
    </w:p>
    <w:p w14:paraId="24F62ABA" w14:textId="098AD1E2" w:rsidR="002209AC" w:rsidRPr="00BD351F" w:rsidRDefault="00FF6D86" w:rsidP="00BD351F">
      <w:pPr>
        <w:pStyle w:val="Heading3"/>
        <w:ind w:left="720"/>
      </w:pPr>
      <w:bookmarkStart w:id="35" w:name="_Toc76553909"/>
      <w:r w:rsidRPr="00BD351F">
        <w:t>6</w:t>
      </w:r>
      <w:r w:rsidR="002209AC" w:rsidRPr="00BD351F">
        <w:t>.</w:t>
      </w:r>
      <w:r w:rsidR="00A6445C">
        <w:t>4</w:t>
      </w:r>
      <w:r w:rsidR="002209AC" w:rsidRPr="00BD351F">
        <w:t>.1</w:t>
      </w:r>
      <w:r w:rsidRPr="00BD351F">
        <w:t>.</w:t>
      </w:r>
      <w:r w:rsidR="002209AC" w:rsidRPr="00BD351F">
        <w:t xml:space="preserve"> </w:t>
      </w:r>
      <w:r w:rsidR="00BA07D2" w:rsidRPr="00BD351F">
        <w:tab/>
      </w:r>
      <w:r w:rsidR="002209AC" w:rsidRPr="00BD351F">
        <w:t>Resolution of Concerns</w:t>
      </w:r>
      <w:bookmarkEnd w:id="35"/>
    </w:p>
    <w:p w14:paraId="12D1E250" w14:textId="77777777" w:rsidR="002209AC" w:rsidRPr="007B6AD5" w:rsidRDefault="002209AC" w:rsidP="002209AC">
      <w:pPr>
        <w:ind w:left="72" w:right="72"/>
        <w:textAlignment w:val="baseline"/>
        <w:rPr>
          <w:rFonts w:asciiTheme="majorHAnsi" w:eastAsia="Times New Roman" w:hAnsiTheme="majorHAnsi"/>
          <w:color w:val="000000"/>
        </w:rPr>
      </w:pPr>
    </w:p>
    <w:p w14:paraId="18E3C825" w14:textId="10117EEB" w:rsidR="002209AC" w:rsidRPr="007B6AD5" w:rsidRDefault="00886200" w:rsidP="00322D9D">
      <w:p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If any </w:t>
      </w:r>
      <w:r w:rsidR="00B461AE" w:rsidRPr="007B6AD5">
        <w:rPr>
          <w:rFonts w:asciiTheme="majorHAnsi" w:eastAsia="Times New Roman" w:hAnsiTheme="majorHAnsi"/>
          <w:color w:val="000000"/>
        </w:rPr>
        <w:t xml:space="preserve">Executive Committee member </w:t>
      </w:r>
      <w:r w:rsidRPr="007B6AD5">
        <w:rPr>
          <w:rFonts w:asciiTheme="majorHAnsi" w:eastAsia="Times New Roman" w:hAnsiTheme="majorHAnsi"/>
          <w:color w:val="000000"/>
        </w:rPr>
        <w:t xml:space="preserve">has concerns </w:t>
      </w:r>
      <w:r w:rsidR="00CF158F" w:rsidRPr="007B6AD5">
        <w:rPr>
          <w:rFonts w:asciiTheme="majorHAnsi" w:eastAsia="Times New Roman" w:hAnsiTheme="majorHAnsi"/>
          <w:color w:val="000000"/>
        </w:rPr>
        <w:t>about</w:t>
      </w:r>
      <w:r w:rsidRPr="007B6AD5">
        <w:rPr>
          <w:rFonts w:asciiTheme="majorHAnsi" w:eastAsia="Times New Roman" w:hAnsiTheme="majorHAnsi"/>
          <w:color w:val="000000"/>
        </w:rPr>
        <w:t xml:space="preserve"> </w:t>
      </w:r>
      <w:r w:rsidR="00EC1E13" w:rsidRPr="007B6AD5">
        <w:rPr>
          <w:rFonts w:asciiTheme="majorHAnsi" w:eastAsia="Times New Roman" w:hAnsiTheme="majorHAnsi"/>
          <w:color w:val="000000"/>
        </w:rPr>
        <w:t xml:space="preserve">Collaborative </w:t>
      </w:r>
      <w:r w:rsidRPr="007B6AD5">
        <w:rPr>
          <w:rFonts w:asciiTheme="majorHAnsi" w:eastAsia="Times New Roman" w:hAnsiTheme="majorHAnsi"/>
          <w:color w:val="000000"/>
        </w:rPr>
        <w:t>Program</w:t>
      </w:r>
      <w:r w:rsidR="00CF158F" w:rsidRPr="007B6AD5">
        <w:rPr>
          <w:rFonts w:asciiTheme="majorHAnsi" w:eastAsia="Times New Roman" w:hAnsiTheme="majorHAnsi"/>
          <w:color w:val="000000"/>
        </w:rPr>
        <w:t>-related issues</w:t>
      </w:r>
      <w:r w:rsidRPr="007B6AD5">
        <w:rPr>
          <w:rFonts w:asciiTheme="majorHAnsi" w:eastAsia="Times New Roman" w:hAnsiTheme="majorHAnsi"/>
          <w:color w:val="000000"/>
        </w:rPr>
        <w:t>, they may submit a timely written request for resolution to the Executive Committee</w:t>
      </w:r>
      <w:r w:rsidR="000472F9">
        <w:rPr>
          <w:rFonts w:asciiTheme="majorHAnsi" w:eastAsia="Times New Roman" w:hAnsiTheme="majorHAnsi"/>
          <w:color w:val="000000"/>
        </w:rPr>
        <w:t xml:space="preserve"> co-chairs</w:t>
      </w:r>
      <w:r w:rsidRPr="007B6AD5">
        <w:rPr>
          <w:rFonts w:asciiTheme="majorHAnsi" w:eastAsia="Times New Roman" w:hAnsiTheme="majorHAnsi"/>
          <w:color w:val="000000"/>
        </w:rPr>
        <w:t xml:space="preserve">. The </w:t>
      </w:r>
      <w:r w:rsidR="00CF158F" w:rsidRPr="007B6AD5">
        <w:rPr>
          <w:rFonts w:asciiTheme="majorHAnsi" w:eastAsia="Times New Roman" w:hAnsiTheme="majorHAnsi"/>
          <w:color w:val="000000"/>
        </w:rPr>
        <w:t>written request must identify the issue of concern and offer a recommended resolution.</w:t>
      </w:r>
      <w:r w:rsidR="002209AC" w:rsidRPr="007B6AD5">
        <w:rPr>
          <w:rFonts w:asciiTheme="majorHAnsi" w:eastAsia="Times New Roman" w:hAnsiTheme="majorHAnsi"/>
          <w:color w:val="000000"/>
        </w:rPr>
        <w:t xml:space="preserve"> The </w:t>
      </w:r>
      <w:r w:rsidR="006022F5">
        <w:rPr>
          <w:rFonts w:asciiTheme="majorHAnsi" w:eastAsia="Times New Roman" w:hAnsiTheme="majorHAnsi"/>
          <w:color w:val="000000"/>
        </w:rPr>
        <w:t xml:space="preserve">co-chairs will present the concerns to the </w:t>
      </w:r>
      <w:r w:rsidR="002209AC" w:rsidRPr="007B6AD5">
        <w:rPr>
          <w:rFonts w:asciiTheme="majorHAnsi" w:eastAsia="Times New Roman" w:hAnsiTheme="majorHAnsi"/>
          <w:color w:val="000000"/>
        </w:rPr>
        <w:t>Executive Committee</w:t>
      </w:r>
      <w:r w:rsidR="006022F5">
        <w:rPr>
          <w:rFonts w:asciiTheme="majorHAnsi" w:eastAsia="Times New Roman" w:hAnsiTheme="majorHAnsi"/>
          <w:color w:val="000000"/>
        </w:rPr>
        <w:t xml:space="preserve"> no later than at the next meeting. The Executive Committee</w:t>
      </w:r>
      <w:r w:rsidR="002209AC" w:rsidRPr="007B6AD5">
        <w:rPr>
          <w:rFonts w:asciiTheme="majorHAnsi" w:eastAsia="Times New Roman" w:hAnsiTheme="majorHAnsi"/>
          <w:color w:val="000000"/>
        </w:rPr>
        <w:t xml:space="preserve"> </w:t>
      </w:r>
      <w:r w:rsidR="00CF158F" w:rsidRPr="007B6AD5">
        <w:rPr>
          <w:rFonts w:asciiTheme="majorHAnsi" w:eastAsia="Times New Roman" w:hAnsiTheme="majorHAnsi"/>
          <w:color w:val="000000"/>
        </w:rPr>
        <w:t xml:space="preserve">will review the written request, determine an appropriate resolution, and </w:t>
      </w:r>
      <w:r w:rsidR="00B461AE" w:rsidRPr="007B6AD5">
        <w:rPr>
          <w:rFonts w:asciiTheme="majorHAnsi" w:eastAsia="Times New Roman" w:hAnsiTheme="majorHAnsi"/>
          <w:color w:val="000000"/>
        </w:rPr>
        <w:t xml:space="preserve">respond </w:t>
      </w:r>
      <w:r w:rsidR="00CF158F" w:rsidRPr="007B6AD5">
        <w:rPr>
          <w:rFonts w:asciiTheme="majorHAnsi" w:eastAsia="Times New Roman" w:hAnsiTheme="majorHAnsi"/>
          <w:color w:val="000000"/>
        </w:rPr>
        <w:t>in a timely manner.</w:t>
      </w:r>
    </w:p>
    <w:p w14:paraId="7581E5F1" w14:textId="77777777" w:rsidR="002209AC" w:rsidRPr="007B6AD5" w:rsidRDefault="002209AC" w:rsidP="002209AC">
      <w:pPr>
        <w:ind w:left="720"/>
        <w:textAlignment w:val="baseline"/>
        <w:rPr>
          <w:rFonts w:asciiTheme="majorHAnsi" w:eastAsia="Times New Roman" w:hAnsiTheme="majorHAnsi"/>
          <w:b/>
          <w:color w:val="000000"/>
          <w:spacing w:val="7"/>
        </w:rPr>
      </w:pPr>
    </w:p>
    <w:p w14:paraId="135F38BA" w14:textId="54852BAC" w:rsidR="002209AC" w:rsidRPr="00BD351F" w:rsidRDefault="00FF6D86" w:rsidP="00F35A13">
      <w:pPr>
        <w:pStyle w:val="Heading2"/>
      </w:pPr>
      <w:bookmarkStart w:id="36" w:name="_Toc76553910"/>
      <w:r w:rsidRPr="00BD351F">
        <w:rPr>
          <w:rFonts w:eastAsia="Times New Roman"/>
        </w:rPr>
        <w:t>6</w:t>
      </w:r>
      <w:r w:rsidR="002209AC" w:rsidRPr="00BD351F">
        <w:rPr>
          <w:rFonts w:eastAsia="Times New Roman"/>
        </w:rPr>
        <w:t>.</w:t>
      </w:r>
      <w:r w:rsidR="00A6445C">
        <w:rPr>
          <w:rFonts w:eastAsia="Times New Roman"/>
        </w:rPr>
        <w:t>5</w:t>
      </w:r>
      <w:r w:rsidRPr="00BD351F">
        <w:rPr>
          <w:rFonts w:eastAsia="Times New Roman"/>
        </w:rPr>
        <w:t>.</w:t>
      </w:r>
      <w:r w:rsidR="002209AC" w:rsidRPr="00BD351F">
        <w:rPr>
          <w:rFonts w:eastAsia="Times New Roman"/>
        </w:rPr>
        <w:t xml:space="preserve"> </w:t>
      </w:r>
      <w:r w:rsidR="00BA07D2" w:rsidRPr="00BD351F">
        <w:rPr>
          <w:rFonts w:eastAsia="Times New Roman"/>
        </w:rPr>
        <w:tab/>
      </w:r>
      <w:r w:rsidR="002209AC" w:rsidRPr="00BD351F">
        <w:rPr>
          <w:rFonts w:eastAsia="Times New Roman"/>
        </w:rPr>
        <w:t>Meetings</w:t>
      </w:r>
      <w:bookmarkEnd w:id="36"/>
    </w:p>
    <w:p w14:paraId="470FF9E2" w14:textId="77777777" w:rsidR="002209AC" w:rsidRPr="007B6AD5" w:rsidRDefault="002209AC" w:rsidP="002209AC">
      <w:pPr>
        <w:ind w:left="72"/>
        <w:textAlignment w:val="baseline"/>
        <w:rPr>
          <w:rFonts w:asciiTheme="majorHAnsi" w:eastAsia="Times New Roman" w:hAnsiTheme="majorHAnsi"/>
          <w:color w:val="000000"/>
        </w:rPr>
      </w:pPr>
    </w:p>
    <w:p w14:paraId="24F51E98" w14:textId="11B642DE" w:rsidR="002209AC" w:rsidRPr="00DA77F3" w:rsidRDefault="002209AC" w:rsidP="00DA77F3">
      <w:pPr>
        <w:textAlignment w:val="baseline"/>
        <w:rPr>
          <w:rFonts w:asciiTheme="majorHAnsi" w:eastAsia="Times New Roman" w:hAnsiTheme="majorHAnsi"/>
          <w:color w:val="000000"/>
        </w:rPr>
      </w:pPr>
      <w:r w:rsidRPr="007B6AD5">
        <w:rPr>
          <w:rFonts w:asciiTheme="majorHAnsi" w:eastAsia="Times New Roman" w:hAnsiTheme="majorHAnsi"/>
          <w:color w:val="000000"/>
        </w:rPr>
        <w:t>The Executive Committee will hold meetings as necessary to conduct its business.</w:t>
      </w:r>
      <w:r w:rsidR="007C491C" w:rsidRPr="007B6AD5">
        <w:rPr>
          <w:rFonts w:asciiTheme="majorHAnsi" w:eastAsia="Times New Roman" w:hAnsiTheme="majorHAnsi"/>
          <w:color w:val="000000"/>
          <w:spacing w:val="-1"/>
        </w:rPr>
        <w:t xml:space="preserve"> At a minimum, the Executive Committee </w:t>
      </w:r>
      <w:r w:rsidR="006216FC" w:rsidRPr="007B6AD5">
        <w:rPr>
          <w:rFonts w:asciiTheme="majorHAnsi" w:eastAsia="Times New Roman" w:hAnsiTheme="majorHAnsi"/>
          <w:color w:val="000000"/>
          <w:spacing w:val="-1"/>
        </w:rPr>
        <w:t>shall</w:t>
      </w:r>
      <w:r w:rsidR="00262A97" w:rsidRPr="007B6AD5">
        <w:rPr>
          <w:rFonts w:asciiTheme="majorHAnsi" w:eastAsia="Times New Roman" w:hAnsiTheme="majorHAnsi"/>
          <w:color w:val="000000"/>
          <w:spacing w:val="-1"/>
        </w:rPr>
        <w:t xml:space="preserve"> </w:t>
      </w:r>
      <w:r w:rsidR="007C491C" w:rsidRPr="007B6AD5">
        <w:rPr>
          <w:rFonts w:asciiTheme="majorHAnsi" w:eastAsia="Times New Roman" w:hAnsiTheme="majorHAnsi"/>
          <w:color w:val="000000"/>
          <w:spacing w:val="-1"/>
        </w:rPr>
        <w:t xml:space="preserve">meet </w:t>
      </w:r>
      <w:r w:rsidR="00262A97" w:rsidRPr="007B6AD5">
        <w:rPr>
          <w:rFonts w:asciiTheme="majorHAnsi" w:eastAsia="Times New Roman" w:hAnsiTheme="majorHAnsi"/>
          <w:color w:val="000000"/>
          <w:spacing w:val="-1"/>
        </w:rPr>
        <w:t>once each annual quarter and as called by the co-chairs.</w:t>
      </w:r>
      <w:r w:rsidR="00DA77F3">
        <w:rPr>
          <w:rFonts w:asciiTheme="majorHAnsi" w:eastAsia="Times New Roman" w:hAnsiTheme="majorHAnsi"/>
          <w:color w:val="000000"/>
        </w:rPr>
        <w:t xml:space="preserve"> </w:t>
      </w:r>
      <w:r w:rsidR="00DA77F3">
        <w:rPr>
          <w:rFonts w:asciiTheme="majorHAnsi" w:hAnsiTheme="majorHAnsi"/>
        </w:rPr>
        <w:t xml:space="preserve">Executive Committee </w:t>
      </w:r>
      <w:r w:rsidR="00DA77F3" w:rsidRPr="007B6AD5">
        <w:rPr>
          <w:rFonts w:asciiTheme="majorHAnsi" w:hAnsiTheme="majorHAnsi"/>
        </w:rPr>
        <w:t xml:space="preserve">meetings shall be open to an audience of non-committee members. Only </w:t>
      </w:r>
      <w:r w:rsidR="00DA77F3">
        <w:rPr>
          <w:rFonts w:asciiTheme="majorHAnsi" w:hAnsiTheme="majorHAnsi"/>
        </w:rPr>
        <w:t xml:space="preserve">Executive </w:t>
      </w:r>
      <w:r w:rsidR="00DA77F3" w:rsidRPr="007B6AD5">
        <w:rPr>
          <w:rFonts w:asciiTheme="majorHAnsi" w:hAnsiTheme="majorHAnsi"/>
        </w:rPr>
        <w:t xml:space="preserve">Committee members </w:t>
      </w:r>
      <w:r w:rsidR="00DA77F3">
        <w:rPr>
          <w:rFonts w:asciiTheme="majorHAnsi" w:hAnsiTheme="majorHAnsi"/>
        </w:rPr>
        <w:t xml:space="preserve">or designated alternates </w:t>
      </w:r>
      <w:r w:rsidR="00DA77F3" w:rsidRPr="007B6AD5">
        <w:rPr>
          <w:rFonts w:asciiTheme="majorHAnsi" w:hAnsiTheme="majorHAnsi"/>
        </w:rPr>
        <w:t xml:space="preserve">may participate in meeting deliberations. Prior to the meeting, the </w:t>
      </w:r>
      <w:r w:rsidR="00DA77F3">
        <w:rPr>
          <w:rFonts w:asciiTheme="majorHAnsi" w:hAnsiTheme="majorHAnsi"/>
        </w:rPr>
        <w:t xml:space="preserve">Executive </w:t>
      </w:r>
      <w:r w:rsidR="00DA77F3" w:rsidRPr="007B6AD5">
        <w:rPr>
          <w:rFonts w:asciiTheme="majorHAnsi" w:hAnsiTheme="majorHAnsi"/>
        </w:rPr>
        <w:t xml:space="preserve">Committee may invite </w:t>
      </w:r>
      <w:r w:rsidR="00FE3727">
        <w:rPr>
          <w:rFonts w:asciiTheme="majorHAnsi" w:hAnsiTheme="majorHAnsi"/>
        </w:rPr>
        <w:t>a</w:t>
      </w:r>
      <w:r w:rsidR="00DA77F3" w:rsidRPr="007B6AD5">
        <w:rPr>
          <w:rFonts w:asciiTheme="majorHAnsi" w:hAnsiTheme="majorHAnsi"/>
        </w:rPr>
        <w:t xml:space="preserve">d </w:t>
      </w:r>
      <w:r w:rsidR="00FE3727">
        <w:rPr>
          <w:rFonts w:asciiTheme="majorHAnsi" w:hAnsiTheme="majorHAnsi"/>
        </w:rPr>
        <w:t>h</w:t>
      </w:r>
      <w:r w:rsidR="00DA77F3" w:rsidRPr="007B6AD5">
        <w:rPr>
          <w:rFonts w:asciiTheme="majorHAnsi" w:hAnsiTheme="majorHAnsi"/>
        </w:rPr>
        <w:t xml:space="preserve">oc </w:t>
      </w:r>
      <w:r w:rsidR="00FE3727">
        <w:rPr>
          <w:rFonts w:asciiTheme="majorHAnsi" w:hAnsiTheme="majorHAnsi"/>
        </w:rPr>
        <w:t>g</w:t>
      </w:r>
      <w:r w:rsidR="00DA77F3" w:rsidRPr="007B6AD5">
        <w:rPr>
          <w:rFonts w:asciiTheme="majorHAnsi" w:hAnsiTheme="majorHAnsi"/>
        </w:rPr>
        <w:t>roup leads and/or outside experts to participate on specific agenda items, as needed. At each meeting, time will be</w:t>
      </w:r>
      <w:r w:rsidR="00DA77F3">
        <w:rPr>
          <w:rFonts w:asciiTheme="majorHAnsi" w:hAnsiTheme="majorHAnsi"/>
        </w:rPr>
        <w:t xml:space="preserve"> included on the agenda for public</w:t>
      </w:r>
      <w:r w:rsidR="00DA77F3" w:rsidRPr="007B6AD5">
        <w:rPr>
          <w:rFonts w:asciiTheme="majorHAnsi" w:hAnsiTheme="majorHAnsi"/>
        </w:rPr>
        <w:t xml:space="preserve"> comment. Non-members that wish to provide comment will have up to three (3) minutes to speak during this time, unless included on the agenda or at the specific request of the </w:t>
      </w:r>
      <w:r w:rsidR="00DA77F3">
        <w:rPr>
          <w:rFonts w:asciiTheme="majorHAnsi" w:hAnsiTheme="majorHAnsi"/>
        </w:rPr>
        <w:t xml:space="preserve">Executive </w:t>
      </w:r>
      <w:r w:rsidR="00DA77F3" w:rsidRPr="007B6AD5">
        <w:rPr>
          <w:rFonts w:asciiTheme="majorHAnsi" w:hAnsiTheme="majorHAnsi"/>
        </w:rPr>
        <w:t xml:space="preserve">Committee. Non-members may submit written comments to the </w:t>
      </w:r>
      <w:r w:rsidR="00DA77F3">
        <w:rPr>
          <w:rFonts w:asciiTheme="majorHAnsi" w:hAnsiTheme="majorHAnsi"/>
        </w:rPr>
        <w:t>program</w:t>
      </w:r>
      <w:r w:rsidR="00DA77F3" w:rsidRPr="007B6AD5">
        <w:rPr>
          <w:rFonts w:asciiTheme="majorHAnsi" w:hAnsiTheme="majorHAnsi"/>
        </w:rPr>
        <w:t xml:space="preserve"> coordination lead prior to </w:t>
      </w:r>
      <w:r w:rsidR="00DA77F3">
        <w:rPr>
          <w:rFonts w:asciiTheme="majorHAnsi" w:hAnsiTheme="majorHAnsi"/>
        </w:rPr>
        <w:t xml:space="preserve">Executive </w:t>
      </w:r>
      <w:r w:rsidR="00DA77F3" w:rsidRPr="007B6AD5">
        <w:rPr>
          <w:rFonts w:asciiTheme="majorHAnsi" w:hAnsiTheme="majorHAnsi"/>
        </w:rPr>
        <w:t>Committee meetings.</w:t>
      </w:r>
      <w:r w:rsidR="00DA77F3">
        <w:rPr>
          <w:rFonts w:asciiTheme="majorHAnsi" w:eastAsia="Times New Roman" w:hAnsiTheme="majorHAnsi"/>
          <w:color w:val="000000"/>
        </w:rPr>
        <w:t xml:space="preserve"> </w:t>
      </w:r>
      <w:r w:rsidRPr="007B6AD5">
        <w:rPr>
          <w:rFonts w:asciiTheme="majorHAnsi" w:eastAsia="Times New Roman" w:hAnsiTheme="majorHAnsi"/>
          <w:color w:val="000000"/>
          <w:spacing w:val="-1"/>
        </w:rPr>
        <w:t>The co-chairs will ensure adequate opportunit</w:t>
      </w:r>
      <w:r w:rsidR="00823F0F" w:rsidRPr="007B6AD5">
        <w:rPr>
          <w:rFonts w:asciiTheme="majorHAnsi" w:eastAsia="Times New Roman" w:hAnsiTheme="majorHAnsi"/>
          <w:color w:val="000000"/>
          <w:spacing w:val="-1"/>
        </w:rPr>
        <w:t>y</w:t>
      </w:r>
      <w:r w:rsidRPr="007B6AD5">
        <w:rPr>
          <w:rFonts w:asciiTheme="majorHAnsi" w:eastAsia="Times New Roman" w:hAnsiTheme="majorHAnsi"/>
          <w:color w:val="000000"/>
          <w:spacing w:val="-1"/>
        </w:rPr>
        <w:t xml:space="preserve"> for public comments and input at meetings. </w:t>
      </w:r>
    </w:p>
    <w:p w14:paraId="6AA36680" w14:textId="77777777" w:rsidR="002209AC" w:rsidRPr="007B6AD5" w:rsidRDefault="002209AC" w:rsidP="002209AC">
      <w:pPr>
        <w:ind w:left="1008"/>
        <w:textAlignment w:val="baseline"/>
        <w:rPr>
          <w:rFonts w:asciiTheme="majorHAnsi" w:eastAsia="Times New Roman" w:hAnsiTheme="majorHAnsi"/>
          <w:b/>
          <w:color w:val="000000"/>
          <w:spacing w:val="4"/>
        </w:rPr>
      </w:pPr>
    </w:p>
    <w:p w14:paraId="19A02451" w14:textId="24DF3B14" w:rsidR="002209AC" w:rsidRPr="00BD351F" w:rsidRDefault="00FF6D86" w:rsidP="00BD351F">
      <w:pPr>
        <w:pStyle w:val="Heading3"/>
        <w:ind w:left="720"/>
      </w:pPr>
      <w:bookmarkStart w:id="37" w:name="_Toc76553911"/>
      <w:r w:rsidRPr="00BD351F">
        <w:t>6</w:t>
      </w:r>
      <w:r w:rsidR="002209AC" w:rsidRPr="00BD351F">
        <w:t>.</w:t>
      </w:r>
      <w:r w:rsidR="00A6445C">
        <w:t>5</w:t>
      </w:r>
      <w:r w:rsidR="002209AC" w:rsidRPr="00BD351F">
        <w:t>.1</w:t>
      </w:r>
      <w:r w:rsidRPr="00BD351F">
        <w:t>.</w:t>
      </w:r>
      <w:r w:rsidR="002209AC" w:rsidRPr="00BD351F">
        <w:t xml:space="preserve"> </w:t>
      </w:r>
      <w:r w:rsidR="00BA07D2" w:rsidRPr="00BD351F">
        <w:tab/>
      </w:r>
      <w:r w:rsidR="002209AC" w:rsidRPr="00BD351F">
        <w:t>Notice of Meetings</w:t>
      </w:r>
      <w:bookmarkEnd w:id="37"/>
    </w:p>
    <w:p w14:paraId="2F9DF11F" w14:textId="77777777" w:rsidR="002209AC" w:rsidRPr="007B6AD5" w:rsidRDefault="002209AC" w:rsidP="002209AC">
      <w:pPr>
        <w:ind w:left="72" w:right="216"/>
        <w:textAlignment w:val="baseline"/>
        <w:rPr>
          <w:rFonts w:asciiTheme="majorHAnsi" w:eastAsia="Times New Roman" w:hAnsiTheme="majorHAnsi"/>
          <w:color w:val="000000"/>
        </w:rPr>
      </w:pPr>
    </w:p>
    <w:p w14:paraId="593806DB" w14:textId="113CBC4C" w:rsidR="00464C92" w:rsidRPr="007B6AD5" w:rsidRDefault="002209AC" w:rsidP="00322D9D">
      <w:pPr>
        <w:ind w:right="216"/>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w:t>
      </w:r>
      <w:r w:rsidR="002F41FC" w:rsidRPr="007B6AD5">
        <w:rPr>
          <w:rFonts w:asciiTheme="majorHAnsi" w:eastAsia="Times New Roman" w:hAnsiTheme="majorHAnsi"/>
          <w:color w:val="000000"/>
        </w:rPr>
        <w:t>program coordination lead</w:t>
      </w:r>
      <w:r w:rsidRPr="007B6AD5">
        <w:rPr>
          <w:rFonts w:asciiTheme="majorHAnsi" w:eastAsia="Times New Roman" w:hAnsiTheme="majorHAnsi"/>
          <w:color w:val="000000"/>
        </w:rPr>
        <w:t xml:space="preserve"> </w:t>
      </w:r>
      <w:r w:rsidR="006216FC" w:rsidRPr="007B6AD5">
        <w:rPr>
          <w:rFonts w:asciiTheme="majorHAnsi" w:eastAsia="Times New Roman" w:hAnsiTheme="majorHAnsi"/>
          <w:color w:val="000000"/>
        </w:rPr>
        <w:t>shall</w:t>
      </w:r>
      <w:r w:rsidR="00263965" w:rsidRPr="007B6AD5">
        <w:rPr>
          <w:rFonts w:asciiTheme="majorHAnsi" w:eastAsia="Times New Roman" w:hAnsiTheme="majorHAnsi"/>
          <w:color w:val="000000"/>
        </w:rPr>
        <w:t xml:space="preserve"> </w:t>
      </w:r>
      <w:r w:rsidR="003B2D0F" w:rsidRPr="007B6AD5">
        <w:rPr>
          <w:rFonts w:asciiTheme="majorHAnsi" w:eastAsia="Times New Roman" w:hAnsiTheme="majorHAnsi"/>
          <w:color w:val="000000"/>
        </w:rPr>
        <w:t xml:space="preserve">give </w:t>
      </w:r>
      <w:r w:rsidR="00D01E5B">
        <w:rPr>
          <w:rFonts w:asciiTheme="majorHAnsi" w:eastAsia="Times New Roman" w:hAnsiTheme="majorHAnsi"/>
          <w:color w:val="000000"/>
        </w:rPr>
        <w:t>advance</w:t>
      </w:r>
      <w:r w:rsidRPr="007B6AD5">
        <w:rPr>
          <w:rFonts w:asciiTheme="majorHAnsi" w:eastAsia="Times New Roman" w:hAnsiTheme="majorHAnsi"/>
          <w:color w:val="000000"/>
        </w:rPr>
        <w:t xml:space="preserve"> notice </w:t>
      </w:r>
      <w:r w:rsidR="00FD396A" w:rsidRPr="007B6AD5">
        <w:rPr>
          <w:rFonts w:asciiTheme="majorHAnsi" w:eastAsia="Times New Roman" w:hAnsiTheme="majorHAnsi"/>
          <w:color w:val="000000"/>
        </w:rPr>
        <w:t xml:space="preserve">of Executive Committee meetings </w:t>
      </w:r>
      <w:r w:rsidR="003B2D0F" w:rsidRPr="007B6AD5">
        <w:rPr>
          <w:rFonts w:asciiTheme="majorHAnsi" w:eastAsia="Times New Roman" w:hAnsiTheme="majorHAnsi"/>
          <w:color w:val="000000"/>
        </w:rPr>
        <w:t>to</w:t>
      </w:r>
      <w:r w:rsidR="00FD396A" w:rsidRPr="007B6AD5">
        <w:rPr>
          <w:rFonts w:asciiTheme="majorHAnsi" w:eastAsia="Times New Roman" w:hAnsiTheme="majorHAnsi"/>
          <w:color w:val="000000"/>
        </w:rPr>
        <w:t xml:space="preserve"> Executive </w:t>
      </w:r>
      <w:r w:rsidR="003B2D0F" w:rsidRPr="007B6AD5">
        <w:rPr>
          <w:rFonts w:asciiTheme="majorHAnsi" w:eastAsia="Times New Roman" w:hAnsiTheme="majorHAnsi"/>
          <w:color w:val="000000"/>
        </w:rPr>
        <w:t xml:space="preserve">Committee members, additional interested parties, and the public. </w:t>
      </w:r>
      <w:r w:rsidR="00FD396A" w:rsidRPr="007B6AD5">
        <w:rPr>
          <w:rFonts w:asciiTheme="majorHAnsi" w:eastAsia="Times New Roman" w:hAnsiTheme="majorHAnsi"/>
          <w:color w:val="000000"/>
        </w:rPr>
        <w:t xml:space="preserve">Notice will include </w:t>
      </w:r>
      <w:r w:rsidRPr="007B6AD5">
        <w:rPr>
          <w:rFonts w:asciiTheme="majorHAnsi" w:eastAsia="Times New Roman" w:hAnsiTheme="majorHAnsi"/>
          <w:color w:val="000000"/>
        </w:rPr>
        <w:t xml:space="preserve">draft and </w:t>
      </w:r>
      <w:r w:rsidR="00B461AE" w:rsidRPr="007B6AD5">
        <w:rPr>
          <w:rFonts w:asciiTheme="majorHAnsi" w:eastAsia="Times New Roman" w:hAnsiTheme="majorHAnsi"/>
          <w:color w:val="000000"/>
        </w:rPr>
        <w:t>draft-</w:t>
      </w:r>
      <w:r w:rsidRPr="007B6AD5">
        <w:rPr>
          <w:rFonts w:asciiTheme="majorHAnsi" w:eastAsia="Times New Roman" w:hAnsiTheme="majorHAnsi"/>
          <w:color w:val="000000"/>
        </w:rPr>
        <w:t>final agendas</w:t>
      </w:r>
      <w:r w:rsidR="00FD396A" w:rsidRPr="007B6AD5">
        <w:rPr>
          <w:rFonts w:asciiTheme="majorHAnsi" w:eastAsia="Times New Roman" w:hAnsiTheme="majorHAnsi"/>
          <w:color w:val="000000"/>
        </w:rPr>
        <w:t xml:space="preserve"> </w:t>
      </w:r>
      <w:r w:rsidR="00263965" w:rsidRPr="007B6AD5">
        <w:rPr>
          <w:rFonts w:asciiTheme="majorHAnsi" w:eastAsia="Times New Roman" w:hAnsiTheme="majorHAnsi"/>
          <w:color w:val="000000"/>
        </w:rPr>
        <w:t xml:space="preserve">with dates, times, locations, and decisions to be made that have been approved by the Executive Committee co-chairs. </w:t>
      </w:r>
      <w:r w:rsidR="00D84F77" w:rsidRPr="007B6AD5">
        <w:rPr>
          <w:rFonts w:asciiTheme="majorHAnsi" w:eastAsia="Times New Roman" w:hAnsiTheme="majorHAnsi"/>
          <w:color w:val="000000"/>
        </w:rPr>
        <w:t>Prior to the meeting, a</w:t>
      </w:r>
      <w:r w:rsidRPr="007B6AD5">
        <w:rPr>
          <w:rFonts w:asciiTheme="majorHAnsi" w:eastAsia="Times New Roman" w:hAnsiTheme="majorHAnsi"/>
          <w:color w:val="000000"/>
        </w:rPr>
        <w:t xml:space="preserve">ny </w:t>
      </w:r>
      <w:r w:rsidR="00D84F77" w:rsidRPr="007B6AD5">
        <w:rPr>
          <w:rFonts w:asciiTheme="majorHAnsi" w:eastAsia="Times New Roman" w:hAnsiTheme="majorHAnsi"/>
          <w:color w:val="000000"/>
        </w:rPr>
        <w:t xml:space="preserve">Executive Committee </w:t>
      </w:r>
      <w:r w:rsidR="00263965" w:rsidRPr="007B6AD5">
        <w:rPr>
          <w:rFonts w:asciiTheme="majorHAnsi" w:eastAsia="Times New Roman" w:hAnsiTheme="majorHAnsi"/>
          <w:color w:val="000000"/>
        </w:rPr>
        <w:t>m</w:t>
      </w:r>
      <w:r w:rsidRPr="007B6AD5">
        <w:rPr>
          <w:rFonts w:asciiTheme="majorHAnsi" w:eastAsia="Times New Roman" w:hAnsiTheme="majorHAnsi"/>
          <w:color w:val="000000"/>
        </w:rPr>
        <w:t>ember may</w:t>
      </w:r>
      <w:r w:rsidR="00263965" w:rsidRPr="007B6AD5">
        <w:rPr>
          <w:rFonts w:asciiTheme="majorHAnsi" w:eastAsia="Times New Roman" w:hAnsiTheme="majorHAnsi"/>
          <w:color w:val="000000"/>
        </w:rPr>
        <w:t xml:space="preserve"> contact the co-chairs and</w:t>
      </w:r>
      <w:r w:rsidRPr="007B6AD5">
        <w:rPr>
          <w:rFonts w:asciiTheme="majorHAnsi" w:eastAsia="Times New Roman" w:hAnsiTheme="majorHAnsi"/>
          <w:color w:val="000000"/>
        </w:rPr>
        <w:t xml:space="preserve"> </w:t>
      </w:r>
      <w:r w:rsidR="00263965" w:rsidRPr="007B6AD5">
        <w:rPr>
          <w:rFonts w:asciiTheme="majorHAnsi" w:eastAsia="Times New Roman" w:hAnsiTheme="majorHAnsi"/>
          <w:color w:val="000000"/>
        </w:rPr>
        <w:t xml:space="preserve">make a timely </w:t>
      </w:r>
      <w:r w:rsidRPr="007B6AD5">
        <w:rPr>
          <w:rFonts w:asciiTheme="majorHAnsi" w:eastAsia="Times New Roman" w:hAnsiTheme="majorHAnsi"/>
          <w:color w:val="000000"/>
        </w:rPr>
        <w:t>request</w:t>
      </w:r>
      <w:r w:rsidR="00263965" w:rsidRPr="007B6AD5">
        <w:rPr>
          <w:rFonts w:asciiTheme="majorHAnsi" w:eastAsia="Times New Roman" w:hAnsiTheme="majorHAnsi"/>
          <w:color w:val="000000"/>
        </w:rPr>
        <w:t xml:space="preserve"> </w:t>
      </w:r>
      <w:r w:rsidRPr="007B6AD5">
        <w:rPr>
          <w:rFonts w:asciiTheme="majorHAnsi" w:eastAsia="Times New Roman" w:hAnsiTheme="majorHAnsi"/>
          <w:color w:val="000000"/>
        </w:rPr>
        <w:t xml:space="preserve">that an </w:t>
      </w:r>
      <w:r w:rsidR="00263965" w:rsidRPr="007B6AD5">
        <w:rPr>
          <w:rFonts w:asciiTheme="majorHAnsi" w:eastAsia="Times New Roman" w:hAnsiTheme="majorHAnsi"/>
          <w:color w:val="000000"/>
        </w:rPr>
        <w:t xml:space="preserve">agenda </w:t>
      </w:r>
      <w:r w:rsidRPr="007B6AD5">
        <w:rPr>
          <w:rFonts w:asciiTheme="majorHAnsi" w:eastAsia="Times New Roman" w:hAnsiTheme="majorHAnsi"/>
          <w:color w:val="000000"/>
        </w:rPr>
        <w:t xml:space="preserve">item be included or </w:t>
      </w:r>
      <w:r w:rsidR="00263965" w:rsidRPr="007B6AD5">
        <w:rPr>
          <w:rFonts w:asciiTheme="majorHAnsi" w:eastAsia="Times New Roman" w:hAnsiTheme="majorHAnsi"/>
          <w:color w:val="000000"/>
        </w:rPr>
        <w:t>altered</w:t>
      </w:r>
      <w:r w:rsidRPr="007B6AD5">
        <w:rPr>
          <w:rFonts w:asciiTheme="majorHAnsi" w:eastAsia="Times New Roman" w:hAnsiTheme="majorHAnsi"/>
          <w:color w:val="000000"/>
        </w:rPr>
        <w:t xml:space="preserve">. </w:t>
      </w:r>
      <w:r w:rsidR="00B461AE" w:rsidRPr="007B6AD5">
        <w:rPr>
          <w:rFonts w:asciiTheme="majorHAnsi" w:eastAsia="Times New Roman" w:hAnsiTheme="majorHAnsi"/>
          <w:color w:val="000000"/>
        </w:rPr>
        <w:t xml:space="preserve">Draft </w:t>
      </w:r>
      <w:r w:rsidRPr="007B6AD5">
        <w:rPr>
          <w:rFonts w:asciiTheme="majorHAnsi" w:eastAsia="Times New Roman" w:hAnsiTheme="majorHAnsi"/>
          <w:color w:val="000000"/>
        </w:rPr>
        <w:t xml:space="preserve">agendas </w:t>
      </w:r>
      <w:r w:rsidR="00B461AE" w:rsidRPr="007B6AD5">
        <w:rPr>
          <w:rFonts w:asciiTheme="majorHAnsi" w:eastAsia="Times New Roman" w:hAnsiTheme="majorHAnsi"/>
          <w:color w:val="000000"/>
        </w:rPr>
        <w:t xml:space="preserve">will </w:t>
      </w:r>
      <w:r w:rsidRPr="007B6AD5">
        <w:rPr>
          <w:rFonts w:asciiTheme="majorHAnsi" w:eastAsia="Times New Roman" w:hAnsiTheme="majorHAnsi"/>
          <w:color w:val="000000"/>
        </w:rPr>
        <w:t xml:space="preserve">be accompanied by supporting materials </w:t>
      </w:r>
      <w:r w:rsidR="00B461AE" w:rsidRPr="007B6AD5">
        <w:rPr>
          <w:rFonts w:asciiTheme="majorHAnsi" w:eastAsia="Times New Roman" w:hAnsiTheme="majorHAnsi"/>
          <w:color w:val="000000"/>
        </w:rPr>
        <w:t>associated with</w:t>
      </w:r>
      <w:r w:rsidRPr="007B6AD5">
        <w:rPr>
          <w:rFonts w:asciiTheme="majorHAnsi" w:eastAsia="Times New Roman" w:hAnsiTheme="majorHAnsi"/>
          <w:color w:val="000000"/>
        </w:rPr>
        <w:t xml:space="preserve"> </w:t>
      </w:r>
      <w:r w:rsidR="00BC2D50" w:rsidRPr="007B6AD5">
        <w:rPr>
          <w:rFonts w:asciiTheme="majorHAnsi" w:eastAsia="Times New Roman" w:hAnsiTheme="majorHAnsi"/>
          <w:color w:val="000000"/>
        </w:rPr>
        <w:t xml:space="preserve">meeting </w:t>
      </w:r>
      <w:r w:rsidRPr="007B6AD5">
        <w:rPr>
          <w:rFonts w:asciiTheme="majorHAnsi" w:eastAsia="Times New Roman" w:hAnsiTheme="majorHAnsi"/>
          <w:color w:val="000000"/>
        </w:rPr>
        <w:t>items</w:t>
      </w:r>
      <w:r w:rsidR="00A41FF5">
        <w:rPr>
          <w:rFonts w:asciiTheme="majorHAnsi" w:eastAsia="Times New Roman" w:hAnsiTheme="majorHAnsi"/>
          <w:color w:val="000000"/>
        </w:rPr>
        <w:t xml:space="preserve"> as read-</w:t>
      </w:r>
      <w:proofErr w:type="spellStart"/>
      <w:r w:rsidR="00F178D0" w:rsidRPr="007B6AD5">
        <w:rPr>
          <w:rFonts w:asciiTheme="majorHAnsi" w:eastAsia="Times New Roman" w:hAnsiTheme="majorHAnsi"/>
          <w:color w:val="000000"/>
        </w:rPr>
        <w:t>aheads</w:t>
      </w:r>
      <w:proofErr w:type="spellEnd"/>
      <w:r w:rsidRPr="007B6AD5">
        <w:rPr>
          <w:rFonts w:asciiTheme="majorHAnsi" w:eastAsia="Times New Roman" w:hAnsiTheme="majorHAnsi"/>
          <w:color w:val="000000"/>
        </w:rPr>
        <w:t xml:space="preserve">, </w:t>
      </w:r>
      <w:r w:rsidR="00B461AE" w:rsidRPr="007B6AD5">
        <w:rPr>
          <w:rFonts w:asciiTheme="majorHAnsi" w:eastAsia="Times New Roman" w:hAnsiTheme="majorHAnsi"/>
          <w:color w:val="000000"/>
        </w:rPr>
        <w:t xml:space="preserve">with the exception of </w:t>
      </w:r>
      <w:r w:rsidRPr="007B6AD5">
        <w:rPr>
          <w:rFonts w:asciiTheme="majorHAnsi" w:eastAsia="Times New Roman" w:hAnsiTheme="majorHAnsi"/>
          <w:color w:val="000000"/>
        </w:rPr>
        <w:t xml:space="preserve">materials </w:t>
      </w:r>
      <w:r w:rsidR="00BC2D50" w:rsidRPr="007B6AD5">
        <w:rPr>
          <w:rFonts w:asciiTheme="majorHAnsi" w:eastAsia="Times New Roman" w:hAnsiTheme="majorHAnsi"/>
          <w:color w:val="000000"/>
        </w:rPr>
        <w:t>under</w:t>
      </w:r>
      <w:r w:rsidRPr="007B6AD5">
        <w:rPr>
          <w:rFonts w:asciiTheme="majorHAnsi" w:eastAsia="Times New Roman" w:hAnsiTheme="majorHAnsi"/>
          <w:color w:val="000000"/>
        </w:rPr>
        <w:t xml:space="preserve"> nondisclosure or confidentiality agreement</w:t>
      </w:r>
      <w:r w:rsidR="00BC2D50" w:rsidRPr="007B6AD5">
        <w:rPr>
          <w:rFonts w:asciiTheme="majorHAnsi" w:eastAsia="Times New Roman" w:hAnsiTheme="majorHAnsi"/>
          <w:color w:val="000000"/>
        </w:rPr>
        <w:t>s</w:t>
      </w:r>
      <w:r w:rsidRPr="007B6AD5">
        <w:rPr>
          <w:rFonts w:asciiTheme="majorHAnsi" w:eastAsia="Times New Roman" w:hAnsiTheme="majorHAnsi"/>
          <w:color w:val="000000"/>
        </w:rPr>
        <w:t xml:space="preserve">, </w:t>
      </w:r>
      <w:r w:rsidR="00D84F77" w:rsidRPr="007B6AD5">
        <w:rPr>
          <w:rFonts w:asciiTheme="majorHAnsi" w:eastAsia="Times New Roman" w:hAnsiTheme="majorHAnsi"/>
          <w:color w:val="000000"/>
        </w:rPr>
        <w:t xml:space="preserve">materials </w:t>
      </w:r>
      <w:r w:rsidRPr="007B6AD5">
        <w:rPr>
          <w:rFonts w:asciiTheme="majorHAnsi" w:eastAsia="Times New Roman" w:hAnsiTheme="majorHAnsi"/>
          <w:color w:val="000000"/>
        </w:rPr>
        <w:t xml:space="preserve">pertaining </w:t>
      </w:r>
      <w:r w:rsidR="00077AEA" w:rsidRPr="007B6AD5">
        <w:rPr>
          <w:rFonts w:asciiTheme="majorHAnsi" w:eastAsia="Times New Roman" w:hAnsiTheme="majorHAnsi"/>
          <w:color w:val="000000"/>
        </w:rPr>
        <w:t>to</w:t>
      </w:r>
      <w:r w:rsidRPr="007B6AD5">
        <w:rPr>
          <w:rFonts w:asciiTheme="majorHAnsi" w:eastAsia="Times New Roman" w:hAnsiTheme="majorHAnsi"/>
          <w:color w:val="000000"/>
        </w:rPr>
        <w:t xml:space="preserve"> closed portion</w:t>
      </w:r>
      <w:r w:rsidR="00BC2D50" w:rsidRPr="007B6AD5">
        <w:rPr>
          <w:rFonts w:asciiTheme="majorHAnsi" w:eastAsia="Times New Roman" w:hAnsiTheme="majorHAnsi"/>
          <w:color w:val="000000"/>
        </w:rPr>
        <w:t>s</w:t>
      </w:r>
      <w:r w:rsidRPr="007B6AD5">
        <w:rPr>
          <w:rFonts w:asciiTheme="majorHAnsi" w:eastAsia="Times New Roman" w:hAnsiTheme="majorHAnsi"/>
          <w:color w:val="000000"/>
        </w:rPr>
        <w:t xml:space="preserve"> of meeting</w:t>
      </w:r>
      <w:r w:rsidR="00BC2D50" w:rsidRPr="007B6AD5">
        <w:rPr>
          <w:rFonts w:asciiTheme="majorHAnsi" w:eastAsia="Times New Roman" w:hAnsiTheme="majorHAnsi"/>
          <w:color w:val="000000"/>
        </w:rPr>
        <w:t>s</w:t>
      </w:r>
      <w:r w:rsidR="00D84F77" w:rsidRPr="007B6AD5">
        <w:rPr>
          <w:rFonts w:asciiTheme="majorHAnsi" w:eastAsia="Times New Roman" w:hAnsiTheme="majorHAnsi"/>
          <w:color w:val="000000"/>
        </w:rPr>
        <w:t>,</w:t>
      </w:r>
      <w:r w:rsidRPr="007B6AD5">
        <w:rPr>
          <w:rFonts w:asciiTheme="majorHAnsi" w:eastAsia="Times New Roman" w:hAnsiTheme="majorHAnsi"/>
          <w:color w:val="000000"/>
        </w:rPr>
        <w:t xml:space="preserve"> or </w:t>
      </w:r>
      <w:r w:rsidR="00D84F77" w:rsidRPr="007B6AD5">
        <w:rPr>
          <w:rFonts w:asciiTheme="majorHAnsi" w:eastAsia="Times New Roman" w:hAnsiTheme="majorHAnsi"/>
          <w:color w:val="000000"/>
        </w:rPr>
        <w:t xml:space="preserve">materials </w:t>
      </w:r>
      <w:r w:rsidRPr="007B6AD5">
        <w:rPr>
          <w:rFonts w:asciiTheme="majorHAnsi" w:eastAsia="Times New Roman" w:hAnsiTheme="majorHAnsi"/>
          <w:color w:val="000000"/>
        </w:rPr>
        <w:t>declared confidential by</w:t>
      </w:r>
      <w:r w:rsidR="00BC2D50" w:rsidRPr="007B6AD5">
        <w:rPr>
          <w:rFonts w:asciiTheme="majorHAnsi" w:eastAsia="Times New Roman" w:hAnsiTheme="majorHAnsi"/>
          <w:color w:val="000000"/>
        </w:rPr>
        <w:t xml:space="preserve"> the</w:t>
      </w:r>
      <w:r w:rsidRPr="007B6AD5">
        <w:rPr>
          <w:rFonts w:asciiTheme="majorHAnsi" w:eastAsia="Times New Roman" w:hAnsiTheme="majorHAnsi"/>
          <w:color w:val="000000"/>
        </w:rPr>
        <w:t xml:space="preserve"> law.</w:t>
      </w:r>
      <w:r w:rsidR="00491CA0" w:rsidRPr="007B6AD5">
        <w:rPr>
          <w:rFonts w:asciiTheme="majorHAnsi" w:eastAsia="Times New Roman" w:hAnsiTheme="majorHAnsi"/>
          <w:color w:val="000000"/>
        </w:rPr>
        <w:t xml:space="preserve"> </w:t>
      </w:r>
    </w:p>
    <w:p w14:paraId="556BDC2B" w14:textId="77777777" w:rsidR="00464C92" w:rsidRPr="007B6AD5" w:rsidRDefault="00464C92" w:rsidP="00322D9D">
      <w:pPr>
        <w:ind w:right="216"/>
        <w:textAlignment w:val="baseline"/>
        <w:rPr>
          <w:rFonts w:asciiTheme="majorHAnsi" w:eastAsia="Times New Roman" w:hAnsiTheme="majorHAnsi"/>
          <w:color w:val="000000"/>
        </w:rPr>
      </w:pPr>
    </w:p>
    <w:p w14:paraId="25EA4AF2" w14:textId="37633C8A" w:rsidR="002209AC" w:rsidRPr="007B6AD5" w:rsidRDefault="00B461AE" w:rsidP="00322D9D">
      <w:pPr>
        <w:ind w:right="216"/>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w:t>
      </w:r>
      <w:r w:rsidR="002F41FC" w:rsidRPr="007B6AD5">
        <w:rPr>
          <w:rFonts w:asciiTheme="majorHAnsi" w:eastAsia="Times New Roman" w:hAnsiTheme="majorHAnsi"/>
          <w:color w:val="000000"/>
        </w:rPr>
        <w:t>program coordination lead</w:t>
      </w:r>
      <w:r w:rsidR="00C1513F" w:rsidRPr="007B6AD5">
        <w:rPr>
          <w:rFonts w:asciiTheme="majorHAnsi" w:eastAsia="Times New Roman" w:hAnsiTheme="majorHAnsi"/>
          <w:color w:val="000000"/>
        </w:rPr>
        <w:t xml:space="preserve"> will distribute </w:t>
      </w:r>
      <w:r w:rsidRPr="007B6AD5">
        <w:rPr>
          <w:rFonts w:asciiTheme="majorHAnsi" w:eastAsia="Times New Roman" w:hAnsiTheme="majorHAnsi"/>
          <w:color w:val="000000"/>
        </w:rPr>
        <w:t>meeting materials</w:t>
      </w:r>
      <w:r w:rsidR="002209AC" w:rsidRPr="007B6AD5">
        <w:rPr>
          <w:rFonts w:asciiTheme="majorHAnsi" w:eastAsia="Times New Roman" w:hAnsiTheme="majorHAnsi"/>
          <w:color w:val="000000"/>
        </w:rPr>
        <w:t xml:space="preserve"> </w:t>
      </w:r>
      <w:r w:rsidR="000B2151" w:rsidRPr="007B6AD5">
        <w:rPr>
          <w:rFonts w:asciiTheme="majorHAnsi" w:eastAsia="Times New Roman" w:hAnsiTheme="majorHAnsi"/>
          <w:color w:val="000000"/>
        </w:rPr>
        <w:t>to Executive Committee</w:t>
      </w:r>
      <w:r w:rsidR="00977C5D" w:rsidRPr="007B6AD5">
        <w:rPr>
          <w:rFonts w:asciiTheme="majorHAnsi" w:eastAsia="Times New Roman" w:hAnsiTheme="majorHAnsi"/>
          <w:color w:val="000000"/>
        </w:rPr>
        <w:t xml:space="preserve"> members</w:t>
      </w:r>
      <w:r w:rsidR="000B2151" w:rsidRPr="007B6AD5">
        <w:rPr>
          <w:rFonts w:asciiTheme="majorHAnsi" w:eastAsia="Times New Roman" w:hAnsiTheme="majorHAnsi"/>
          <w:color w:val="000000"/>
        </w:rPr>
        <w:t xml:space="preserve"> </w:t>
      </w:r>
      <w:r w:rsidR="002209AC" w:rsidRPr="007B6AD5">
        <w:rPr>
          <w:rFonts w:asciiTheme="majorHAnsi" w:eastAsia="Times New Roman" w:hAnsiTheme="majorHAnsi"/>
          <w:color w:val="000000"/>
        </w:rPr>
        <w:t xml:space="preserve">at least </w:t>
      </w:r>
      <w:r w:rsidR="00D84F77" w:rsidRPr="007B6AD5">
        <w:rPr>
          <w:rFonts w:asciiTheme="majorHAnsi" w:eastAsia="Times New Roman" w:hAnsiTheme="majorHAnsi"/>
          <w:color w:val="000000"/>
        </w:rPr>
        <w:t>seven</w:t>
      </w:r>
      <w:r w:rsidR="00C1513F" w:rsidRPr="007B6AD5">
        <w:rPr>
          <w:rFonts w:asciiTheme="majorHAnsi" w:eastAsia="Times New Roman" w:hAnsiTheme="majorHAnsi"/>
          <w:color w:val="000000"/>
        </w:rPr>
        <w:t xml:space="preserve"> (7) calendar</w:t>
      </w:r>
      <w:r w:rsidR="00D84F77" w:rsidRPr="007B6AD5">
        <w:rPr>
          <w:rFonts w:asciiTheme="majorHAnsi" w:eastAsia="Times New Roman" w:hAnsiTheme="majorHAnsi"/>
          <w:color w:val="000000"/>
        </w:rPr>
        <w:t xml:space="preserve"> days</w:t>
      </w:r>
      <w:r w:rsidR="002209AC" w:rsidRPr="007B6AD5">
        <w:rPr>
          <w:rFonts w:asciiTheme="majorHAnsi" w:eastAsia="Times New Roman" w:hAnsiTheme="majorHAnsi"/>
          <w:color w:val="000000"/>
        </w:rPr>
        <w:t xml:space="preserve"> prior to </w:t>
      </w:r>
      <w:r w:rsidRPr="007B6AD5">
        <w:rPr>
          <w:rFonts w:asciiTheme="majorHAnsi" w:eastAsia="Times New Roman" w:hAnsiTheme="majorHAnsi"/>
          <w:color w:val="000000"/>
        </w:rPr>
        <w:t xml:space="preserve">the </w:t>
      </w:r>
      <w:r w:rsidR="002209AC" w:rsidRPr="007B6AD5">
        <w:rPr>
          <w:rFonts w:asciiTheme="majorHAnsi" w:eastAsia="Times New Roman" w:hAnsiTheme="majorHAnsi"/>
          <w:color w:val="000000"/>
        </w:rPr>
        <w:t xml:space="preserve">Executive Committee meeting </w:t>
      </w:r>
      <w:r w:rsidRPr="007B6AD5">
        <w:rPr>
          <w:rFonts w:asciiTheme="majorHAnsi" w:eastAsia="Times New Roman" w:hAnsiTheme="majorHAnsi"/>
          <w:color w:val="000000"/>
        </w:rPr>
        <w:t>through email</w:t>
      </w:r>
      <w:r w:rsidR="000B2151" w:rsidRPr="007B6AD5">
        <w:rPr>
          <w:rFonts w:asciiTheme="majorHAnsi" w:eastAsia="Times New Roman" w:hAnsiTheme="majorHAnsi"/>
          <w:color w:val="000000"/>
        </w:rPr>
        <w:t>.</w:t>
      </w:r>
      <w:r w:rsidR="00491CA0" w:rsidRPr="007B6AD5">
        <w:rPr>
          <w:rFonts w:asciiTheme="majorHAnsi" w:eastAsia="Times New Roman" w:hAnsiTheme="majorHAnsi"/>
          <w:color w:val="000000"/>
        </w:rPr>
        <w:t xml:space="preserve"> </w:t>
      </w:r>
      <w:r w:rsidR="00D84F77" w:rsidRPr="007B6AD5">
        <w:rPr>
          <w:rFonts w:asciiTheme="majorHAnsi" w:eastAsia="Times New Roman" w:hAnsiTheme="majorHAnsi"/>
          <w:color w:val="000000"/>
        </w:rPr>
        <w:t>The</w:t>
      </w:r>
      <w:r w:rsidR="000B2151" w:rsidRPr="007B6AD5">
        <w:rPr>
          <w:rFonts w:asciiTheme="majorHAnsi" w:eastAsia="Times New Roman" w:hAnsiTheme="majorHAnsi"/>
          <w:color w:val="000000"/>
        </w:rPr>
        <w:t xml:space="preserve"> meeting materials will be available to the public on the Program </w:t>
      </w:r>
      <w:r w:rsidR="00D50188">
        <w:rPr>
          <w:rFonts w:asciiTheme="majorHAnsi" w:eastAsia="Times New Roman" w:hAnsiTheme="majorHAnsi"/>
          <w:color w:val="000000"/>
        </w:rPr>
        <w:t>Portal</w:t>
      </w:r>
      <w:r w:rsidR="000B2151" w:rsidRPr="007B6AD5">
        <w:rPr>
          <w:rFonts w:asciiTheme="majorHAnsi" w:eastAsia="Times New Roman" w:hAnsiTheme="majorHAnsi"/>
          <w:color w:val="000000"/>
        </w:rPr>
        <w:t>.</w:t>
      </w:r>
      <w:r w:rsidR="00491CA0" w:rsidRPr="007B6AD5">
        <w:rPr>
          <w:rFonts w:asciiTheme="majorHAnsi" w:eastAsia="Times New Roman" w:hAnsiTheme="majorHAnsi"/>
          <w:color w:val="000000"/>
        </w:rPr>
        <w:t xml:space="preserve"> </w:t>
      </w:r>
    </w:p>
    <w:p w14:paraId="2849D9EB" w14:textId="77777777" w:rsidR="002209AC" w:rsidRPr="007B6AD5" w:rsidRDefault="002209AC" w:rsidP="00322D9D">
      <w:pPr>
        <w:textAlignment w:val="baseline"/>
        <w:rPr>
          <w:rFonts w:asciiTheme="majorHAnsi" w:eastAsia="Times New Roman" w:hAnsiTheme="majorHAnsi"/>
          <w:b/>
          <w:color w:val="000000"/>
          <w:spacing w:val="2"/>
        </w:rPr>
      </w:pPr>
    </w:p>
    <w:p w14:paraId="09981535" w14:textId="77777777" w:rsidR="00F1340A" w:rsidRDefault="00F1340A">
      <w:pPr>
        <w:rPr>
          <w:rFonts w:asciiTheme="majorHAnsi" w:eastAsiaTheme="majorEastAsia" w:hAnsiTheme="majorHAnsi" w:cstheme="majorBidi"/>
          <w:color w:val="243F60" w:themeColor="accent1" w:themeShade="7F"/>
          <w:sz w:val="24"/>
          <w:szCs w:val="24"/>
        </w:rPr>
      </w:pPr>
      <w:bookmarkStart w:id="38" w:name="_Toc76553912"/>
      <w:r>
        <w:br w:type="page"/>
      </w:r>
    </w:p>
    <w:p w14:paraId="26D7F5A0" w14:textId="6D419FB0" w:rsidR="00BE03A7" w:rsidRPr="00BD351F" w:rsidRDefault="00FF6D86" w:rsidP="00F35A13">
      <w:pPr>
        <w:pStyle w:val="Heading3"/>
        <w:ind w:left="720"/>
      </w:pPr>
      <w:r w:rsidRPr="00BD351F">
        <w:lastRenderedPageBreak/>
        <w:t>6</w:t>
      </w:r>
      <w:r w:rsidR="00C52A93" w:rsidRPr="00BD351F">
        <w:t>.</w:t>
      </w:r>
      <w:r w:rsidR="00A6445C">
        <w:t>5</w:t>
      </w:r>
      <w:r w:rsidR="00C52A93" w:rsidRPr="00BD351F">
        <w:t>.2</w:t>
      </w:r>
      <w:r w:rsidRPr="00BD351F">
        <w:t>.</w:t>
      </w:r>
      <w:r w:rsidR="00C52A93" w:rsidRPr="00BD351F">
        <w:tab/>
      </w:r>
      <w:r w:rsidR="00BE03A7" w:rsidRPr="00BD351F">
        <w:t>Special Meetings</w:t>
      </w:r>
      <w:bookmarkEnd w:id="38"/>
    </w:p>
    <w:p w14:paraId="45F6CBF9" w14:textId="77777777" w:rsidR="00BE03A7" w:rsidRPr="007B6AD5" w:rsidRDefault="00BE03A7" w:rsidP="00D35283">
      <w:pPr>
        <w:textAlignment w:val="baseline"/>
        <w:rPr>
          <w:rFonts w:asciiTheme="majorHAnsi" w:eastAsia="Times New Roman" w:hAnsiTheme="majorHAnsi"/>
          <w:color w:val="000000"/>
          <w:spacing w:val="2"/>
        </w:rPr>
      </w:pPr>
    </w:p>
    <w:p w14:paraId="270FC7F3" w14:textId="03226DAE" w:rsidR="002D7305" w:rsidRPr="007B6AD5" w:rsidRDefault="00BE03A7" w:rsidP="00D35283">
      <w:pPr>
        <w:textAlignment w:val="baseline"/>
        <w:rPr>
          <w:rFonts w:asciiTheme="majorHAnsi" w:eastAsia="Times New Roman" w:hAnsiTheme="majorHAnsi"/>
          <w:color w:val="000000"/>
          <w:spacing w:val="2"/>
        </w:rPr>
      </w:pPr>
      <w:r w:rsidRPr="007B6AD5">
        <w:rPr>
          <w:rFonts w:asciiTheme="majorHAnsi" w:eastAsia="Times New Roman" w:hAnsiTheme="majorHAnsi"/>
          <w:color w:val="000000"/>
          <w:spacing w:val="2"/>
        </w:rPr>
        <w:t xml:space="preserve">A special meeting may be </w:t>
      </w:r>
      <w:r w:rsidR="00B05FE9" w:rsidRPr="007B6AD5">
        <w:rPr>
          <w:rFonts w:asciiTheme="majorHAnsi" w:eastAsia="Times New Roman" w:hAnsiTheme="majorHAnsi"/>
          <w:color w:val="000000"/>
          <w:spacing w:val="2"/>
        </w:rPr>
        <w:t xml:space="preserve">called </w:t>
      </w:r>
      <w:r w:rsidRPr="007B6AD5">
        <w:rPr>
          <w:rFonts w:asciiTheme="majorHAnsi" w:eastAsia="Times New Roman" w:hAnsiTheme="majorHAnsi"/>
          <w:color w:val="000000"/>
          <w:spacing w:val="2"/>
        </w:rPr>
        <w:t xml:space="preserve">outside of the regular Executive Committee </w:t>
      </w:r>
      <w:r w:rsidR="00B05FE9" w:rsidRPr="007B6AD5">
        <w:rPr>
          <w:rFonts w:asciiTheme="majorHAnsi" w:eastAsia="Times New Roman" w:hAnsiTheme="majorHAnsi"/>
          <w:color w:val="000000"/>
          <w:spacing w:val="2"/>
        </w:rPr>
        <w:t xml:space="preserve">meeting </w:t>
      </w:r>
      <w:r w:rsidRPr="007B6AD5">
        <w:rPr>
          <w:rFonts w:asciiTheme="majorHAnsi" w:eastAsia="Times New Roman" w:hAnsiTheme="majorHAnsi"/>
          <w:color w:val="000000"/>
          <w:spacing w:val="2"/>
        </w:rPr>
        <w:t>schedule</w:t>
      </w:r>
      <w:r w:rsidR="00B05FE9" w:rsidRPr="007B6AD5">
        <w:rPr>
          <w:rFonts w:asciiTheme="majorHAnsi" w:eastAsia="Times New Roman" w:hAnsiTheme="majorHAnsi"/>
          <w:color w:val="000000"/>
          <w:spacing w:val="2"/>
        </w:rPr>
        <w:t xml:space="preserve"> by the </w:t>
      </w:r>
      <w:r w:rsidR="002D7305" w:rsidRPr="007B6AD5">
        <w:rPr>
          <w:rFonts w:asciiTheme="majorHAnsi" w:eastAsia="Times New Roman" w:hAnsiTheme="majorHAnsi"/>
          <w:color w:val="000000"/>
          <w:spacing w:val="2"/>
        </w:rPr>
        <w:t>co-</w:t>
      </w:r>
      <w:r w:rsidR="00B05FE9" w:rsidRPr="007B6AD5">
        <w:rPr>
          <w:rFonts w:asciiTheme="majorHAnsi" w:eastAsia="Times New Roman" w:hAnsiTheme="majorHAnsi"/>
          <w:color w:val="000000"/>
          <w:spacing w:val="2"/>
        </w:rPr>
        <w:t xml:space="preserve">chairs or </w:t>
      </w:r>
      <w:r w:rsidR="002D7305" w:rsidRPr="007B6AD5">
        <w:rPr>
          <w:rFonts w:asciiTheme="majorHAnsi" w:eastAsia="Times New Roman" w:hAnsiTheme="majorHAnsi"/>
          <w:color w:val="000000"/>
          <w:spacing w:val="2"/>
        </w:rPr>
        <w:t xml:space="preserve">by an Executive Committee </w:t>
      </w:r>
      <w:r w:rsidR="00B05FE9" w:rsidRPr="007B6AD5">
        <w:rPr>
          <w:rFonts w:asciiTheme="majorHAnsi" w:eastAsia="Times New Roman" w:hAnsiTheme="majorHAnsi"/>
          <w:color w:val="000000"/>
          <w:spacing w:val="2"/>
        </w:rPr>
        <w:t xml:space="preserve">decision. </w:t>
      </w:r>
      <w:r w:rsidR="002D7305" w:rsidRPr="007B6AD5">
        <w:rPr>
          <w:rFonts w:asciiTheme="majorHAnsi" w:eastAsia="Times New Roman" w:hAnsiTheme="majorHAnsi"/>
          <w:color w:val="000000"/>
          <w:spacing w:val="2"/>
        </w:rPr>
        <w:t xml:space="preserve">Special meetings will </w:t>
      </w:r>
      <w:r w:rsidR="006E2A5C" w:rsidRPr="007B6AD5">
        <w:rPr>
          <w:rFonts w:asciiTheme="majorHAnsi" w:eastAsia="Times New Roman" w:hAnsiTheme="majorHAnsi"/>
          <w:color w:val="000000"/>
          <w:spacing w:val="2"/>
        </w:rPr>
        <w:t>adhere to</w:t>
      </w:r>
      <w:r w:rsidR="002D7305" w:rsidRPr="007B6AD5">
        <w:rPr>
          <w:rFonts w:asciiTheme="majorHAnsi" w:eastAsia="Times New Roman" w:hAnsiTheme="majorHAnsi"/>
          <w:color w:val="000000"/>
          <w:spacing w:val="2"/>
        </w:rPr>
        <w:t xml:space="preserve"> the requirements set forth in Section 6.4.1.</w:t>
      </w:r>
    </w:p>
    <w:p w14:paraId="5F44AC0C" w14:textId="77777777" w:rsidR="002D7305" w:rsidRPr="007B6AD5" w:rsidRDefault="002D7305" w:rsidP="00D35283">
      <w:pPr>
        <w:textAlignment w:val="baseline"/>
        <w:rPr>
          <w:rFonts w:asciiTheme="majorHAnsi" w:eastAsia="Times New Roman" w:hAnsiTheme="majorHAnsi"/>
          <w:color w:val="000000"/>
          <w:spacing w:val="2"/>
        </w:rPr>
      </w:pPr>
    </w:p>
    <w:p w14:paraId="548F71D5" w14:textId="6FF4908C" w:rsidR="002209AC" w:rsidRPr="00BD351F" w:rsidRDefault="00FF6D86" w:rsidP="007C0ACB">
      <w:pPr>
        <w:pStyle w:val="Heading3"/>
        <w:ind w:left="720"/>
      </w:pPr>
      <w:bookmarkStart w:id="39" w:name="_Toc76553913"/>
      <w:r w:rsidRPr="00BD351F">
        <w:t>6</w:t>
      </w:r>
      <w:r w:rsidR="002209AC" w:rsidRPr="00BD351F">
        <w:t>.</w:t>
      </w:r>
      <w:r w:rsidR="00A6445C">
        <w:t>5</w:t>
      </w:r>
      <w:r w:rsidR="002209AC" w:rsidRPr="00BD351F">
        <w:t>.</w:t>
      </w:r>
      <w:r w:rsidR="00C52A93" w:rsidRPr="00BD351F">
        <w:t>3</w:t>
      </w:r>
      <w:r w:rsidRPr="00BD351F">
        <w:t>.</w:t>
      </w:r>
      <w:r w:rsidR="00C52A93" w:rsidRPr="00BD351F">
        <w:t xml:space="preserve"> </w:t>
      </w:r>
      <w:r w:rsidR="00BA07D2" w:rsidRPr="00BD351F">
        <w:tab/>
      </w:r>
      <w:r w:rsidR="002209AC" w:rsidRPr="00BD351F">
        <w:t>Emergency Meetings</w:t>
      </w:r>
      <w:bookmarkEnd w:id="39"/>
    </w:p>
    <w:p w14:paraId="1E0ECFF9" w14:textId="77777777" w:rsidR="002209AC" w:rsidRPr="007B6AD5" w:rsidRDefault="002209AC" w:rsidP="002209AC">
      <w:pPr>
        <w:ind w:right="288"/>
        <w:textAlignment w:val="baseline"/>
        <w:rPr>
          <w:rFonts w:asciiTheme="majorHAnsi" w:eastAsia="Times New Roman" w:hAnsiTheme="majorHAnsi"/>
          <w:color w:val="000000"/>
        </w:rPr>
      </w:pPr>
    </w:p>
    <w:p w14:paraId="394D43E5" w14:textId="465098F5" w:rsidR="002209AC" w:rsidRPr="007B6AD5" w:rsidRDefault="00BE03A7" w:rsidP="00183D92">
      <w:pPr>
        <w:ind w:right="288"/>
        <w:textAlignment w:val="baseline"/>
        <w:rPr>
          <w:rFonts w:asciiTheme="majorHAnsi" w:eastAsia="Times New Roman" w:hAnsiTheme="majorHAnsi"/>
          <w:color w:val="000000"/>
        </w:rPr>
      </w:pPr>
      <w:r w:rsidRPr="007B6AD5">
        <w:rPr>
          <w:rFonts w:asciiTheme="majorHAnsi" w:eastAsia="Times New Roman" w:hAnsiTheme="majorHAnsi"/>
          <w:color w:val="000000"/>
        </w:rPr>
        <w:t>E</w:t>
      </w:r>
      <w:r w:rsidR="002209AC" w:rsidRPr="007B6AD5">
        <w:rPr>
          <w:rFonts w:asciiTheme="majorHAnsi" w:eastAsia="Times New Roman" w:hAnsiTheme="majorHAnsi"/>
          <w:color w:val="000000"/>
        </w:rPr>
        <w:t xml:space="preserve">mergency meetings </w:t>
      </w:r>
      <w:r w:rsidR="000B2151" w:rsidRPr="007B6AD5">
        <w:rPr>
          <w:rFonts w:asciiTheme="majorHAnsi" w:eastAsia="Times New Roman" w:hAnsiTheme="majorHAnsi"/>
          <w:color w:val="000000"/>
        </w:rPr>
        <w:t xml:space="preserve">may be called </w:t>
      </w:r>
      <w:r w:rsidR="009768F2" w:rsidRPr="007B6AD5">
        <w:rPr>
          <w:rFonts w:asciiTheme="majorHAnsi" w:eastAsia="Times New Roman" w:hAnsiTheme="majorHAnsi"/>
          <w:color w:val="000000"/>
        </w:rPr>
        <w:t>by</w:t>
      </w:r>
      <w:r w:rsidR="00C13DBD" w:rsidRPr="007B6AD5">
        <w:rPr>
          <w:rFonts w:asciiTheme="majorHAnsi" w:eastAsia="Times New Roman" w:hAnsiTheme="majorHAnsi"/>
          <w:color w:val="000000"/>
        </w:rPr>
        <w:t xml:space="preserve"> request of both</w:t>
      </w:r>
      <w:r w:rsidR="000B2151" w:rsidRPr="007B6AD5">
        <w:rPr>
          <w:rFonts w:asciiTheme="majorHAnsi" w:eastAsia="Times New Roman" w:hAnsiTheme="majorHAnsi"/>
          <w:color w:val="000000"/>
        </w:rPr>
        <w:t xml:space="preserve"> co-chair</w:t>
      </w:r>
      <w:r w:rsidR="00D35283" w:rsidRPr="007B6AD5">
        <w:rPr>
          <w:rFonts w:asciiTheme="majorHAnsi" w:eastAsia="Times New Roman" w:hAnsiTheme="majorHAnsi"/>
          <w:color w:val="000000"/>
        </w:rPr>
        <w:t>s</w:t>
      </w:r>
      <w:r w:rsidR="000B2151" w:rsidRPr="007B6AD5">
        <w:rPr>
          <w:rFonts w:asciiTheme="majorHAnsi" w:eastAsia="Times New Roman" w:hAnsiTheme="majorHAnsi"/>
          <w:color w:val="000000"/>
        </w:rPr>
        <w:t>.</w:t>
      </w:r>
      <w:r w:rsidR="00491CA0" w:rsidRPr="007B6AD5">
        <w:rPr>
          <w:rFonts w:asciiTheme="majorHAnsi" w:eastAsia="Times New Roman" w:hAnsiTheme="majorHAnsi"/>
          <w:color w:val="000000"/>
        </w:rPr>
        <w:t xml:space="preserve"> </w:t>
      </w:r>
      <w:r w:rsidR="00F178D0" w:rsidRPr="007B6AD5">
        <w:rPr>
          <w:rFonts w:asciiTheme="majorHAnsi" w:eastAsia="Times New Roman" w:hAnsiTheme="majorHAnsi"/>
          <w:color w:val="000000"/>
        </w:rPr>
        <w:t xml:space="preserve">Executive Committee members </w:t>
      </w:r>
      <w:r w:rsidR="006216FC" w:rsidRPr="007B6AD5">
        <w:rPr>
          <w:rFonts w:asciiTheme="majorHAnsi" w:eastAsia="Times New Roman" w:hAnsiTheme="majorHAnsi"/>
          <w:color w:val="000000"/>
        </w:rPr>
        <w:t>shall</w:t>
      </w:r>
      <w:r w:rsidR="00F178D0" w:rsidRPr="007B6AD5">
        <w:rPr>
          <w:rFonts w:asciiTheme="majorHAnsi" w:eastAsia="Times New Roman" w:hAnsiTheme="majorHAnsi"/>
          <w:color w:val="000000"/>
        </w:rPr>
        <w:t xml:space="preserve"> receive forty-eight (48) hours’ notice of an emergency meeting by email.</w:t>
      </w:r>
      <w:r w:rsidR="00C13DBD" w:rsidRPr="007B6AD5">
        <w:rPr>
          <w:rFonts w:asciiTheme="majorHAnsi" w:eastAsia="Times New Roman" w:hAnsiTheme="majorHAnsi"/>
          <w:color w:val="000000"/>
        </w:rPr>
        <w:t xml:space="preserve"> </w:t>
      </w:r>
      <w:r w:rsidR="00D35283" w:rsidRPr="007B6AD5">
        <w:rPr>
          <w:rFonts w:asciiTheme="majorHAnsi" w:eastAsia="Times New Roman" w:hAnsiTheme="majorHAnsi"/>
          <w:color w:val="000000"/>
        </w:rPr>
        <w:t>Read</w:t>
      </w:r>
      <w:r w:rsidR="00A41FF5">
        <w:rPr>
          <w:rFonts w:asciiTheme="majorHAnsi" w:eastAsia="Times New Roman" w:hAnsiTheme="majorHAnsi"/>
          <w:color w:val="000000"/>
        </w:rPr>
        <w:t>-</w:t>
      </w:r>
      <w:proofErr w:type="spellStart"/>
      <w:r w:rsidR="00D35283" w:rsidRPr="007B6AD5">
        <w:rPr>
          <w:rFonts w:asciiTheme="majorHAnsi" w:eastAsia="Times New Roman" w:hAnsiTheme="majorHAnsi"/>
          <w:color w:val="000000"/>
        </w:rPr>
        <w:t>ahead</w:t>
      </w:r>
      <w:r w:rsidR="007516BE" w:rsidRPr="007B6AD5">
        <w:rPr>
          <w:rFonts w:asciiTheme="majorHAnsi" w:eastAsia="Times New Roman" w:hAnsiTheme="majorHAnsi"/>
          <w:color w:val="000000"/>
        </w:rPr>
        <w:t>s</w:t>
      </w:r>
      <w:proofErr w:type="spellEnd"/>
      <w:r w:rsidR="007516BE" w:rsidRPr="007B6AD5">
        <w:rPr>
          <w:rFonts w:asciiTheme="majorHAnsi" w:eastAsia="Times New Roman" w:hAnsiTheme="majorHAnsi"/>
          <w:color w:val="000000"/>
        </w:rPr>
        <w:t xml:space="preserve"> </w:t>
      </w:r>
      <w:r w:rsidR="00D35283" w:rsidRPr="007B6AD5">
        <w:rPr>
          <w:rFonts w:asciiTheme="majorHAnsi" w:eastAsia="Times New Roman" w:hAnsiTheme="majorHAnsi"/>
          <w:color w:val="000000"/>
        </w:rPr>
        <w:t xml:space="preserve">will be distributed to Executive Committee </w:t>
      </w:r>
      <w:r w:rsidR="009768F2" w:rsidRPr="007B6AD5">
        <w:rPr>
          <w:rFonts w:asciiTheme="majorHAnsi" w:eastAsia="Times New Roman" w:hAnsiTheme="majorHAnsi"/>
          <w:color w:val="000000"/>
        </w:rPr>
        <w:t xml:space="preserve">members </w:t>
      </w:r>
      <w:r w:rsidR="00D35283" w:rsidRPr="007B6AD5">
        <w:rPr>
          <w:rFonts w:asciiTheme="majorHAnsi" w:eastAsia="Times New Roman" w:hAnsiTheme="majorHAnsi"/>
          <w:color w:val="000000"/>
        </w:rPr>
        <w:t xml:space="preserve">as soon as possible but no later than </w:t>
      </w:r>
      <w:r w:rsidR="009768F2" w:rsidRPr="007B6AD5">
        <w:rPr>
          <w:rFonts w:asciiTheme="majorHAnsi" w:eastAsia="Times New Roman" w:hAnsiTheme="majorHAnsi"/>
          <w:color w:val="000000"/>
        </w:rPr>
        <w:t>twenty-four (24)</w:t>
      </w:r>
      <w:r w:rsidR="00D35283" w:rsidRPr="007B6AD5">
        <w:rPr>
          <w:rFonts w:asciiTheme="majorHAnsi" w:eastAsia="Times New Roman" w:hAnsiTheme="majorHAnsi"/>
          <w:color w:val="000000"/>
        </w:rPr>
        <w:t xml:space="preserve"> hours prior to the emergency meeting. </w:t>
      </w:r>
      <w:r w:rsidR="000B2151" w:rsidRPr="007B6AD5">
        <w:rPr>
          <w:rFonts w:asciiTheme="majorHAnsi" w:eastAsia="Times New Roman" w:hAnsiTheme="majorHAnsi"/>
          <w:color w:val="000000"/>
        </w:rPr>
        <w:t>Decisions made during a</w:t>
      </w:r>
      <w:r w:rsidRPr="007B6AD5">
        <w:rPr>
          <w:rFonts w:asciiTheme="majorHAnsi" w:eastAsia="Times New Roman" w:hAnsiTheme="majorHAnsi"/>
          <w:color w:val="000000"/>
        </w:rPr>
        <w:t xml:space="preserve">n </w:t>
      </w:r>
      <w:r w:rsidR="00094DBD" w:rsidRPr="007B6AD5">
        <w:rPr>
          <w:rFonts w:asciiTheme="majorHAnsi" w:eastAsia="Times New Roman" w:hAnsiTheme="majorHAnsi"/>
          <w:color w:val="000000"/>
        </w:rPr>
        <w:t xml:space="preserve">emergency </w:t>
      </w:r>
      <w:r w:rsidR="000B2151" w:rsidRPr="007B6AD5">
        <w:rPr>
          <w:rFonts w:asciiTheme="majorHAnsi" w:eastAsia="Times New Roman" w:hAnsiTheme="majorHAnsi"/>
          <w:color w:val="000000"/>
        </w:rPr>
        <w:t>meeting will follow the same decision-making procedures of a regular meeting</w:t>
      </w:r>
      <w:r w:rsidR="00094DBD" w:rsidRPr="007B6AD5">
        <w:rPr>
          <w:rFonts w:asciiTheme="majorHAnsi" w:eastAsia="Times New Roman" w:hAnsiTheme="majorHAnsi"/>
          <w:color w:val="000000"/>
        </w:rPr>
        <w:t xml:space="preserve">, with the exception that </w:t>
      </w:r>
      <w:r w:rsidR="006022F5" w:rsidRPr="007B6AD5">
        <w:rPr>
          <w:rFonts w:asciiTheme="majorHAnsi" w:eastAsia="Times New Roman" w:hAnsiTheme="majorHAnsi"/>
          <w:color w:val="000000"/>
        </w:rPr>
        <w:t xml:space="preserve">decisions may not be tabled, </w:t>
      </w:r>
      <w:r w:rsidR="00077AEA" w:rsidRPr="007B6AD5">
        <w:rPr>
          <w:rFonts w:asciiTheme="majorHAnsi" w:eastAsia="Times New Roman" w:hAnsiTheme="majorHAnsi"/>
          <w:color w:val="000000"/>
        </w:rPr>
        <w:t xml:space="preserve">decisions </w:t>
      </w:r>
      <w:r w:rsidR="006022F5">
        <w:rPr>
          <w:rFonts w:asciiTheme="majorHAnsi" w:eastAsia="Times New Roman" w:hAnsiTheme="majorHAnsi"/>
          <w:color w:val="000000"/>
        </w:rPr>
        <w:t>may</w:t>
      </w:r>
      <w:r w:rsidR="00077AEA" w:rsidRPr="007B6AD5">
        <w:rPr>
          <w:rFonts w:asciiTheme="majorHAnsi" w:eastAsia="Times New Roman" w:hAnsiTheme="majorHAnsi"/>
          <w:color w:val="000000"/>
        </w:rPr>
        <w:t xml:space="preserve"> be decided by a super majority vote, and the notice period is shortened to </w:t>
      </w:r>
      <w:r w:rsidRPr="007B6AD5">
        <w:rPr>
          <w:rFonts w:asciiTheme="majorHAnsi" w:eastAsia="Times New Roman" w:hAnsiTheme="majorHAnsi"/>
          <w:color w:val="000000"/>
        </w:rPr>
        <w:t xml:space="preserve">at least 48 </w:t>
      </w:r>
      <w:r w:rsidR="00D35283" w:rsidRPr="007B6AD5">
        <w:rPr>
          <w:rFonts w:asciiTheme="majorHAnsi" w:eastAsia="Times New Roman" w:hAnsiTheme="majorHAnsi"/>
          <w:color w:val="000000"/>
        </w:rPr>
        <w:t>hours</w:t>
      </w:r>
      <w:r w:rsidR="00094DBD" w:rsidRPr="007B6AD5">
        <w:rPr>
          <w:rFonts w:asciiTheme="majorHAnsi" w:eastAsia="Times New Roman" w:hAnsiTheme="majorHAnsi"/>
          <w:color w:val="000000"/>
        </w:rPr>
        <w:t>.</w:t>
      </w:r>
    </w:p>
    <w:p w14:paraId="64328A1F" w14:textId="77777777" w:rsidR="002209AC" w:rsidRPr="007B6AD5" w:rsidRDefault="002209AC" w:rsidP="002209AC">
      <w:pPr>
        <w:ind w:left="1008"/>
        <w:textAlignment w:val="baseline"/>
        <w:rPr>
          <w:rFonts w:asciiTheme="majorHAnsi" w:eastAsia="Times New Roman" w:hAnsiTheme="majorHAnsi"/>
          <w:b/>
          <w:color w:val="000000"/>
        </w:rPr>
      </w:pPr>
    </w:p>
    <w:p w14:paraId="01E9B09D" w14:textId="1B1C7F6C" w:rsidR="002209AC" w:rsidRPr="007B6AD5" w:rsidRDefault="00FF6D86" w:rsidP="00F35A13">
      <w:pPr>
        <w:pStyle w:val="Heading3"/>
        <w:ind w:left="720"/>
        <w:rPr>
          <w:sz w:val="22"/>
          <w:szCs w:val="22"/>
        </w:rPr>
      </w:pPr>
      <w:bookmarkStart w:id="40" w:name="_Toc76553914"/>
      <w:r w:rsidRPr="00BD351F">
        <w:t>6</w:t>
      </w:r>
      <w:r w:rsidR="002209AC" w:rsidRPr="00BD351F">
        <w:t>.</w:t>
      </w:r>
      <w:r w:rsidR="00A6445C">
        <w:t>5</w:t>
      </w:r>
      <w:r w:rsidR="002209AC" w:rsidRPr="00BD351F">
        <w:t>.</w:t>
      </w:r>
      <w:r w:rsidR="00C52A93" w:rsidRPr="00BD351F">
        <w:t>4</w:t>
      </w:r>
      <w:r w:rsidRPr="00BD351F">
        <w:t>.</w:t>
      </w:r>
      <w:r w:rsidR="00C52A93" w:rsidRPr="00BD351F">
        <w:t xml:space="preserve"> </w:t>
      </w:r>
      <w:r w:rsidR="00BA07D2" w:rsidRPr="00BD351F">
        <w:tab/>
      </w:r>
      <w:r w:rsidR="002209AC" w:rsidRPr="00BD351F">
        <w:t>Cancellation of Meetings</w:t>
      </w:r>
      <w:bookmarkEnd w:id="40"/>
    </w:p>
    <w:p w14:paraId="7D293958" w14:textId="77777777" w:rsidR="002209AC" w:rsidRPr="007B6AD5" w:rsidRDefault="002209AC" w:rsidP="002209AC">
      <w:pPr>
        <w:ind w:right="792"/>
        <w:textAlignment w:val="baseline"/>
        <w:rPr>
          <w:rFonts w:asciiTheme="majorHAnsi" w:eastAsia="Times New Roman" w:hAnsiTheme="majorHAnsi"/>
          <w:color w:val="000000"/>
        </w:rPr>
      </w:pPr>
    </w:p>
    <w:p w14:paraId="3189DBA9" w14:textId="211F9728" w:rsidR="002209AC" w:rsidRPr="007B6AD5" w:rsidRDefault="000B2151" w:rsidP="00183D92">
      <w:pPr>
        <w:ind w:right="792"/>
        <w:textAlignment w:val="baseline"/>
        <w:rPr>
          <w:rFonts w:asciiTheme="majorHAnsi" w:eastAsia="Times New Roman" w:hAnsiTheme="majorHAnsi"/>
          <w:color w:val="000000"/>
        </w:rPr>
      </w:pPr>
      <w:r w:rsidRPr="007B6AD5">
        <w:rPr>
          <w:rFonts w:asciiTheme="majorHAnsi" w:eastAsia="Times New Roman" w:hAnsiTheme="majorHAnsi"/>
          <w:color w:val="000000"/>
        </w:rPr>
        <w:t>An</w:t>
      </w:r>
      <w:r w:rsidR="00FD5D8B" w:rsidRPr="007B6AD5">
        <w:rPr>
          <w:rFonts w:asciiTheme="majorHAnsi" w:eastAsia="Times New Roman" w:hAnsiTheme="majorHAnsi"/>
          <w:color w:val="000000"/>
        </w:rPr>
        <w:t xml:space="preserve"> email </w:t>
      </w:r>
      <w:r w:rsidR="002209AC" w:rsidRPr="007B6AD5">
        <w:rPr>
          <w:rFonts w:asciiTheme="majorHAnsi" w:eastAsia="Times New Roman" w:hAnsiTheme="majorHAnsi"/>
          <w:color w:val="000000"/>
        </w:rPr>
        <w:t xml:space="preserve">notice of cancellation or postponement </w:t>
      </w:r>
      <w:r w:rsidRPr="007B6AD5">
        <w:rPr>
          <w:rFonts w:asciiTheme="majorHAnsi" w:eastAsia="Times New Roman" w:hAnsiTheme="majorHAnsi"/>
          <w:color w:val="000000"/>
        </w:rPr>
        <w:t xml:space="preserve">will be provided </w:t>
      </w:r>
      <w:r w:rsidR="002209AC" w:rsidRPr="007B6AD5">
        <w:rPr>
          <w:rFonts w:asciiTheme="majorHAnsi" w:eastAsia="Times New Roman" w:hAnsiTheme="majorHAnsi"/>
          <w:color w:val="000000"/>
        </w:rPr>
        <w:t>as early as possible</w:t>
      </w:r>
      <w:r w:rsidR="009768F2" w:rsidRPr="007B6AD5">
        <w:rPr>
          <w:rFonts w:asciiTheme="majorHAnsi" w:eastAsia="Times New Roman" w:hAnsiTheme="majorHAnsi"/>
          <w:color w:val="000000"/>
        </w:rPr>
        <w:t xml:space="preserve"> </w:t>
      </w:r>
      <w:r w:rsidR="002209AC" w:rsidRPr="007B6AD5">
        <w:rPr>
          <w:rFonts w:asciiTheme="majorHAnsi" w:eastAsia="Times New Roman" w:hAnsiTheme="majorHAnsi"/>
          <w:color w:val="000000"/>
        </w:rPr>
        <w:t xml:space="preserve">and </w:t>
      </w:r>
      <w:r w:rsidR="006216FC" w:rsidRPr="007B6AD5">
        <w:rPr>
          <w:rFonts w:asciiTheme="majorHAnsi" w:eastAsia="Times New Roman" w:hAnsiTheme="majorHAnsi"/>
          <w:color w:val="000000"/>
        </w:rPr>
        <w:t>shall</w:t>
      </w:r>
      <w:r w:rsidR="002209AC" w:rsidRPr="007B6AD5">
        <w:rPr>
          <w:rFonts w:asciiTheme="majorHAnsi" w:eastAsia="Times New Roman" w:hAnsiTheme="majorHAnsi"/>
          <w:color w:val="000000"/>
        </w:rPr>
        <w:t xml:space="preserve"> </w:t>
      </w:r>
      <w:r w:rsidR="009768F2" w:rsidRPr="007B6AD5">
        <w:rPr>
          <w:rFonts w:asciiTheme="majorHAnsi" w:eastAsia="Times New Roman" w:hAnsiTheme="majorHAnsi"/>
          <w:color w:val="000000"/>
        </w:rPr>
        <w:t>include t</w:t>
      </w:r>
      <w:r w:rsidR="002209AC" w:rsidRPr="007B6AD5">
        <w:rPr>
          <w:rFonts w:asciiTheme="majorHAnsi" w:eastAsia="Times New Roman" w:hAnsiTheme="majorHAnsi"/>
          <w:color w:val="000000"/>
        </w:rPr>
        <w:t>he reason</w:t>
      </w:r>
      <w:r w:rsidR="009768F2" w:rsidRPr="007B6AD5">
        <w:rPr>
          <w:rFonts w:asciiTheme="majorHAnsi" w:eastAsia="Times New Roman" w:hAnsiTheme="majorHAnsi"/>
          <w:color w:val="000000"/>
        </w:rPr>
        <w:t>(</w:t>
      </w:r>
      <w:r w:rsidR="002209AC" w:rsidRPr="007B6AD5">
        <w:rPr>
          <w:rFonts w:asciiTheme="majorHAnsi" w:eastAsia="Times New Roman" w:hAnsiTheme="majorHAnsi"/>
          <w:color w:val="000000"/>
        </w:rPr>
        <w:t>s</w:t>
      </w:r>
      <w:r w:rsidR="009768F2" w:rsidRPr="007B6AD5">
        <w:rPr>
          <w:rFonts w:asciiTheme="majorHAnsi" w:eastAsia="Times New Roman" w:hAnsiTheme="majorHAnsi"/>
          <w:color w:val="000000"/>
        </w:rPr>
        <w:t>)</w:t>
      </w:r>
      <w:r w:rsidR="002209AC" w:rsidRPr="007B6AD5">
        <w:rPr>
          <w:rFonts w:asciiTheme="majorHAnsi" w:eastAsia="Times New Roman" w:hAnsiTheme="majorHAnsi"/>
          <w:color w:val="000000"/>
        </w:rPr>
        <w:t xml:space="preserve"> for </w:t>
      </w:r>
      <w:r w:rsidR="009768F2" w:rsidRPr="007B6AD5">
        <w:rPr>
          <w:rFonts w:asciiTheme="majorHAnsi" w:eastAsia="Times New Roman" w:hAnsiTheme="majorHAnsi"/>
          <w:color w:val="000000"/>
        </w:rPr>
        <w:t>cancellation or postponement and</w:t>
      </w:r>
      <w:r w:rsidRPr="007B6AD5">
        <w:rPr>
          <w:rFonts w:asciiTheme="majorHAnsi" w:eastAsia="Times New Roman" w:hAnsiTheme="majorHAnsi"/>
          <w:color w:val="000000"/>
        </w:rPr>
        <w:t xml:space="preserve"> a tentative</w:t>
      </w:r>
      <w:r w:rsidR="009768F2" w:rsidRPr="007B6AD5">
        <w:rPr>
          <w:rFonts w:asciiTheme="majorHAnsi" w:eastAsia="Times New Roman" w:hAnsiTheme="majorHAnsi"/>
          <w:color w:val="000000"/>
        </w:rPr>
        <w:t xml:space="preserve"> date and/or time for rescheduling.</w:t>
      </w:r>
    </w:p>
    <w:p w14:paraId="10BCA229" w14:textId="77777777" w:rsidR="002209AC" w:rsidRPr="007B6AD5" w:rsidRDefault="002209AC" w:rsidP="002209AC">
      <w:pPr>
        <w:ind w:left="1008"/>
        <w:textAlignment w:val="baseline"/>
        <w:rPr>
          <w:rFonts w:asciiTheme="majorHAnsi" w:eastAsia="Times New Roman" w:hAnsiTheme="majorHAnsi"/>
          <w:b/>
          <w:color w:val="000000"/>
          <w:spacing w:val="4"/>
        </w:rPr>
      </w:pPr>
    </w:p>
    <w:p w14:paraId="2FA5C87A" w14:textId="7E82E997" w:rsidR="002209AC" w:rsidRPr="00BD351F" w:rsidRDefault="00FF6D86" w:rsidP="00F35A13">
      <w:pPr>
        <w:pStyle w:val="Heading3"/>
        <w:ind w:left="720"/>
      </w:pPr>
      <w:bookmarkStart w:id="41" w:name="_Toc76553915"/>
      <w:r w:rsidRPr="00BD351F">
        <w:t>6</w:t>
      </w:r>
      <w:r w:rsidR="002209AC" w:rsidRPr="00BD351F">
        <w:t>.</w:t>
      </w:r>
      <w:r w:rsidR="00A6445C">
        <w:t>5.</w:t>
      </w:r>
      <w:r w:rsidR="00C52A93" w:rsidRPr="00BD351F">
        <w:t>5</w:t>
      </w:r>
      <w:r w:rsidRPr="00BD351F">
        <w:t>.</w:t>
      </w:r>
      <w:r w:rsidR="00C52A93" w:rsidRPr="00BD351F">
        <w:t xml:space="preserve"> </w:t>
      </w:r>
      <w:r w:rsidR="00BA07D2" w:rsidRPr="00BD351F">
        <w:tab/>
      </w:r>
      <w:r w:rsidR="002209AC" w:rsidRPr="00BD351F">
        <w:t>Closed Sessions</w:t>
      </w:r>
      <w:bookmarkEnd w:id="41"/>
    </w:p>
    <w:p w14:paraId="0608B209" w14:textId="77777777" w:rsidR="002209AC" w:rsidRPr="007B6AD5" w:rsidRDefault="002209AC" w:rsidP="002209AC">
      <w:pPr>
        <w:ind w:right="216"/>
        <w:textAlignment w:val="baseline"/>
        <w:rPr>
          <w:rFonts w:asciiTheme="majorHAnsi" w:eastAsia="Times New Roman" w:hAnsiTheme="majorHAnsi"/>
          <w:color w:val="000000"/>
        </w:rPr>
      </w:pPr>
    </w:p>
    <w:p w14:paraId="16A2C236" w14:textId="5FF3C3AB" w:rsidR="002209AC" w:rsidRPr="007B6AD5" w:rsidRDefault="002209AC" w:rsidP="00183D92">
      <w:pPr>
        <w:ind w:right="216"/>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Executive Committee may hold </w:t>
      </w:r>
      <w:r w:rsidR="00001474" w:rsidRPr="007B6AD5">
        <w:rPr>
          <w:rFonts w:asciiTheme="majorHAnsi" w:eastAsia="Times New Roman" w:hAnsiTheme="majorHAnsi"/>
          <w:color w:val="000000"/>
        </w:rPr>
        <w:t xml:space="preserve">a </w:t>
      </w:r>
      <w:r w:rsidRPr="007B6AD5">
        <w:rPr>
          <w:rFonts w:asciiTheme="majorHAnsi" w:eastAsia="Times New Roman" w:hAnsiTheme="majorHAnsi"/>
          <w:color w:val="000000"/>
        </w:rPr>
        <w:t>closed session to address sensitive issues related to contract</w:t>
      </w:r>
      <w:r w:rsidR="006D57A2" w:rsidRPr="007B6AD5">
        <w:rPr>
          <w:rFonts w:asciiTheme="majorHAnsi" w:eastAsia="Times New Roman" w:hAnsiTheme="majorHAnsi"/>
          <w:color w:val="000000"/>
        </w:rPr>
        <w:t>s</w:t>
      </w:r>
      <w:r w:rsidRPr="007B6AD5">
        <w:rPr>
          <w:rFonts w:asciiTheme="majorHAnsi" w:eastAsia="Times New Roman" w:hAnsiTheme="majorHAnsi"/>
          <w:color w:val="000000"/>
        </w:rPr>
        <w:t>, membership, personnel</w:t>
      </w:r>
      <w:r w:rsidR="00C52A93" w:rsidRPr="007B6AD5">
        <w:rPr>
          <w:rFonts w:asciiTheme="majorHAnsi" w:eastAsia="Times New Roman" w:hAnsiTheme="majorHAnsi"/>
          <w:color w:val="000000"/>
        </w:rPr>
        <w:t>,</w:t>
      </w:r>
      <w:r w:rsidRPr="007B6AD5">
        <w:rPr>
          <w:rFonts w:asciiTheme="majorHAnsi" w:eastAsia="Times New Roman" w:hAnsiTheme="majorHAnsi"/>
          <w:color w:val="000000"/>
        </w:rPr>
        <w:t xml:space="preserve"> or legal matters. </w:t>
      </w:r>
      <w:r w:rsidR="00001474" w:rsidRPr="007B6AD5">
        <w:rPr>
          <w:rFonts w:asciiTheme="majorHAnsi" w:eastAsia="Times New Roman" w:hAnsiTheme="majorHAnsi"/>
          <w:color w:val="000000"/>
        </w:rPr>
        <w:t>The decision to hold a closed session is</w:t>
      </w:r>
      <w:r w:rsidR="007F56F5" w:rsidRPr="007B6AD5">
        <w:rPr>
          <w:rFonts w:asciiTheme="majorHAnsi" w:eastAsia="Times New Roman" w:hAnsiTheme="majorHAnsi"/>
          <w:color w:val="000000"/>
        </w:rPr>
        <w:t xml:space="preserve"> reached</w:t>
      </w:r>
      <w:r w:rsidR="00001474" w:rsidRPr="007B6AD5">
        <w:rPr>
          <w:rFonts w:asciiTheme="majorHAnsi" w:eastAsia="Times New Roman" w:hAnsiTheme="majorHAnsi"/>
          <w:color w:val="000000"/>
        </w:rPr>
        <w:t xml:space="preserve"> by unanimous consent</w:t>
      </w:r>
      <w:r w:rsidR="00D01E5B">
        <w:rPr>
          <w:rFonts w:asciiTheme="majorHAnsi" w:eastAsia="Times New Roman" w:hAnsiTheme="majorHAnsi"/>
          <w:color w:val="000000"/>
        </w:rPr>
        <w:t xml:space="preserve"> of the Executive Committee</w:t>
      </w:r>
      <w:r w:rsidR="00001474" w:rsidRPr="007B6AD5">
        <w:rPr>
          <w:rFonts w:asciiTheme="majorHAnsi" w:eastAsia="Times New Roman" w:hAnsiTheme="majorHAnsi"/>
          <w:color w:val="000000"/>
        </w:rPr>
        <w:t>.</w:t>
      </w:r>
      <w:r w:rsidR="00491CA0" w:rsidRPr="007B6AD5">
        <w:rPr>
          <w:rFonts w:asciiTheme="majorHAnsi" w:eastAsia="Times New Roman" w:hAnsiTheme="majorHAnsi"/>
          <w:color w:val="000000"/>
        </w:rPr>
        <w:t xml:space="preserve"> </w:t>
      </w:r>
      <w:r w:rsidRPr="007B6AD5">
        <w:rPr>
          <w:rFonts w:asciiTheme="majorHAnsi" w:eastAsia="Times New Roman" w:hAnsiTheme="majorHAnsi"/>
          <w:color w:val="000000"/>
        </w:rPr>
        <w:t xml:space="preserve">The purpose of </w:t>
      </w:r>
      <w:r w:rsidR="007F56F5" w:rsidRPr="007B6AD5">
        <w:rPr>
          <w:rFonts w:asciiTheme="majorHAnsi" w:eastAsia="Times New Roman" w:hAnsiTheme="majorHAnsi"/>
          <w:color w:val="000000"/>
        </w:rPr>
        <w:t xml:space="preserve">a </w:t>
      </w:r>
      <w:r w:rsidRPr="007B6AD5">
        <w:rPr>
          <w:rFonts w:asciiTheme="majorHAnsi" w:eastAsia="Times New Roman" w:hAnsiTheme="majorHAnsi"/>
          <w:color w:val="000000"/>
        </w:rPr>
        <w:t>closed session shall be noted in the</w:t>
      </w:r>
      <w:r w:rsidR="007F56F5" w:rsidRPr="007B6AD5">
        <w:rPr>
          <w:rFonts w:asciiTheme="majorHAnsi" w:eastAsia="Times New Roman" w:hAnsiTheme="majorHAnsi"/>
          <w:color w:val="000000"/>
        </w:rPr>
        <w:t xml:space="preserve"> </w:t>
      </w:r>
      <w:r w:rsidRPr="007B6AD5">
        <w:rPr>
          <w:rFonts w:asciiTheme="majorHAnsi" w:eastAsia="Times New Roman" w:hAnsiTheme="majorHAnsi"/>
          <w:color w:val="000000"/>
        </w:rPr>
        <w:t>Executive Committee</w:t>
      </w:r>
      <w:r w:rsidR="007F56F5" w:rsidRPr="007B6AD5">
        <w:rPr>
          <w:rFonts w:asciiTheme="majorHAnsi" w:eastAsia="Times New Roman" w:hAnsiTheme="majorHAnsi"/>
          <w:color w:val="000000"/>
        </w:rPr>
        <w:t xml:space="preserve"> meeting minutes</w:t>
      </w:r>
      <w:r w:rsidRPr="007B6AD5">
        <w:rPr>
          <w:rFonts w:asciiTheme="majorHAnsi" w:eastAsia="Times New Roman" w:hAnsiTheme="majorHAnsi"/>
          <w:color w:val="000000"/>
        </w:rPr>
        <w:t>.</w:t>
      </w:r>
      <w:r w:rsidR="00491CA0" w:rsidRPr="007B6AD5">
        <w:rPr>
          <w:rFonts w:asciiTheme="majorHAnsi" w:eastAsia="Times New Roman" w:hAnsiTheme="majorHAnsi"/>
          <w:color w:val="000000"/>
        </w:rPr>
        <w:t xml:space="preserve"> </w:t>
      </w:r>
      <w:r w:rsidRPr="007B6AD5">
        <w:rPr>
          <w:rFonts w:asciiTheme="majorHAnsi" w:eastAsia="Times New Roman" w:hAnsiTheme="majorHAnsi"/>
          <w:color w:val="000000"/>
        </w:rPr>
        <w:t>Only the Executive Committee member</w:t>
      </w:r>
      <w:r w:rsidR="003160BF" w:rsidRPr="007B6AD5">
        <w:rPr>
          <w:rFonts w:asciiTheme="majorHAnsi" w:eastAsia="Times New Roman" w:hAnsiTheme="majorHAnsi"/>
          <w:color w:val="000000"/>
        </w:rPr>
        <w:t xml:space="preserve"> </w:t>
      </w:r>
      <w:r w:rsidR="00322D9D" w:rsidRPr="007B6AD5">
        <w:rPr>
          <w:rFonts w:asciiTheme="majorHAnsi" w:eastAsia="Times New Roman" w:hAnsiTheme="majorHAnsi"/>
          <w:color w:val="000000"/>
        </w:rPr>
        <w:t xml:space="preserve">or designated alternate </w:t>
      </w:r>
      <w:r w:rsidRPr="007B6AD5">
        <w:rPr>
          <w:rFonts w:asciiTheme="majorHAnsi" w:eastAsia="Times New Roman" w:hAnsiTheme="majorHAnsi"/>
          <w:color w:val="000000"/>
        </w:rPr>
        <w:t>shall attend a closed session.</w:t>
      </w:r>
    </w:p>
    <w:p w14:paraId="7D015B45" w14:textId="77777777" w:rsidR="002209AC" w:rsidRPr="007B6AD5" w:rsidRDefault="002209AC" w:rsidP="002209AC">
      <w:pPr>
        <w:ind w:left="648"/>
        <w:textAlignment w:val="baseline"/>
        <w:rPr>
          <w:rFonts w:asciiTheme="majorHAnsi" w:eastAsia="Times New Roman" w:hAnsiTheme="majorHAnsi"/>
          <w:b/>
          <w:color w:val="000000"/>
          <w:spacing w:val="8"/>
        </w:rPr>
      </w:pPr>
    </w:p>
    <w:p w14:paraId="3817551C" w14:textId="715A3FE3" w:rsidR="005C1D77" w:rsidRPr="00BD351F" w:rsidRDefault="00FF6D86" w:rsidP="00BD351F">
      <w:pPr>
        <w:pStyle w:val="Heading2"/>
        <w:rPr>
          <w:rFonts w:eastAsia="Times New Roman"/>
        </w:rPr>
      </w:pPr>
      <w:bookmarkStart w:id="42" w:name="_Toc76553916"/>
      <w:r w:rsidRPr="00BD351F">
        <w:rPr>
          <w:rFonts w:eastAsia="Times New Roman"/>
        </w:rPr>
        <w:t>6</w:t>
      </w:r>
      <w:r w:rsidR="005C1D77" w:rsidRPr="00BD351F">
        <w:rPr>
          <w:rFonts w:eastAsia="Times New Roman"/>
        </w:rPr>
        <w:t>.</w:t>
      </w:r>
      <w:r w:rsidR="00A6445C">
        <w:rPr>
          <w:rFonts w:eastAsia="Times New Roman"/>
        </w:rPr>
        <w:t>6</w:t>
      </w:r>
      <w:r w:rsidRPr="00BD351F">
        <w:rPr>
          <w:rFonts w:eastAsia="Times New Roman"/>
        </w:rPr>
        <w:t>.</w:t>
      </w:r>
      <w:r w:rsidR="005C1D77" w:rsidRPr="00BD351F">
        <w:rPr>
          <w:rFonts w:eastAsia="Times New Roman"/>
        </w:rPr>
        <w:t xml:space="preserve"> </w:t>
      </w:r>
      <w:r w:rsidR="005C1D77" w:rsidRPr="00BD351F">
        <w:rPr>
          <w:rFonts w:eastAsia="Times New Roman"/>
        </w:rPr>
        <w:tab/>
      </w:r>
      <w:r w:rsidR="005C1D77" w:rsidRPr="00BD351F">
        <w:t>Establishment</w:t>
      </w:r>
      <w:r w:rsidR="005C1D77" w:rsidRPr="00BD351F">
        <w:rPr>
          <w:rFonts w:eastAsia="Times New Roman"/>
        </w:rPr>
        <w:t xml:space="preserve"> of </w:t>
      </w:r>
      <w:r w:rsidR="00152C27" w:rsidRPr="00BD351F">
        <w:t>Administrative</w:t>
      </w:r>
      <w:r w:rsidR="00152C27" w:rsidRPr="00BD351F">
        <w:rPr>
          <w:rFonts w:eastAsia="Times New Roman"/>
        </w:rPr>
        <w:t xml:space="preserve"> Ad Hoc</w:t>
      </w:r>
      <w:r w:rsidR="005C1D77" w:rsidRPr="00BD351F">
        <w:rPr>
          <w:rFonts w:eastAsia="Times New Roman"/>
        </w:rPr>
        <w:t xml:space="preserve"> Groups</w:t>
      </w:r>
      <w:bookmarkEnd w:id="42"/>
    </w:p>
    <w:p w14:paraId="7228F480" w14:textId="77777777" w:rsidR="005C1D77" w:rsidRPr="007B6AD5" w:rsidRDefault="005C1D77" w:rsidP="005C1D77">
      <w:pPr>
        <w:ind w:left="72" w:right="72"/>
        <w:textAlignment w:val="baseline"/>
        <w:rPr>
          <w:rFonts w:asciiTheme="majorHAnsi" w:eastAsia="Times New Roman" w:hAnsiTheme="majorHAnsi"/>
          <w:color w:val="000000"/>
        </w:rPr>
      </w:pPr>
    </w:p>
    <w:p w14:paraId="26B03873" w14:textId="3317D8B8" w:rsidR="00E46320" w:rsidRPr="007B6AD5" w:rsidRDefault="005C1D77" w:rsidP="00903D80">
      <w:p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Executive Committee may establish </w:t>
      </w:r>
      <w:r w:rsidR="00927768" w:rsidRPr="007B6AD5">
        <w:rPr>
          <w:rFonts w:asciiTheme="majorHAnsi" w:eastAsia="Times New Roman" w:hAnsiTheme="majorHAnsi"/>
          <w:color w:val="000000"/>
        </w:rPr>
        <w:t>Administrative Ad Hoc</w:t>
      </w:r>
      <w:r w:rsidRPr="007B6AD5">
        <w:rPr>
          <w:rFonts w:asciiTheme="majorHAnsi" w:eastAsia="Times New Roman" w:hAnsiTheme="majorHAnsi"/>
          <w:color w:val="000000"/>
        </w:rPr>
        <w:t xml:space="preserve"> </w:t>
      </w:r>
      <w:r w:rsidR="00927768" w:rsidRPr="007B6AD5">
        <w:rPr>
          <w:rFonts w:asciiTheme="majorHAnsi" w:eastAsia="Times New Roman" w:hAnsiTheme="majorHAnsi"/>
          <w:color w:val="000000"/>
        </w:rPr>
        <w:t>G</w:t>
      </w:r>
      <w:r w:rsidRPr="007B6AD5">
        <w:rPr>
          <w:rFonts w:asciiTheme="majorHAnsi" w:eastAsia="Times New Roman" w:hAnsiTheme="majorHAnsi"/>
          <w:color w:val="000000"/>
        </w:rPr>
        <w:t>roups</w:t>
      </w:r>
      <w:r w:rsidR="007F56F5" w:rsidRPr="007B6AD5">
        <w:rPr>
          <w:rFonts w:asciiTheme="majorHAnsi" w:eastAsia="Times New Roman" w:hAnsiTheme="majorHAnsi"/>
          <w:color w:val="000000"/>
        </w:rPr>
        <w:t xml:space="preserve"> </w:t>
      </w:r>
      <w:r w:rsidR="00152C27" w:rsidRPr="007B6AD5">
        <w:rPr>
          <w:rFonts w:asciiTheme="majorHAnsi" w:eastAsia="Times New Roman" w:hAnsiTheme="majorHAnsi"/>
          <w:color w:val="000000"/>
        </w:rPr>
        <w:t xml:space="preserve">to carry out tasks related to </w:t>
      </w:r>
      <w:r w:rsidR="00551BD7">
        <w:rPr>
          <w:rFonts w:asciiTheme="majorHAnsi" w:eastAsia="Times New Roman" w:hAnsiTheme="majorHAnsi"/>
          <w:color w:val="000000"/>
        </w:rPr>
        <w:t xml:space="preserve">Collaborative </w:t>
      </w:r>
      <w:r w:rsidR="00551BD7" w:rsidRPr="007B6AD5">
        <w:rPr>
          <w:rFonts w:asciiTheme="majorHAnsi" w:eastAsia="Times New Roman" w:hAnsiTheme="majorHAnsi"/>
          <w:color w:val="000000"/>
        </w:rPr>
        <w:t xml:space="preserve">Program </w:t>
      </w:r>
      <w:r w:rsidR="00551BD7">
        <w:rPr>
          <w:rFonts w:asciiTheme="majorHAnsi" w:eastAsia="Times New Roman" w:hAnsiTheme="majorHAnsi"/>
          <w:color w:val="000000"/>
        </w:rPr>
        <w:t xml:space="preserve">operations and </w:t>
      </w:r>
      <w:r w:rsidR="00551BD7" w:rsidRPr="007B6AD5">
        <w:rPr>
          <w:rFonts w:asciiTheme="majorHAnsi" w:eastAsia="Times New Roman" w:hAnsiTheme="majorHAnsi"/>
          <w:color w:val="000000"/>
        </w:rPr>
        <w:t>administration</w:t>
      </w:r>
      <w:r w:rsidR="00152C27" w:rsidRPr="007B6AD5">
        <w:rPr>
          <w:rFonts w:asciiTheme="majorHAnsi" w:eastAsia="Times New Roman" w:hAnsiTheme="majorHAnsi"/>
          <w:color w:val="000000"/>
        </w:rPr>
        <w:t>, such as developing or updating foundational documents</w:t>
      </w:r>
      <w:r w:rsidR="00551BD7">
        <w:rPr>
          <w:rFonts w:asciiTheme="majorHAnsi" w:eastAsia="Times New Roman" w:hAnsiTheme="majorHAnsi"/>
          <w:color w:val="000000"/>
        </w:rPr>
        <w:t>, or developing recommendations for decision items per Section 6.4</w:t>
      </w:r>
      <w:r w:rsidR="00152C27" w:rsidRPr="007B6AD5">
        <w:rPr>
          <w:rFonts w:asciiTheme="majorHAnsi" w:eastAsia="Times New Roman" w:hAnsiTheme="majorHAnsi"/>
          <w:color w:val="000000"/>
        </w:rPr>
        <w:t>. Administrative Ad Hoc</w:t>
      </w:r>
      <w:r w:rsidRPr="007B6AD5">
        <w:rPr>
          <w:rFonts w:asciiTheme="majorHAnsi" w:eastAsia="Times New Roman" w:hAnsiTheme="majorHAnsi"/>
          <w:color w:val="000000"/>
        </w:rPr>
        <w:t xml:space="preserve"> </w:t>
      </w:r>
      <w:r w:rsidR="00152C27" w:rsidRPr="007B6AD5">
        <w:rPr>
          <w:rFonts w:asciiTheme="majorHAnsi" w:eastAsia="Times New Roman" w:hAnsiTheme="majorHAnsi"/>
          <w:color w:val="000000"/>
        </w:rPr>
        <w:t>G</w:t>
      </w:r>
      <w:r w:rsidRPr="007B6AD5">
        <w:rPr>
          <w:rFonts w:asciiTheme="majorHAnsi" w:eastAsia="Times New Roman" w:hAnsiTheme="majorHAnsi"/>
          <w:color w:val="000000"/>
        </w:rPr>
        <w:t xml:space="preserve">roups will operate </w:t>
      </w:r>
      <w:r w:rsidR="009B212E" w:rsidRPr="007B6AD5">
        <w:rPr>
          <w:rFonts w:asciiTheme="majorHAnsi" w:eastAsia="Times New Roman" w:hAnsiTheme="majorHAnsi"/>
          <w:color w:val="000000"/>
        </w:rPr>
        <w:t xml:space="preserve">according to </w:t>
      </w:r>
      <w:r w:rsidR="00903D80" w:rsidRPr="007B6AD5">
        <w:rPr>
          <w:rFonts w:asciiTheme="majorHAnsi" w:eastAsia="Times New Roman" w:hAnsiTheme="majorHAnsi"/>
          <w:color w:val="000000"/>
        </w:rPr>
        <w:t xml:space="preserve">the protocols laid out in </w:t>
      </w:r>
      <w:r w:rsidR="00F966DB">
        <w:rPr>
          <w:rFonts w:asciiTheme="majorHAnsi" w:eastAsia="Times New Roman" w:hAnsiTheme="majorHAnsi"/>
          <w:color w:val="000000"/>
        </w:rPr>
        <w:t>Article 8</w:t>
      </w:r>
      <w:r w:rsidR="00903D80" w:rsidRPr="007B6AD5">
        <w:rPr>
          <w:rFonts w:asciiTheme="majorHAnsi" w:eastAsia="Times New Roman" w:hAnsiTheme="majorHAnsi"/>
          <w:color w:val="000000"/>
        </w:rPr>
        <w:t>.</w:t>
      </w:r>
    </w:p>
    <w:p w14:paraId="616CAC8E" w14:textId="4266631E" w:rsidR="002209AC" w:rsidRPr="007B6AD5" w:rsidRDefault="002209AC" w:rsidP="00A6445C">
      <w:pPr>
        <w:textAlignment w:val="baseline"/>
        <w:rPr>
          <w:rFonts w:asciiTheme="majorHAnsi" w:eastAsia="Times New Roman" w:hAnsiTheme="majorHAnsi"/>
          <w:b/>
          <w:color w:val="000000"/>
          <w:spacing w:val="5"/>
        </w:rPr>
      </w:pPr>
    </w:p>
    <w:p w14:paraId="3828A86E" w14:textId="367A4FBB" w:rsidR="00A6445C" w:rsidRPr="007B6AD5" w:rsidRDefault="00A6445C" w:rsidP="00A6445C">
      <w:pPr>
        <w:pStyle w:val="Heading2"/>
        <w:rPr>
          <w:rFonts w:eastAsia="Times New Roman"/>
        </w:rPr>
      </w:pPr>
      <w:bookmarkStart w:id="43" w:name="_Toc76553917"/>
      <w:r w:rsidRPr="007B6AD5">
        <w:rPr>
          <w:rFonts w:eastAsia="Times New Roman"/>
        </w:rPr>
        <w:t>6.</w:t>
      </w:r>
      <w:r>
        <w:rPr>
          <w:rFonts w:eastAsia="Times New Roman"/>
        </w:rPr>
        <w:t>7</w:t>
      </w:r>
      <w:r w:rsidRPr="007B6AD5">
        <w:rPr>
          <w:rFonts w:eastAsia="Times New Roman"/>
        </w:rPr>
        <w:t>.</w:t>
      </w:r>
      <w:r w:rsidRPr="007B6AD5">
        <w:rPr>
          <w:rFonts w:eastAsia="Times New Roman"/>
        </w:rPr>
        <w:tab/>
        <w:t xml:space="preserve">Annual Collaborative Program </w:t>
      </w:r>
      <w:r w:rsidR="009B2DF1">
        <w:rPr>
          <w:rFonts w:eastAsia="Times New Roman"/>
        </w:rPr>
        <w:t>Evaluation</w:t>
      </w:r>
      <w:bookmarkEnd w:id="43"/>
    </w:p>
    <w:p w14:paraId="0AD26705" w14:textId="77777777" w:rsidR="00A6445C" w:rsidRPr="007B6AD5" w:rsidRDefault="00A6445C" w:rsidP="00A6445C">
      <w:pPr>
        <w:rPr>
          <w:rFonts w:asciiTheme="majorHAnsi" w:hAnsiTheme="majorHAnsi"/>
        </w:rPr>
      </w:pPr>
    </w:p>
    <w:p w14:paraId="5C939F6E" w14:textId="77777777" w:rsidR="00F3440D" w:rsidRPr="004632A2" w:rsidRDefault="00F3440D" w:rsidP="00F3440D">
      <w:pPr>
        <w:ind w:right="432"/>
        <w:textAlignment w:val="baseline"/>
        <w:rPr>
          <w:rFonts w:ascii="Cambria" w:eastAsia="Times New Roman" w:hAnsi="Cambria"/>
          <w:color w:val="000000"/>
        </w:rPr>
      </w:pPr>
      <w:r w:rsidRPr="004632A2">
        <w:rPr>
          <w:rFonts w:ascii="Cambria" w:eastAsia="Times New Roman" w:hAnsi="Cambria"/>
          <w:color w:val="000000"/>
        </w:rPr>
        <w:t xml:space="preserve">The Executive Committee annually (or more frequently at </w:t>
      </w:r>
      <w:r>
        <w:rPr>
          <w:rFonts w:ascii="Cambria" w:eastAsia="Times New Roman" w:hAnsi="Cambria"/>
          <w:color w:val="000000"/>
        </w:rPr>
        <w:t xml:space="preserve">its </w:t>
      </w:r>
      <w:r w:rsidRPr="004632A2">
        <w:rPr>
          <w:rFonts w:ascii="Cambria" w:eastAsia="Times New Roman" w:hAnsi="Cambria"/>
          <w:color w:val="000000"/>
        </w:rPr>
        <w:t xml:space="preserve">discretion) directs the Program Support Team to coordinate an administrative evaluation of Collaborative Program operations, functions, and activities. </w:t>
      </w:r>
      <w:r>
        <w:rPr>
          <w:rFonts w:ascii="Cambria" w:eastAsia="Times New Roman" w:hAnsi="Cambria"/>
          <w:color w:val="000000"/>
        </w:rPr>
        <w:t>The annual evaluation includes assessment of the</w:t>
      </w:r>
      <w:r w:rsidRPr="004632A2">
        <w:rPr>
          <w:rFonts w:ascii="Cambria" w:eastAsia="Times New Roman" w:hAnsi="Cambria"/>
          <w:color w:val="000000"/>
        </w:rPr>
        <w:t xml:space="preserve"> following:</w:t>
      </w:r>
    </w:p>
    <w:p w14:paraId="265823BE" w14:textId="77777777" w:rsidR="00F3440D" w:rsidRPr="004632A2" w:rsidRDefault="00F3440D" w:rsidP="00F3440D">
      <w:pPr>
        <w:numPr>
          <w:ilvl w:val="0"/>
          <w:numId w:val="6"/>
        </w:numPr>
        <w:ind w:right="432"/>
        <w:contextualSpacing/>
        <w:textAlignment w:val="baseline"/>
        <w:rPr>
          <w:rFonts w:ascii="Cambria" w:eastAsia="Times New Roman" w:hAnsi="Cambria"/>
          <w:color w:val="000000"/>
        </w:rPr>
      </w:pPr>
      <w:r w:rsidRPr="004632A2">
        <w:rPr>
          <w:rFonts w:ascii="Cambria" w:eastAsia="Times New Roman" w:hAnsi="Cambria"/>
          <w:color w:val="000000"/>
        </w:rPr>
        <w:t xml:space="preserve">The continued relevance of the Collaborative Program’s guiding principles </w:t>
      </w:r>
    </w:p>
    <w:p w14:paraId="1E5FEF44" w14:textId="77777777" w:rsidR="00F3440D" w:rsidRPr="004632A2" w:rsidRDefault="00F3440D" w:rsidP="00F3440D">
      <w:pPr>
        <w:numPr>
          <w:ilvl w:val="0"/>
          <w:numId w:val="6"/>
        </w:numPr>
        <w:ind w:right="432"/>
        <w:contextualSpacing/>
        <w:textAlignment w:val="baseline"/>
        <w:rPr>
          <w:rFonts w:ascii="Cambria" w:eastAsia="Times New Roman" w:hAnsi="Cambria"/>
          <w:color w:val="000000"/>
        </w:rPr>
      </w:pPr>
      <w:r>
        <w:rPr>
          <w:rFonts w:ascii="Cambria" w:eastAsia="Times New Roman" w:hAnsi="Cambria"/>
          <w:color w:val="000000"/>
        </w:rPr>
        <w:t>The continued alignment of the</w:t>
      </w:r>
      <w:r w:rsidRPr="004632A2">
        <w:rPr>
          <w:rFonts w:ascii="Cambria" w:eastAsia="Times New Roman" w:hAnsi="Cambria"/>
          <w:color w:val="000000"/>
        </w:rPr>
        <w:t xml:space="preserve"> Collaborative Program committees, activities, and processes with the guiding principles</w:t>
      </w:r>
    </w:p>
    <w:p w14:paraId="616AC2DE" w14:textId="77777777" w:rsidR="00F3440D" w:rsidRPr="004632A2" w:rsidRDefault="00F3440D" w:rsidP="00F3440D">
      <w:pPr>
        <w:numPr>
          <w:ilvl w:val="0"/>
          <w:numId w:val="6"/>
        </w:numPr>
        <w:ind w:right="432"/>
        <w:contextualSpacing/>
        <w:textAlignment w:val="baseline"/>
        <w:rPr>
          <w:rFonts w:ascii="Cambria" w:eastAsia="Times New Roman" w:hAnsi="Cambria"/>
          <w:color w:val="000000"/>
        </w:rPr>
      </w:pPr>
      <w:r w:rsidRPr="004632A2">
        <w:rPr>
          <w:rFonts w:ascii="Cambria" w:eastAsia="Times New Roman" w:hAnsi="Cambria"/>
          <w:color w:val="000000"/>
        </w:rPr>
        <w:t>Operational effectiveness and efficiency</w:t>
      </w:r>
    </w:p>
    <w:p w14:paraId="57C29D35" w14:textId="77777777" w:rsidR="00F3440D" w:rsidRPr="004632A2" w:rsidRDefault="00F3440D" w:rsidP="00F3440D">
      <w:pPr>
        <w:numPr>
          <w:ilvl w:val="0"/>
          <w:numId w:val="6"/>
        </w:numPr>
        <w:ind w:right="432"/>
        <w:contextualSpacing/>
        <w:textAlignment w:val="baseline"/>
        <w:rPr>
          <w:rFonts w:ascii="Cambria" w:eastAsia="Times New Roman" w:hAnsi="Cambria"/>
          <w:color w:val="000000"/>
        </w:rPr>
      </w:pPr>
      <w:r w:rsidRPr="004632A2">
        <w:rPr>
          <w:rFonts w:ascii="Cambria" w:eastAsia="Times New Roman" w:hAnsi="Cambria"/>
          <w:color w:val="000000"/>
        </w:rPr>
        <w:t>Signatory engagement</w:t>
      </w:r>
      <w:r>
        <w:rPr>
          <w:rFonts w:ascii="Cambria" w:eastAsia="Times New Roman" w:hAnsi="Cambria"/>
          <w:color w:val="000000"/>
        </w:rPr>
        <w:t xml:space="preserve"> within the committees and ad hoc groups</w:t>
      </w:r>
    </w:p>
    <w:p w14:paraId="6015DCEF" w14:textId="77777777" w:rsidR="00F3440D" w:rsidRPr="004632A2" w:rsidRDefault="00F3440D" w:rsidP="00F3440D">
      <w:pPr>
        <w:ind w:right="432"/>
        <w:textAlignment w:val="baseline"/>
        <w:rPr>
          <w:rFonts w:ascii="Cambria" w:eastAsia="Times New Roman" w:hAnsi="Cambria"/>
          <w:color w:val="000000"/>
        </w:rPr>
      </w:pPr>
    </w:p>
    <w:p w14:paraId="41C99F21" w14:textId="77777777" w:rsidR="00F3440D" w:rsidRDefault="00F3440D" w:rsidP="00F3440D">
      <w:pPr>
        <w:ind w:right="432"/>
        <w:textAlignment w:val="baseline"/>
        <w:rPr>
          <w:rFonts w:ascii="Cambria" w:eastAsia="Times New Roman" w:hAnsi="Cambria"/>
          <w:color w:val="000000"/>
        </w:rPr>
      </w:pPr>
      <w:r w:rsidRPr="004632A2">
        <w:rPr>
          <w:rFonts w:ascii="Cambria" w:eastAsia="Times New Roman" w:hAnsi="Cambria"/>
          <w:color w:val="000000"/>
        </w:rPr>
        <w:lastRenderedPageBreak/>
        <w:t>The Program Support Team present</w:t>
      </w:r>
      <w:r>
        <w:rPr>
          <w:rFonts w:ascii="Cambria" w:eastAsia="Times New Roman" w:hAnsi="Cambria"/>
          <w:color w:val="000000"/>
        </w:rPr>
        <w:t>s</w:t>
      </w:r>
      <w:r w:rsidRPr="004632A2">
        <w:rPr>
          <w:rFonts w:ascii="Cambria" w:eastAsia="Times New Roman" w:hAnsi="Cambria"/>
          <w:color w:val="000000"/>
        </w:rPr>
        <w:t xml:space="preserve"> the annual evaluation to the Executive Committee, including lessons learned and recommendations for changes to </w:t>
      </w:r>
      <w:r>
        <w:rPr>
          <w:rFonts w:ascii="Cambria" w:eastAsia="Times New Roman" w:hAnsi="Cambria"/>
          <w:color w:val="000000"/>
        </w:rPr>
        <w:t>organizational</w:t>
      </w:r>
      <w:r w:rsidRPr="004632A2">
        <w:rPr>
          <w:rFonts w:ascii="Cambria" w:eastAsia="Times New Roman" w:hAnsi="Cambria"/>
          <w:color w:val="000000"/>
        </w:rPr>
        <w:t xml:space="preserve"> structure, </w:t>
      </w:r>
      <w:r>
        <w:rPr>
          <w:rFonts w:ascii="Cambria" w:eastAsia="Times New Roman" w:hAnsi="Cambria"/>
          <w:color w:val="000000"/>
        </w:rPr>
        <w:t xml:space="preserve">operations, </w:t>
      </w:r>
      <w:r w:rsidRPr="004632A2">
        <w:rPr>
          <w:rFonts w:ascii="Cambria" w:eastAsia="Times New Roman" w:hAnsi="Cambria"/>
          <w:color w:val="000000"/>
        </w:rPr>
        <w:t xml:space="preserve">direction, and/or guiding principles. </w:t>
      </w:r>
      <w:r>
        <w:rPr>
          <w:rFonts w:ascii="Cambria" w:eastAsia="Times New Roman" w:hAnsi="Cambria"/>
          <w:color w:val="000000"/>
        </w:rPr>
        <w:t>The Executive Committee shall take the recommendations into consideration and may take actions, consistent with its authority set forth in the By-Laws, including but not limited to:</w:t>
      </w:r>
    </w:p>
    <w:p w14:paraId="6EEA9AD0" w14:textId="77777777" w:rsidR="00F3440D" w:rsidRPr="00E10506" w:rsidRDefault="00F3440D" w:rsidP="00F3440D">
      <w:pPr>
        <w:numPr>
          <w:ilvl w:val="1"/>
          <w:numId w:val="3"/>
        </w:numPr>
        <w:ind w:left="1080"/>
        <w:rPr>
          <w:rFonts w:ascii="Cambria" w:eastAsia="Times New Roman" w:hAnsi="Cambria" w:cs="Calibri"/>
        </w:rPr>
      </w:pPr>
      <w:r>
        <w:rPr>
          <w:rFonts w:ascii="Cambria" w:eastAsia="Times New Roman" w:hAnsi="Cambria" w:cs="Calibri"/>
        </w:rPr>
        <w:t>Updating</w:t>
      </w:r>
      <w:r w:rsidRPr="00E10506">
        <w:rPr>
          <w:rFonts w:ascii="Cambria" w:eastAsia="Times New Roman" w:hAnsi="Cambria" w:cs="Calibri"/>
        </w:rPr>
        <w:t xml:space="preserve"> the guiding principles</w:t>
      </w:r>
    </w:p>
    <w:p w14:paraId="394217FF" w14:textId="77777777" w:rsidR="00F3440D" w:rsidRPr="004632A2" w:rsidRDefault="00F3440D" w:rsidP="00F3440D">
      <w:pPr>
        <w:numPr>
          <w:ilvl w:val="1"/>
          <w:numId w:val="3"/>
        </w:numPr>
        <w:ind w:left="1080"/>
        <w:rPr>
          <w:rFonts w:ascii="Cambria" w:eastAsia="Times New Roman" w:hAnsi="Cambria" w:cs="Calibri"/>
        </w:rPr>
      </w:pPr>
      <w:r w:rsidRPr="004632A2">
        <w:rPr>
          <w:rFonts w:ascii="Cambria" w:eastAsia="Times New Roman" w:hAnsi="Cambria" w:cs="Calibri"/>
        </w:rPr>
        <w:t>Modify</w:t>
      </w:r>
      <w:r>
        <w:rPr>
          <w:rFonts w:ascii="Cambria" w:eastAsia="Times New Roman" w:hAnsi="Cambria" w:cs="Calibri"/>
        </w:rPr>
        <w:t>ing</w:t>
      </w:r>
      <w:r w:rsidRPr="004632A2">
        <w:rPr>
          <w:rFonts w:ascii="Cambria" w:eastAsia="Times New Roman" w:hAnsi="Cambria" w:cs="Calibri"/>
        </w:rPr>
        <w:t xml:space="preserve"> the composition </w:t>
      </w:r>
      <w:r>
        <w:rPr>
          <w:rFonts w:ascii="Cambria" w:eastAsia="Times New Roman" w:hAnsi="Cambria" w:cs="Calibri"/>
        </w:rPr>
        <w:t xml:space="preserve">or operations </w:t>
      </w:r>
      <w:r w:rsidRPr="004632A2">
        <w:rPr>
          <w:rFonts w:ascii="Cambria" w:eastAsia="Times New Roman" w:hAnsi="Cambria" w:cs="Calibri"/>
        </w:rPr>
        <w:t xml:space="preserve">of a Collaborative Program committees or group </w:t>
      </w:r>
    </w:p>
    <w:p w14:paraId="379F63FC" w14:textId="77777777" w:rsidR="00F3440D" w:rsidRPr="004632A2" w:rsidRDefault="00F3440D" w:rsidP="00F3440D">
      <w:pPr>
        <w:numPr>
          <w:ilvl w:val="1"/>
          <w:numId w:val="3"/>
        </w:numPr>
        <w:ind w:left="1080"/>
        <w:rPr>
          <w:rFonts w:ascii="Cambria" w:eastAsia="Times New Roman" w:hAnsi="Cambria" w:cs="Calibri"/>
        </w:rPr>
      </w:pPr>
      <w:proofErr w:type="spellStart"/>
      <w:r w:rsidRPr="004632A2">
        <w:rPr>
          <w:rFonts w:ascii="Cambria" w:eastAsia="Times New Roman" w:hAnsi="Cambria" w:cs="Calibri"/>
        </w:rPr>
        <w:t>Sunset</w:t>
      </w:r>
      <w:r>
        <w:rPr>
          <w:rFonts w:ascii="Cambria" w:eastAsia="Times New Roman" w:hAnsi="Cambria" w:cs="Calibri"/>
        </w:rPr>
        <w:t>ting</w:t>
      </w:r>
      <w:proofErr w:type="spellEnd"/>
      <w:r w:rsidRPr="004632A2">
        <w:rPr>
          <w:rFonts w:ascii="Cambria" w:eastAsia="Times New Roman" w:hAnsi="Cambria" w:cs="Calibri"/>
        </w:rPr>
        <w:t xml:space="preserve"> a group</w:t>
      </w:r>
    </w:p>
    <w:p w14:paraId="78CB85EC" w14:textId="77777777" w:rsidR="00F3440D" w:rsidRPr="004632A2" w:rsidRDefault="00F3440D" w:rsidP="00F3440D">
      <w:pPr>
        <w:numPr>
          <w:ilvl w:val="1"/>
          <w:numId w:val="3"/>
        </w:numPr>
        <w:ind w:left="1080"/>
        <w:rPr>
          <w:rFonts w:ascii="Cambria" w:eastAsia="Times New Roman" w:hAnsi="Cambria" w:cs="Calibri"/>
        </w:rPr>
      </w:pPr>
      <w:r w:rsidRPr="004632A2">
        <w:rPr>
          <w:rFonts w:ascii="Cambria" w:eastAsia="Times New Roman" w:hAnsi="Cambria" w:cs="Calibri"/>
        </w:rPr>
        <w:t>Form</w:t>
      </w:r>
      <w:r>
        <w:rPr>
          <w:rFonts w:ascii="Cambria" w:eastAsia="Times New Roman" w:hAnsi="Cambria" w:cs="Calibri"/>
        </w:rPr>
        <w:t>ing</w:t>
      </w:r>
      <w:r w:rsidRPr="004632A2">
        <w:rPr>
          <w:rFonts w:ascii="Cambria" w:eastAsia="Times New Roman" w:hAnsi="Cambria" w:cs="Calibri"/>
        </w:rPr>
        <w:t xml:space="preserve"> a new group</w:t>
      </w:r>
    </w:p>
    <w:p w14:paraId="32DDA499" w14:textId="77777777" w:rsidR="00F3440D" w:rsidRDefault="00F3440D" w:rsidP="00F3440D">
      <w:pPr>
        <w:numPr>
          <w:ilvl w:val="1"/>
          <w:numId w:val="3"/>
        </w:numPr>
        <w:ind w:left="1080"/>
        <w:rPr>
          <w:rFonts w:ascii="Cambria" w:eastAsia="Times New Roman" w:hAnsi="Cambria" w:cs="Calibri"/>
        </w:rPr>
      </w:pPr>
      <w:r>
        <w:rPr>
          <w:rFonts w:ascii="Cambria" w:eastAsia="Times New Roman" w:hAnsi="Cambria" w:cs="Calibri"/>
        </w:rPr>
        <w:t>Updating</w:t>
      </w:r>
      <w:r w:rsidRPr="004632A2">
        <w:rPr>
          <w:rFonts w:ascii="Cambria" w:eastAsia="Times New Roman" w:hAnsi="Cambria" w:cs="Calibri"/>
        </w:rPr>
        <w:t xml:space="preserve"> committee charters</w:t>
      </w:r>
    </w:p>
    <w:p w14:paraId="7C0050C7" w14:textId="77777777" w:rsidR="00F3440D" w:rsidRPr="004632A2" w:rsidRDefault="00F3440D" w:rsidP="00F3440D">
      <w:pPr>
        <w:numPr>
          <w:ilvl w:val="1"/>
          <w:numId w:val="3"/>
        </w:numPr>
        <w:ind w:left="1080"/>
        <w:rPr>
          <w:rFonts w:ascii="Cambria" w:eastAsia="Times New Roman" w:hAnsi="Cambria" w:cs="Calibri"/>
        </w:rPr>
      </w:pPr>
      <w:r>
        <w:rPr>
          <w:rFonts w:ascii="Cambria" w:eastAsia="Times New Roman" w:hAnsi="Cambria" w:cs="Calibri"/>
        </w:rPr>
        <w:t>Revising ad</w:t>
      </w:r>
      <w:r w:rsidRPr="004632A2">
        <w:rPr>
          <w:rFonts w:ascii="Cambria" w:eastAsia="Times New Roman" w:hAnsi="Cambria" w:cs="Calibri"/>
        </w:rPr>
        <w:t xml:space="preserve"> hoc group charges </w:t>
      </w:r>
    </w:p>
    <w:p w14:paraId="3327E246" w14:textId="77777777" w:rsidR="00F3440D" w:rsidRPr="004632A2" w:rsidRDefault="00F3440D" w:rsidP="00F3440D">
      <w:pPr>
        <w:numPr>
          <w:ilvl w:val="1"/>
          <w:numId w:val="3"/>
        </w:numPr>
        <w:ind w:left="1080"/>
        <w:rPr>
          <w:rFonts w:ascii="Cambria" w:eastAsia="Times New Roman" w:hAnsi="Cambria" w:cs="Calibri"/>
        </w:rPr>
      </w:pPr>
      <w:r w:rsidRPr="004632A2">
        <w:rPr>
          <w:rFonts w:ascii="Cambria" w:eastAsia="Times New Roman" w:hAnsi="Cambria" w:cs="Calibri"/>
        </w:rPr>
        <w:t>Adjust</w:t>
      </w:r>
      <w:r>
        <w:rPr>
          <w:rFonts w:ascii="Cambria" w:eastAsia="Times New Roman" w:hAnsi="Cambria" w:cs="Calibri"/>
        </w:rPr>
        <w:t>ing</w:t>
      </w:r>
      <w:r w:rsidRPr="004632A2">
        <w:rPr>
          <w:rFonts w:ascii="Cambria" w:eastAsia="Times New Roman" w:hAnsi="Cambria" w:cs="Calibri"/>
        </w:rPr>
        <w:t xml:space="preserve"> timelines and deadlines </w:t>
      </w:r>
    </w:p>
    <w:p w14:paraId="1C205433" w14:textId="77777777" w:rsidR="00F3440D" w:rsidRPr="004632A2" w:rsidRDefault="00F3440D" w:rsidP="00F3440D">
      <w:pPr>
        <w:numPr>
          <w:ilvl w:val="1"/>
          <w:numId w:val="3"/>
        </w:numPr>
        <w:ind w:left="1080"/>
        <w:rPr>
          <w:rFonts w:ascii="Cambria" w:eastAsia="Times New Roman" w:hAnsi="Cambria" w:cs="Calibri"/>
        </w:rPr>
      </w:pPr>
      <w:r w:rsidRPr="004632A2">
        <w:rPr>
          <w:rFonts w:ascii="Cambria" w:eastAsia="Times New Roman" w:hAnsi="Cambria" w:cs="Calibri"/>
        </w:rPr>
        <w:t>Amend</w:t>
      </w:r>
      <w:r>
        <w:rPr>
          <w:rFonts w:ascii="Cambria" w:eastAsia="Times New Roman" w:hAnsi="Cambria" w:cs="Calibri"/>
        </w:rPr>
        <w:t>ing and updating</w:t>
      </w:r>
      <w:r w:rsidRPr="004632A2">
        <w:rPr>
          <w:rFonts w:ascii="Cambria" w:eastAsia="Times New Roman" w:hAnsi="Cambria" w:cs="Calibri"/>
        </w:rPr>
        <w:t xml:space="preserve"> the S&amp;AM Plan, Long-Term Plan, and/or By-Laws </w:t>
      </w:r>
    </w:p>
    <w:p w14:paraId="1F4AE7EB" w14:textId="77777777" w:rsidR="00F3440D" w:rsidRPr="004632A2" w:rsidRDefault="00F3440D" w:rsidP="00F3440D">
      <w:pPr>
        <w:numPr>
          <w:ilvl w:val="1"/>
          <w:numId w:val="3"/>
        </w:numPr>
        <w:ind w:left="1080"/>
        <w:rPr>
          <w:rFonts w:ascii="Cambria" w:eastAsia="Times New Roman" w:hAnsi="Cambria" w:cs="Calibri"/>
        </w:rPr>
      </w:pPr>
      <w:r>
        <w:rPr>
          <w:rFonts w:ascii="Cambria" w:eastAsia="Times New Roman" w:hAnsi="Cambria" w:cs="Calibri"/>
        </w:rPr>
        <w:t>Re-scoping</w:t>
      </w:r>
      <w:r w:rsidRPr="004632A2">
        <w:rPr>
          <w:rFonts w:ascii="Cambria" w:eastAsia="Times New Roman" w:hAnsi="Cambria" w:cs="Calibri"/>
        </w:rPr>
        <w:t xml:space="preserve"> work plans as necessary </w:t>
      </w:r>
    </w:p>
    <w:p w14:paraId="254EAE93" w14:textId="77777777" w:rsidR="00A6445C" w:rsidRPr="00416CA1" w:rsidRDefault="00A6445C" w:rsidP="00A6445C">
      <w:pPr>
        <w:pStyle w:val="Content"/>
        <w:spacing w:after="0" w:line="240" w:lineRule="auto"/>
        <w:ind w:left="1080"/>
        <w:rPr>
          <w:rFonts w:asciiTheme="majorHAnsi" w:hAnsiTheme="majorHAnsi" w:cstheme="minorHAnsi"/>
          <w:sz w:val="22"/>
        </w:rPr>
      </w:pPr>
    </w:p>
    <w:p w14:paraId="2124BB06" w14:textId="115DE45F" w:rsidR="002209AC" w:rsidRPr="00BD351F" w:rsidRDefault="00FF6D86" w:rsidP="00F35A13">
      <w:pPr>
        <w:pStyle w:val="Heading2"/>
        <w:rPr>
          <w:rFonts w:eastAsia="Times New Roman"/>
        </w:rPr>
      </w:pPr>
      <w:bookmarkStart w:id="44" w:name="_Toc76553918"/>
      <w:r w:rsidRPr="00BD351F">
        <w:rPr>
          <w:rFonts w:eastAsia="Times New Roman"/>
        </w:rPr>
        <w:t>6</w:t>
      </w:r>
      <w:r w:rsidR="002209AC" w:rsidRPr="00BD351F">
        <w:rPr>
          <w:rFonts w:eastAsia="Times New Roman"/>
        </w:rPr>
        <w:t>.</w:t>
      </w:r>
      <w:r w:rsidR="00A6445C">
        <w:rPr>
          <w:rFonts w:eastAsia="Times New Roman"/>
        </w:rPr>
        <w:t>8</w:t>
      </w:r>
      <w:r w:rsidRPr="00BD351F">
        <w:rPr>
          <w:rFonts w:eastAsia="Times New Roman"/>
        </w:rPr>
        <w:t>.</w:t>
      </w:r>
      <w:r w:rsidR="005C1D77" w:rsidRPr="00BD351F">
        <w:rPr>
          <w:rFonts w:eastAsia="Times New Roman"/>
        </w:rPr>
        <w:t xml:space="preserve"> </w:t>
      </w:r>
      <w:r w:rsidR="0096444D" w:rsidRPr="00BD351F">
        <w:rPr>
          <w:rFonts w:eastAsia="Times New Roman"/>
        </w:rPr>
        <w:tab/>
      </w:r>
      <w:r w:rsidR="00257292" w:rsidRPr="00BD351F">
        <w:rPr>
          <w:rFonts w:eastAsia="Times New Roman"/>
        </w:rPr>
        <w:t xml:space="preserve">External </w:t>
      </w:r>
      <w:r w:rsidR="00257292" w:rsidRPr="00BD351F">
        <w:t>Outreach</w:t>
      </w:r>
      <w:r w:rsidR="00257292" w:rsidRPr="00BD351F">
        <w:rPr>
          <w:rFonts w:eastAsia="Times New Roman"/>
        </w:rPr>
        <w:t xml:space="preserve"> and Engagement</w:t>
      </w:r>
      <w:bookmarkEnd w:id="44"/>
    </w:p>
    <w:p w14:paraId="36F474E7" w14:textId="6AC92B47" w:rsidR="0058520D" w:rsidRPr="007B6AD5" w:rsidRDefault="002209AC" w:rsidP="00843A94">
      <w:p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Executive Committee will consider the interests of the general public in implementing the </w:t>
      </w:r>
      <w:r w:rsidR="00A41FF5">
        <w:rPr>
          <w:rFonts w:asciiTheme="majorHAnsi" w:eastAsia="Times New Roman" w:hAnsiTheme="majorHAnsi"/>
          <w:color w:val="000000"/>
        </w:rPr>
        <w:t xml:space="preserve">Collaborative </w:t>
      </w:r>
      <w:r w:rsidRPr="007B6AD5">
        <w:rPr>
          <w:rFonts w:asciiTheme="majorHAnsi" w:eastAsia="Times New Roman" w:hAnsiTheme="majorHAnsi"/>
          <w:color w:val="000000"/>
        </w:rPr>
        <w:t xml:space="preserve">Program. </w:t>
      </w:r>
      <w:r w:rsidR="00787ED1" w:rsidRPr="007B6AD5">
        <w:rPr>
          <w:rFonts w:asciiTheme="majorHAnsi" w:eastAsia="Times New Roman" w:hAnsiTheme="majorHAnsi"/>
          <w:color w:val="000000"/>
        </w:rPr>
        <w:t xml:space="preserve">The Executive Committee will determine the </w:t>
      </w:r>
      <w:r w:rsidR="003C3E05" w:rsidRPr="007B6AD5">
        <w:rPr>
          <w:rFonts w:asciiTheme="majorHAnsi" w:eastAsia="Times New Roman" w:hAnsiTheme="majorHAnsi"/>
          <w:color w:val="000000"/>
        </w:rPr>
        <w:t xml:space="preserve">direction and messaging to parties external to the Collaborative Program, including </w:t>
      </w:r>
      <w:r w:rsidR="00F67B32" w:rsidRPr="007B6AD5">
        <w:rPr>
          <w:rFonts w:asciiTheme="majorHAnsi" w:eastAsia="Times New Roman" w:hAnsiTheme="majorHAnsi"/>
          <w:color w:val="000000"/>
        </w:rPr>
        <w:t>legislatures, agency heads,</w:t>
      </w:r>
      <w:r w:rsidR="009C1C10" w:rsidRPr="007B6AD5">
        <w:rPr>
          <w:rFonts w:asciiTheme="majorHAnsi" w:eastAsia="Times New Roman" w:hAnsiTheme="majorHAnsi"/>
          <w:color w:val="000000"/>
        </w:rPr>
        <w:t xml:space="preserve"> media, and the general public.</w:t>
      </w:r>
    </w:p>
    <w:p w14:paraId="35609F61" w14:textId="7CEF713E" w:rsidR="00843A94" w:rsidRDefault="00843A94" w:rsidP="00843A94">
      <w:pPr>
        <w:ind w:right="72"/>
        <w:textAlignment w:val="baseline"/>
        <w:rPr>
          <w:rFonts w:asciiTheme="majorHAnsi" w:eastAsia="Times New Roman" w:hAnsiTheme="majorHAnsi"/>
          <w:color w:val="000000"/>
        </w:rPr>
      </w:pPr>
    </w:p>
    <w:p w14:paraId="77E55914" w14:textId="7DD93677" w:rsidR="00843A94" w:rsidRPr="007B6AD5" w:rsidRDefault="00843A94" w:rsidP="00843A94">
      <w:p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The Executive Committee i</w:t>
      </w:r>
      <w:r w:rsidR="00322D9D" w:rsidRPr="007B6AD5">
        <w:rPr>
          <w:rFonts w:asciiTheme="majorHAnsi" w:eastAsia="Times New Roman" w:hAnsiTheme="majorHAnsi"/>
          <w:color w:val="000000"/>
        </w:rPr>
        <w:t xml:space="preserve">s responsible for communicating recommendations </w:t>
      </w:r>
      <w:r w:rsidR="005B7806" w:rsidRPr="007B6AD5">
        <w:rPr>
          <w:rFonts w:asciiTheme="majorHAnsi" w:eastAsia="Times New Roman" w:hAnsiTheme="majorHAnsi"/>
          <w:color w:val="000000"/>
        </w:rPr>
        <w:t xml:space="preserve">for scientific activities and science-based best management alternatives </w:t>
      </w:r>
      <w:r w:rsidR="00322D9D" w:rsidRPr="007B6AD5">
        <w:rPr>
          <w:rFonts w:asciiTheme="majorHAnsi" w:eastAsia="Times New Roman" w:hAnsiTheme="majorHAnsi"/>
          <w:color w:val="000000"/>
        </w:rPr>
        <w:t xml:space="preserve">to </w:t>
      </w:r>
      <w:r w:rsidR="005B7806" w:rsidRPr="007B6AD5">
        <w:rPr>
          <w:rFonts w:asciiTheme="majorHAnsi" w:eastAsia="Times New Roman" w:hAnsiTheme="majorHAnsi"/>
          <w:color w:val="000000"/>
        </w:rPr>
        <w:t xml:space="preserve">the appropriate </w:t>
      </w:r>
      <w:r w:rsidR="00622845">
        <w:rPr>
          <w:rFonts w:asciiTheme="majorHAnsi" w:eastAsia="Times New Roman" w:hAnsiTheme="majorHAnsi"/>
          <w:color w:val="000000"/>
        </w:rPr>
        <w:t>entities</w:t>
      </w:r>
      <w:r w:rsidR="005B7806" w:rsidRPr="007B6AD5">
        <w:rPr>
          <w:rFonts w:asciiTheme="majorHAnsi" w:eastAsia="Times New Roman" w:hAnsiTheme="majorHAnsi"/>
          <w:color w:val="000000"/>
        </w:rPr>
        <w:t xml:space="preserve">. Recommended scientific activities are </w:t>
      </w:r>
      <w:r w:rsidR="00327796">
        <w:rPr>
          <w:rFonts w:asciiTheme="majorHAnsi" w:eastAsia="Times New Roman" w:hAnsiTheme="majorHAnsi"/>
          <w:color w:val="000000"/>
        </w:rPr>
        <w:t xml:space="preserve">identified </w:t>
      </w:r>
      <w:r w:rsidR="005B7806" w:rsidRPr="007B6AD5">
        <w:rPr>
          <w:rFonts w:asciiTheme="majorHAnsi" w:eastAsia="Times New Roman" w:hAnsiTheme="majorHAnsi"/>
          <w:color w:val="000000"/>
        </w:rPr>
        <w:t xml:space="preserve">in the Long-Term Plan </w:t>
      </w:r>
      <w:r w:rsidR="00327796">
        <w:rPr>
          <w:rFonts w:asciiTheme="majorHAnsi" w:eastAsia="Times New Roman" w:hAnsiTheme="majorHAnsi"/>
          <w:color w:val="000000"/>
        </w:rPr>
        <w:t xml:space="preserve">and </w:t>
      </w:r>
      <w:r w:rsidR="00327796" w:rsidRPr="007B6AD5">
        <w:rPr>
          <w:rFonts w:asciiTheme="majorHAnsi" w:eastAsia="Times New Roman" w:hAnsiTheme="majorHAnsi"/>
          <w:color w:val="000000"/>
        </w:rPr>
        <w:t xml:space="preserve">organized </w:t>
      </w:r>
      <w:r w:rsidR="005B7806" w:rsidRPr="007B6AD5">
        <w:rPr>
          <w:rFonts w:asciiTheme="majorHAnsi" w:eastAsia="Times New Roman" w:hAnsiTheme="majorHAnsi"/>
          <w:color w:val="000000"/>
        </w:rPr>
        <w:t>based on management-relevant categories and priority planning objectives agreed upon by the Collaborative Program.</w:t>
      </w:r>
    </w:p>
    <w:p w14:paraId="281C687B" w14:textId="5F4F5342" w:rsidR="005B7806" w:rsidRPr="007B6AD5" w:rsidRDefault="005B7806" w:rsidP="00843A94">
      <w:pPr>
        <w:ind w:right="72"/>
        <w:textAlignment w:val="baseline"/>
        <w:rPr>
          <w:rFonts w:asciiTheme="majorHAnsi" w:eastAsia="Times New Roman" w:hAnsiTheme="majorHAnsi"/>
          <w:color w:val="000000"/>
        </w:rPr>
      </w:pPr>
    </w:p>
    <w:p w14:paraId="3021501E" w14:textId="7934A8B7" w:rsidR="000563DF" w:rsidRPr="007B6AD5" w:rsidRDefault="005B7806" w:rsidP="00074217">
      <w:p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The E</w:t>
      </w:r>
      <w:r w:rsidR="00327796">
        <w:rPr>
          <w:rFonts w:asciiTheme="majorHAnsi" w:eastAsia="Times New Roman" w:hAnsiTheme="majorHAnsi"/>
          <w:color w:val="000000"/>
        </w:rPr>
        <w:t xml:space="preserve">xecutive </w:t>
      </w:r>
      <w:r w:rsidRPr="007B6AD5">
        <w:rPr>
          <w:rFonts w:asciiTheme="majorHAnsi" w:eastAsia="Times New Roman" w:hAnsiTheme="majorHAnsi"/>
          <w:color w:val="000000"/>
        </w:rPr>
        <w:t>C</w:t>
      </w:r>
      <w:r w:rsidR="00327796">
        <w:rPr>
          <w:rFonts w:asciiTheme="majorHAnsi" w:eastAsia="Times New Roman" w:hAnsiTheme="majorHAnsi"/>
          <w:color w:val="000000"/>
        </w:rPr>
        <w:t>ommittee</w:t>
      </w:r>
      <w:r w:rsidRPr="007B6AD5">
        <w:rPr>
          <w:rFonts w:asciiTheme="majorHAnsi" w:eastAsia="Times New Roman" w:hAnsiTheme="majorHAnsi"/>
          <w:color w:val="000000"/>
        </w:rPr>
        <w:t xml:space="preserve"> makes recommendations on best management alternatives based on the current scientific understanding of species responses to conditions in the ecosystem. The Collaborative Program</w:t>
      </w:r>
      <w:r w:rsidR="00327796">
        <w:rPr>
          <w:rFonts w:asciiTheme="majorHAnsi" w:eastAsia="Times New Roman" w:hAnsiTheme="majorHAnsi"/>
          <w:color w:val="000000"/>
        </w:rPr>
        <w:t xml:space="preserve"> uses adaptive management to evaluate</w:t>
      </w:r>
      <w:r w:rsidRPr="007B6AD5">
        <w:rPr>
          <w:rFonts w:asciiTheme="majorHAnsi" w:eastAsia="Times New Roman" w:hAnsiTheme="majorHAnsi"/>
          <w:color w:val="000000"/>
        </w:rPr>
        <w:t xml:space="preserve"> and adjusts its recommendations as understanding evolves with new scientific findings. The E</w:t>
      </w:r>
      <w:r w:rsidR="00327796">
        <w:rPr>
          <w:rFonts w:asciiTheme="majorHAnsi" w:eastAsia="Times New Roman" w:hAnsiTheme="majorHAnsi"/>
          <w:color w:val="000000"/>
        </w:rPr>
        <w:t xml:space="preserve">xecutive </w:t>
      </w:r>
      <w:r w:rsidRPr="007B6AD5">
        <w:rPr>
          <w:rFonts w:asciiTheme="majorHAnsi" w:eastAsia="Times New Roman" w:hAnsiTheme="majorHAnsi"/>
          <w:color w:val="000000"/>
        </w:rPr>
        <w:t>C</w:t>
      </w:r>
      <w:r w:rsidR="00327796">
        <w:rPr>
          <w:rFonts w:asciiTheme="majorHAnsi" w:eastAsia="Times New Roman" w:hAnsiTheme="majorHAnsi"/>
          <w:color w:val="000000"/>
        </w:rPr>
        <w:t>ommittee</w:t>
      </w:r>
      <w:r w:rsidRPr="007B6AD5">
        <w:rPr>
          <w:rFonts w:asciiTheme="majorHAnsi" w:eastAsia="Times New Roman" w:hAnsiTheme="majorHAnsi"/>
          <w:color w:val="000000"/>
        </w:rPr>
        <w:t xml:space="preserve"> also encourages managers to bring questions to the Collaborative Program for consideration.</w:t>
      </w:r>
    </w:p>
    <w:p w14:paraId="43059571" w14:textId="77777777" w:rsidR="00FD4591" w:rsidRPr="007B6AD5" w:rsidRDefault="00FD4591" w:rsidP="00C42C3E">
      <w:pPr>
        <w:textAlignment w:val="baseline"/>
        <w:rPr>
          <w:rFonts w:asciiTheme="majorHAnsi" w:eastAsia="Times New Roman" w:hAnsiTheme="majorHAnsi"/>
          <w:b/>
          <w:color w:val="000000"/>
        </w:rPr>
      </w:pPr>
    </w:p>
    <w:p w14:paraId="1CC9805A" w14:textId="2E8DC471" w:rsidR="00C42C3E" w:rsidRPr="007B6AD5" w:rsidRDefault="00B57A17" w:rsidP="00BD351F">
      <w:pPr>
        <w:pStyle w:val="Heading1"/>
        <w:rPr>
          <w:rFonts w:eastAsia="Times New Roman"/>
        </w:rPr>
      </w:pPr>
      <w:bookmarkStart w:id="45" w:name="_Toc76553919"/>
      <w:r>
        <w:rPr>
          <w:rFonts w:eastAsia="Times New Roman"/>
        </w:rPr>
        <w:t>Article 7</w:t>
      </w:r>
      <w:r w:rsidR="00F35A13" w:rsidRPr="007B6AD5">
        <w:t>.</w:t>
      </w:r>
      <w:r w:rsidR="00F35A13" w:rsidRPr="007B6AD5">
        <w:tab/>
      </w:r>
      <w:r w:rsidR="00C42C3E" w:rsidRPr="00BD351F">
        <w:t>SCIENCE</w:t>
      </w:r>
      <w:r w:rsidR="00C42C3E" w:rsidRPr="007B6AD5">
        <w:rPr>
          <w:rFonts w:eastAsia="Times New Roman"/>
        </w:rPr>
        <w:t xml:space="preserve"> AND </w:t>
      </w:r>
      <w:r w:rsidR="00C42C3E" w:rsidRPr="007B6AD5">
        <w:t>ADAPTIVE</w:t>
      </w:r>
      <w:r w:rsidR="00C42C3E" w:rsidRPr="007B6AD5">
        <w:rPr>
          <w:rFonts w:eastAsia="Times New Roman"/>
        </w:rPr>
        <w:t xml:space="preserve"> MANAGEMENT COMMITTEE</w:t>
      </w:r>
      <w:bookmarkEnd w:id="45"/>
    </w:p>
    <w:p w14:paraId="794DBD6E" w14:textId="76F28F18" w:rsidR="00C42C3E" w:rsidRPr="007B6AD5" w:rsidRDefault="00C42C3E" w:rsidP="00C42C3E">
      <w:pPr>
        <w:rPr>
          <w:rFonts w:asciiTheme="majorHAnsi" w:hAnsiTheme="majorHAnsi"/>
        </w:rPr>
      </w:pPr>
      <w:r w:rsidRPr="007B6AD5">
        <w:rPr>
          <w:rFonts w:asciiTheme="majorHAnsi" w:hAnsiTheme="majorHAnsi"/>
        </w:rPr>
        <w:t>The Science and Adaptive Management Committee is a non-</w:t>
      </w:r>
      <w:r w:rsidR="004F51F3">
        <w:rPr>
          <w:rFonts w:asciiTheme="majorHAnsi" w:hAnsiTheme="majorHAnsi"/>
        </w:rPr>
        <w:t>decision-making body and makes recommendations to the Executive Committee</w:t>
      </w:r>
      <w:r w:rsidRPr="007B6AD5">
        <w:rPr>
          <w:rFonts w:asciiTheme="majorHAnsi" w:hAnsiTheme="majorHAnsi"/>
        </w:rPr>
        <w:t xml:space="preserve">. It will coordinate the implementation of Collaborative Program-related science initiatives and </w:t>
      </w:r>
      <w:r w:rsidR="005D0CF2" w:rsidRPr="007B6AD5">
        <w:rPr>
          <w:rFonts w:asciiTheme="majorHAnsi" w:hAnsiTheme="majorHAnsi"/>
        </w:rPr>
        <w:t>Signatory</w:t>
      </w:r>
      <w:r w:rsidRPr="007B6AD5">
        <w:rPr>
          <w:rFonts w:asciiTheme="majorHAnsi" w:hAnsiTheme="majorHAnsi"/>
        </w:rPr>
        <w:t xml:space="preserve"> efforts by defining and delegating tasks to </w:t>
      </w:r>
      <w:r w:rsidRPr="007B6AD5">
        <w:rPr>
          <w:rFonts w:asciiTheme="majorHAnsi" w:eastAsia="Times New Roman" w:hAnsiTheme="majorHAnsi"/>
          <w:color w:val="000000"/>
        </w:rPr>
        <w:t>Science</w:t>
      </w:r>
      <w:r w:rsidRPr="007B6AD5">
        <w:rPr>
          <w:rFonts w:asciiTheme="majorHAnsi" w:hAnsiTheme="majorHAnsi"/>
        </w:rPr>
        <w:t xml:space="preserve"> and Technical Ad Hoc Groups; compiling results from scientific studies, modeling, and monitoring efforts; and translating scientific findings into recommendations for best management practices in the Middle Rio Grande. </w:t>
      </w:r>
    </w:p>
    <w:p w14:paraId="366922C4" w14:textId="77777777" w:rsidR="00C42C3E" w:rsidRPr="007B6AD5" w:rsidRDefault="00C42C3E" w:rsidP="00C42C3E">
      <w:pPr>
        <w:rPr>
          <w:rFonts w:asciiTheme="majorHAnsi" w:hAnsiTheme="majorHAnsi"/>
        </w:rPr>
      </w:pPr>
    </w:p>
    <w:p w14:paraId="7A679224" w14:textId="77777777" w:rsidR="00C42C3E" w:rsidRPr="00BD351F" w:rsidRDefault="00C42C3E" w:rsidP="00F35A13">
      <w:pPr>
        <w:pStyle w:val="Heading2"/>
      </w:pPr>
      <w:bookmarkStart w:id="46" w:name="_Toc76553920"/>
      <w:r w:rsidRPr="00BD351F">
        <w:rPr>
          <w:rFonts w:eastAsia="Times New Roman"/>
        </w:rPr>
        <w:t>7.1.</w:t>
      </w:r>
      <w:r w:rsidRPr="00BD351F">
        <w:rPr>
          <w:rFonts w:eastAsia="Times New Roman"/>
        </w:rPr>
        <w:tab/>
        <w:t>Membership</w:t>
      </w:r>
      <w:bookmarkEnd w:id="46"/>
    </w:p>
    <w:p w14:paraId="725E6038" w14:textId="77777777" w:rsidR="00C42C3E" w:rsidRPr="007B6AD5" w:rsidRDefault="00C42C3E" w:rsidP="00C42C3E">
      <w:pPr>
        <w:rPr>
          <w:rFonts w:asciiTheme="majorHAnsi" w:hAnsiTheme="majorHAnsi"/>
        </w:rPr>
      </w:pPr>
      <w:r w:rsidRPr="007B6AD5">
        <w:rPr>
          <w:rFonts w:asciiTheme="majorHAnsi" w:hAnsiTheme="majorHAnsi"/>
        </w:rPr>
        <w:t xml:space="preserve">The </w:t>
      </w:r>
      <w:r w:rsidRPr="007B6AD5">
        <w:rPr>
          <w:rFonts w:asciiTheme="majorHAnsi" w:eastAsia="Times New Roman" w:hAnsiTheme="majorHAnsi"/>
          <w:color w:val="000000"/>
        </w:rPr>
        <w:t xml:space="preserve">Science and Adaptive Management Committee </w:t>
      </w:r>
      <w:r w:rsidRPr="007B6AD5">
        <w:rPr>
          <w:rFonts w:asciiTheme="majorHAnsi" w:hAnsiTheme="majorHAnsi"/>
        </w:rPr>
        <w:t>shall consist of no more than eight (8) subject matter expert members appointed by the Executive Committee. These positions will include:</w:t>
      </w:r>
    </w:p>
    <w:p w14:paraId="299E28F9" w14:textId="77777777" w:rsidR="00C42C3E" w:rsidRPr="007B6AD5" w:rsidRDefault="00C42C3E" w:rsidP="00C42C3E">
      <w:pPr>
        <w:rPr>
          <w:rFonts w:asciiTheme="majorHAnsi" w:hAnsiTheme="majorHAnsi"/>
        </w:rPr>
      </w:pPr>
    </w:p>
    <w:p w14:paraId="3396B033" w14:textId="77777777" w:rsidR="00C42C3E" w:rsidRPr="007B6AD5" w:rsidRDefault="00C42C3E" w:rsidP="001349AF">
      <w:pPr>
        <w:pStyle w:val="ListParagraph"/>
        <w:numPr>
          <w:ilvl w:val="0"/>
          <w:numId w:val="7"/>
        </w:numPr>
        <w:contextualSpacing w:val="0"/>
        <w:rPr>
          <w:rFonts w:asciiTheme="majorHAnsi" w:hAnsiTheme="majorHAnsi"/>
        </w:rPr>
      </w:pPr>
      <w:r w:rsidRPr="007B6AD5">
        <w:rPr>
          <w:rFonts w:asciiTheme="majorHAnsi" w:hAnsiTheme="majorHAnsi"/>
        </w:rPr>
        <w:t>Four (4) specified subject matter experts with the following areas of expertise:</w:t>
      </w:r>
    </w:p>
    <w:p w14:paraId="36F262E7" w14:textId="77777777" w:rsidR="00C42C3E" w:rsidRPr="007B6AD5" w:rsidRDefault="00C42C3E" w:rsidP="001349AF">
      <w:pPr>
        <w:pStyle w:val="ListParagraph"/>
        <w:numPr>
          <w:ilvl w:val="0"/>
          <w:numId w:val="8"/>
        </w:numPr>
        <w:ind w:left="1440"/>
        <w:contextualSpacing w:val="0"/>
        <w:rPr>
          <w:rFonts w:asciiTheme="majorHAnsi" w:hAnsiTheme="majorHAnsi"/>
        </w:rPr>
      </w:pPr>
      <w:r w:rsidRPr="007B6AD5">
        <w:rPr>
          <w:rFonts w:asciiTheme="majorHAnsi" w:hAnsiTheme="majorHAnsi"/>
        </w:rPr>
        <w:lastRenderedPageBreak/>
        <w:t>Aquatic ecology</w:t>
      </w:r>
    </w:p>
    <w:p w14:paraId="0BC9119C" w14:textId="77777777" w:rsidR="00C42C3E" w:rsidRPr="007B6AD5" w:rsidRDefault="00C42C3E" w:rsidP="001349AF">
      <w:pPr>
        <w:pStyle w:val="ListParagraph"/>
        <w:numPr>
          <w:ilvl w:val="0"/>
          <w:numId w:val="8"/>
        </w:numPr>
        <w:ind w:left="1440"/>
        <w:contextualSpacing w:val="0"/>
        <w:rPr>
          <w:rFonts w:asciiTheme="majorHAnsi" w:hAnsiTheme="majorHAnsi"/>
        </w:rPr>
      </w:pPr>
      <w:r w:rsidRPr="007B6AD5">
        <w:rPr>
          <w:rFonts w:asciiTheme="majorHAnsi" w:hAnsiTheme="majorHAnsi"/>
        </w:rPr>
        <w:t>Terrestrial ecology</w:t>
      </w:r>
    </w:p>
    <w:p w14:paraId="3BB55168" w14:textId="77777777" w:rsidR="00C42C3E" w:rsidRPr="007B6AD5" w:rsidRDefault="00C42C3E" w:rsidP="001349AF">
      <w:pPr>
        <w:pStyle w:val="ListParagraph"/>
        <w:numPr>
          <w:ilvl w:val="0"/>
          <w:numId w:val="8"/>
        </w:numPr>
        <w:ind w:left="1440"/>
        <w:contextualSpacing w:val="0"/>
        <w:rPr>
          <w:rFonts w:asciiTheme="majorHAnsi" w:hAnsiTheme="majorHAnsi"/>
        </w:rPr>
      </w:pPr>
      <w:r w:rsidRPr="007B6AD5">
        <w:rPr>
          <w:rFonts w:asciiTheme="majorHAnsi" w:hAnsiTheme="majorHAnsi"/>
        </w:rPr>
        <w:t>Ecosystem</w:t>
      </w:r>
    </w:p>
    <w:p w14:paraId="3600E46A" w14:textId="77777777" w:rsidR="00C42C3E" w:rsidRPr="007B6AD5" w:rsidRDefault="00C42C3E" w:rsidP="001349AF">
      <w:pPr>
        <w:pStyle w:val="ListParagraph"/>
        <w:numPr>
          <w:ilvl w:val="0"/>
          <w:numId w:val="8"/>
        </w:numPr>
        <w:ind w:left="1440"/>
        <w:contextualSpacing w:val="0"/>
        <w:rPr>
          <w:rFonts w:asciiTheme="majorHAnsi" w:hAnsiTheme="majorHAnsi"/>
        </w:rPr>
      </w:pPr>
      <w:r w:rsidRPr="007B6AD5">
        <w:rPr>
          <w:rFonts w:asciiTheme="majorHAnsi" w:hAnsiTheme="majorHAnsi"/>
        </w:rPr>
        <w:t>Hydrology</w:t>
      </w:r>
    </w:p>
    <w:p w14:paraId="5B4783FB" w14:textId="77777777" w:rsidR="00C42C3E" w:rsidRPr="007B6AD5" w:rsidRDefault="00C42C3E" w:rsidP="001349AF">
      <w:pPr>
        <w:pStyle w:val="ListParagraph"/>
        <w:numPr>
          <w:ilvl w:val="0"/>
          <w:numId w:val="7"/>
        </w:numPr>
        <w:contextualSpacing w:val="0"/>
        <w:rPr>
          <w:rFonts w:asciiTheme="majorHAnsi" w:hAnsiTheme="majorHAnsi"/>
        </w:rPr>
      </w:pPr>
      <w:r w:rsidRPr="007B6AD5">
        <w:rPr>
          <w:rFonts w:asciiTheme="majorHAnsi" w:hAnsiTheme="majorHAnsi"/>
        </w:rPr>
        <w:t xml:space="preserve">Up to four (4) flexible subject matter experts selected based on science-related needs, as determined by the Executive Committee. The </w:t>
      </w:r>
      <w:r w:rsidRPr="007B6AD5">
        <w:rPr>
          <w:rFonts w:asciiTheme="majorHAnsi" w:eastAsia="Times New Roman" w:hAnsiTheme="majorHAnsi"/>
          <w:color w:val="000000"/>
        </w:rPr>
        <w:t xml:space="preserve">Science and Adaptive Management Committee </w:t>
      </w:r>
      <w:r w:rsidRPr="007B6AD5">
        <w:rPr>
          <w:rFonts w:asciiTheme="majorHAnsi" w:hAnsiTheme="majorHAnsi"/>
        </w:rPr>
        <w:t>may provide input on which areas of expertise would benefit the group, but the ultimate decision will be made by the Executive Committee.</w:t>
      </w:r>
    </w:p>
    <w:p w14:paraId="17AC41E4" w14:textId="77777777" w:rsidR="00C42C3E" w:rsidRPr="007B6AD5" w:rsidRDefault="00C42C3E" w:rsidP="00C42C3E">
      <w:pPr>
        <w:rPr>
          <w:rFonts w:asciiTheme="majorHAnsi" w:hAnsiTheme="majorHAnsi"/>
        </w:rPr>
      </w:pPr>
    </w:p>
    <w:p w14:paraId="619F2D57" w14:textId="5EE1CE17" w:rsidR="00C42C3E" w:rsidRPr="007B6AD5" w:rsidRDefault="00C42C3E" w:rsidP="00C42C3E">
      <w:pPr>
        <w:rPr>
          <w:rFonts w:asciiTheme="majorHAnsi" w:hAnsiTheme="majorHAnsi"/>
        </w:rPr>
      </w:pPr>
      <w:r w:rsidRPr="007B6AD5">
        <w:rPr>
          <w:rFonts w:asciiTheme="majorHAnsi" w:hAnsiTheme="majorHAnsi"/>
        </w:rPr>
        <w:t xml:space="preserve">An individual may not hold more than one position on the Science and Adaptive Management Committee at one time. </w:t>
      </w:r>
    </w:p>
    <w:p w14:paraId="329B57CB" w14:textId="77777777" w:rsidR="00C42C3E" w:rsidRPr="007B6AD5" w:rsidRDefault="00C42C3E" w:rsidP="00C42C3E">
      <w:pPr>
        <w:rPr>
          <w:rFonts w:asciiTheme="majorHAnsi" w:hAnsiTheme="majorHAnsi"/>
        </w:rPr>
      </w:pPr>
    </w:p>
    <w:p w14:paraId="0C83E3E3" w14:textId="5757A983" w:rsidR="00C42C3E" w:rsidRPr="007B6AD5" w:rsidRDefault="00C42C3E" w:rsidP="00C42C3E">
      <w:pPr>
        <w:rPr>
          <w:rFonts w:asciiTheme="majorHAnsi" w:hAnsiTheme="majorHAnsi"/>
        </w:rPr>
      </w:pPr>
      <w:r w:rsidRPr="007B6AD5">
        <w:rPr>
          <w:rFonts w:asciiTheme="majorHAnsi" w:hAnsiTheme="majorHAnsi"/>
        </w:rPr>
        <w:t xml:space="preserve">One (1) Executive Committee member shall serve in an </w:t>
      </w:r>
      <w:r w:rsidRPr="007B6AD5">
        <w:rPr>
          <w:rFonts w:asciiTheme="majorHAnsi" w:hAnsiTheme="majorHAnsi"/>
          <w:i/>
        </w:rPr>
        <w:t>ex-officio</w:t>
      </w:r>
      <w:r w:rsidRPr="007B6AD5">
        <w:rPr>
          <w:rFonts w:asciiTheme="majorHAnsi" w:hAnsiTheme="majorHAnsi"/>
        </w:rPr>
        <w:t xml:space="preserve"> advisory capacity to the </w:t>
      </w:r>
      <w:r w:rsidRPr="007B6AD5">
        <w:rPr>
          <w:rFonts w:asciiTheme="majorHAnsi" w:eastAsia="Times New Roman" w:hAnsiTheme="majorHAnsi"/>
          <w:color w:val="000000"/>
        </w:rPr>
        <w:t>Science and Adaptive Management Committee</w:t>
      </w:r>
      <w:r w:rsidRPr="007B6AD5">
        <w:rPr>
          <w:rFonts w:asciiTheme="majorHAnsi" w:hAnsiTheme="majorHAnsi"/>
        </w:rPr>
        <w:t xml:space="preserve">. This position will not count towards the eight (8)-count membership, and will not participate as a </w:t>
      </w:r>
      <w:r w:rsidR="004F51F3">
        <w:rPr>
          <w:rFonts w:asciiTheme="majorHAnsi" w:hAnsiTheme="majorHAnsi"/>
        </w:rPr>
        <w:t xml:space="preserve">subject matter </w:t>
      </w:r>
      <w:r w:rsidRPr="007B6AD5">
        <w:rPr>
          <w:rFonts w:asciiTheme="majorHAnsi" w:hAnsiTheme="majorHAnsi"/>
        </w:rPr>
        <w:t>expert.</w:t>
      </w:r>
    </w:p>
    <w:p w14:paraId="3ACA2679" w14:textId="77777777" w:rsidR="00C42C3E" w:rsidRPr="007B6AD5" w:rsidRDefault="00C42C3E" w:rsidP="00C42C3E">
      <w:pPr>
        <w:rPr>
          <w:rFonts w:asciiTheme="majorHAnsi" w:hAnsiTheme="majorHAnsi"/>
        </w:rPr>
      </w:pPr>
    </w:p>
    <w:p w14:paraId="7832D3D5" w14:textId="71F7E12E" w:rsidR="00C42C3E" w:rsidRPr="007B6AD5" w:rsidRDefault="00C42C3E" w:rsidP="00C42C3E">
      <w:pPr>
        <w:rPr>
          <w:rFonts w:asciiTheme="majorHAnsi" w:hAnsiTheme="majorHAnsi"/>
        </w:rPr>
      </w:pPr>
      <w:r w:rsidRPr="007B6AD5">
        <w:rPr>
          <w:rFonts w:asciiTheme="majorHAnsi" w:hAnsiTheme="majorHAnsi"/>
        </w:rPr>
        <w:t xml:space="preserve">The </w:t>
      </w:r>
      <w:r w:rsidRPr="007B6AD5">
        <w:rPr>
          <w:rFonts w:asciiTheme="majorHAnsi" w:eastAsia="Times New Roman" w:hAnsiTheme="majorHAnsi"/>
          <w:color w:val="000000"/>
        </w:rPr>
        <w:t xml:space="preserve">Science and Adaptive Management Committee </w:t>
      </w:r>
      <w:r w:rsidRPr="007B6AD5">
        <w:rPr>
          <w:rFonts w:asciiTheme="majorHAnsi" w:hAnsiTheme="majorHAnsi"/>
        </w:rPr>
        <w:t xml:space="preserve">will be </w:t>
      </w:r>
      <w:r w:rsidR="00D50188">
        <w:rPr>
          <w:rFonts w:asciiTheme="majorHAnsi" w:hAnsiTheme="majorHAnsi"/>
        </w:rPr>
        <w:t>chaired</w:t>
      </w:r>
      <w:r w:rsidR="00D50188" w:rsidRPr="007B6AD5">
        <w:rPr>
          <w:rFonts w:asciiTheme="majorHAnsi" w:hAnsiTheme="majorHAnsi"/>
        </w:rPr>
        <w:t xml:space="preserve"> </w:t>
      </w:r>
      <w:r w:rsidRPr="007B6AD5">
        <w:rPr>
          <w:rFonts w:asciiTheme="majorHAnsi" w:hAnsiTheme="majorHAnsi"/>
        </w:rPr>
        <w:t xml:space="preserve">by the </w:t>
      </w:r>
      <w:r w:rsidR="002F41FC" w:rsidRPr="007B6AD5">
        <w:rPr>
          <w:rFonts w:asciiTheme="majorHAnsi" w:hAnsiTheme="majorHAnsi"/>
        </w:rPr>
        <w:t>science coordination lead</w:t>
      </w:r>
      <w:r w:rsidRPr="007B6AD5">
        <w:rPr>
          <w:rFonts w:asciiTheme="majorHAnsi" w:hAnsiTheme="majorHAnsi"/>
        </w:rPr>
        <w:t xml:space="preserve"> and supported by the Program Support Team (</w:t>
      </w:r>
      <w:r w:rsidR="00A41FF5">
        <w:rPr>
          <w:rFonts w:asciiTheme="majorHAnsi" w:hAnsiTheme="majorHAnsi"/>
        </w:rPr>
        <w:t>Article 10</w:t>
      </w:r>
      <w:r w:rsidRPr="007B6AD5">
        <w:rPr>
          <w:rFonts w:asciiTheme="majorHAnsi" w:hAnsiTheme="majorHAnsi"/>
        </w:rPr>
        <w:t xml:space="preserve">). Neither the </w:t>
      </w:r>
      <w:r w:rsidR="002F41FC" w:rsidRPr="007B6AD5">
        <w:rPr>
          <w:rFonts w:asciiTheme="majorHAnsi" w:hAnsiTheme="majorHAnsi"/>
        </w:rPr>
        <w:t>science coordination lead</w:t>
      </w:r>
      <w:r w:rsidRPr="007B6AD5">
        <w:rPr>
          <w:rFonts w:asciiTheme="majorHAnsi" w:hAnsiTheme="majorHAnsi"/>
        </w:rPr>
        <w:t xml:space="preserve"> nor members of the Program Support Team will count towards the eight (8)-count membership.</w:t>
      </w:r>
    </w:p>
    <w:p w14:paraId="50F59773" w14:textId="77777777" w:rsidR="00C42C3E" w:rsidRPr="007B6AD5" w:rsidRDefault="00C42C3E" w:rsidP="00C42C3E">
      <w:pPr>
        <w:rPr>
          <w:rFonts w:asciiTheme="majorHAnsi" w:hAnsiTheme="majorHAnsi"/>
        </w:rPr>
      </w:pPr>
    </w:p>
    <w:p w14:paraId="78C00764" w14:textId="77777777" w:rsidR="00C42C3E" w:rsidRPr="00BD351F" w:rsidRDefault="00C42C3E" w:rsidP="00BD351F">
      <w:pPr>
        <w:pStyle w:val="Heading3"/>
        <w:ind w:left="720"/>
      </w:pPr>
      <w:bookmarkStart w:id="47" w:name="_Toc76553921"/>
      <w:r w:rsidRPr="00BD351F">
        <w:t>7.1.1.</w:t>
      </w:r>
      <w:r w:rsidRPr="00BD351F">
        <w:tab/>
        <w:t>Application Process</w:t>
      </w:r>
      <w:bookmarkEnd w:id="47"/>
    </w:p>
    <w:p w14:paraId="79E887C1" w14:textId="0321EBFD" w:rsidR="00C42C3E" w:rsidRPr="007B6AD5" w:rsidRDefault="00C42C3E" w:rsidP="00C42C3E">
      <w:pPr>
        <w:rPr>
          <w:rFonts w:asciiTheme="majorHAnsi" w:hAnsiTheme="majorHAnsi"/>
        </w:rPr>
      </w:pPr>
      <w:r w:rsidRPr="007B6AD5">
        <w:rPr>
          <w:rFonts w:asciiTheme="majorHAnsi" w:hAnsiTheme="majorHAnsi"/>
        </w:rPr>
        <w:t xml:space="preserve">The Executive Committee, in coordination with the </w:t>
      </w:r>
      <w:r w:rsidR="002F41FC" w:rsidRPr="007B6AD5">
        <w:rPr>
          <w:rFonts w:asciiTheme="majorHAnsi" w:hAnsiTheme="majorHAnsi"/>
        </w:rPr>
        <w:t>science coordination lead</w:t>
      </w:r>
      <w:r w:rsidRPr="007B6AD5">
        <w:rPr>
          <w:rFonts w:asciiTheme="majorHAnsi" w:hAnsiTheme="majorHAnsi"/>
        </w:rPr>
        <w:t xml:space="preserve"> and </w:t>
      </w:r>
      <w:r w:rsidR="00CA7693">
        <w:rPr>
          <w:rFonts w:asciiTheme="majorHAnsi" w:hAnsiTheme="majorHAnsi"/>
        </w:rPr>
        <w:t>program coordination lead</w:t>
      </w:r>
      <w:r w:rsidRPr="007B6AD5">
        <w:rPr>
          <w:rFonts w:asciiTheme="majorHAnsi" w:hAnsiTheme="majorHAnsi"/>
        </w:rPr>
        <w:t xml:space="preserve">, will oversee and administer the application process. Interested individuals shall submit a formal application to the </w:t>
      </w:r>
      <w:r w:rsidR="002F41FC" w:rsidRPr="007B6AD5">
        <w:rPr>
          <w:rFonts w:asciiTheme="majorHAnsi" w:hAnsiTheme="majorHAnsi"/>
        </w:rPr>
        <w:t>science coordination lead</w:t>
      </w:r>
      <w:r w:rsidRPr="007B6AD5">
        <w:rPr>
          <w:rFonts w:asciiTheme="majorHAnsi" w:hAnsiTheme="majorHAnsi"/>
        </w:rPr>
        <w:t xml:space="preserve">. Individuals may apply for more than one </w:t>
      </w:r>
      <w:r w:rsidRPr="007B6AD5">
        <w:rPr>
          <w:rFonts w:asciiTheme="majorHAnsi" w:eastAsia="Times New Roman" w:hAnsiTheme="majorHAnsi"/>
          <w:color w:val="000000"/>
        </w:rPr>
        <w:t xml:space="preserve">Science and Adaptive Management Committee </w:t>
      </w:r>
      <w:r w:rsidRPr="007B6AD5">
        <w:rPr>
          <w:rFonts w:asciiTheme="majorHAnsi" w:hAnsiTheme="majorHAnsi"/>
        </w:rPr>
        <w:t>position and must submit one application per position. Applications will be accepted from experts both internal and external to the Collaborative Program.</w:t>
      </w:r>
    </w:p>
    <w:p w14:paraId="68ACDDD6" w14:textId="77777777" w:rsidR="00C42C3E" w:rsidRPr="007B6AD5" w:rsidRDefault="00C42C3E" w:rsidP="00C42C3E">
      <w:pPr>
        <w:rPr>
          <w:rFonts w:asciiTheme="majorHAnsi" w:hAnsiTheme="majorHAnsi"/>
        </w:rPr>
      </w:pPr>
    </w:p>
    <w:p w14:paraId="4AC75C25" w14:textId="58740ACA" w:rsidR="00C42C3E" w:rsidRPr="007B6AD5" w:rsidRDefault="00C42C3E" w:rsidP="00C42C3E">
      <w:pPr>
        <w:rPr>
          <w:rFonts w:asciiTheme="majorHAnsi" w:hAnsiTheme="majorHAnsi"/>
        </w:rPr>
      </w:pPr>
      <w:r w:rsidRPr="007B6AD5">
        <w:rPr>
          <w:rFonts w:asciiTheme="majorHAnsi" w:hAnsiTheme="majorHAnsi"/>
        </w:rPr>
        <w:t>The Executive Committee will review</w:t>
      </w:r>
      <w:r w:rsidR="00476E92">
        <w:rPr>
          <w:rFonts w:asciiTheme="majorHAnsi" w:hAnsiTheme="majorHAnsi"/>
        </w:rPr>
        <w:t>, or delegate review of,</w:t>
      </w:r>
      <w:r w:rsidRPr="007B6AD5">
        <w:rPr>
          <w:rFonts w:asciiTheme="majorHAnsi" w:hAnsiTheme="majorHAnsi"/>
        </w:rPr>
        <w:t xml:space="preserve"> submitted applications and each Executive Committee representative will cast one vote per </w:t>
      </w:r>
      <w:r w:rsidRPr="007B6AD5">
        <w:rPr>
          <w:rFonts w:asciiTheme="majorHAnsi" w:eastAsia="Times New Roman" w:hAnsiTheme="majorHAnsi"/>
          <w:color w:val="000000"/>
        </w:rPr>
        <w:t xml:space="preserve">Science and Adaptive Management Committee </w:t>
      </w:r>
      <w:r w:rsidRPr="007B6AD5">
        <w:rPr>
          <w:rFonts w:asciiTheme="majorHAnsi" w:hAnsiTheme="majorHAnsi"/>
        </w:rPr>
        <w:t xml:space="preserve">position no later than the last Executive Committee meeting of the calendar </w:t>
      </w:r>
      <w:r w:rsidR="00F35A13" w:rsidRPr="007B6AD5">
        <w:rPr>
          <w:rFonts w:asciiTheme="majorHAnsi" w:hAnsiTheme="majorHAnsi"/>
        </w:rPr>
        <w:t>year</w:t>
      </w:r>
      <w:r w:rsidRPr="007B6AD5">
        <w:rPr>
          <w:rFonts w:asciiTheme="majorHAnsi" w:hAnsiTheme="majorHAnsi"/>
        </w:rPr>
        <w:t xml:space="preserve">. The Executive Committee will nominate Executive Committee members for the </w:t>
      </w:r>
      <w:r w:rsidR="00CA7693">
        <w:rPr>
          <w:rFonts w:asciiTheme="majorHAnsi" w:hAnsiTheme="majorHAnsi"/>
          <w:i/>
        </w:rPr>
        <w:t>ex-</w:t>
      </w:r>
      <w:r w:rsidRPr="007B6AD5">
        <w:rPr>
          <w:rFonts w:asciiTheme="majorHAnsi" w:hAnsiTheme="majorHAnsi"/>
          <w:i/>
        </w:rPr>
        <w:t>officio</w:t>
      </w:r>
      <w:r w:rsidRPr="007B6AD5">
        <w:rPr>
          <w:rFonts w:asciiTheme="majorHAnsi" w:hAnsiTheme="majorHAnsi"/>
        </w:rPr>
        <w:t xml:space="preserve"> position and vote to fill the position. The Executive Committee has final decision-making authority on </w:t>
      </w:r>
      <w:r w:rsidRPr="007B6AD5">
        <w:rPr>
          <w:rFonts w:asciiTheme="majorHAnsi" w:eastAsia="Times New Roman" w:hAnsiTheme="majorHAnsi"/>
          <w:color w:val="000000"/>
        </w:rPr>
        <w:t xml:space="preserve">Science and Adaptive Management Committee </w:t>
      </w:r>
      <w:r w:rsidRPr="007B6AD5">
        <w:rPr>
          <w:rFonts w:asciiTheme="majorHAnsi" w:hAnsiTheme="majorHAnsi"/>
        </w:rPr>
        <w:t>membership.</w:t>
      </w:r>
    </w:p>
    <w:p w14:paraId="5D26C584" w14:textId="77777777" w:rsidR="00C42C3E" w:rsidRPr="007B6AD5" w:rsidRDefault="00C42C3E" w:rsidP="00C42C3E">
      <w:pPr>
        <w:rPr>
          <w:rFonts w:asciiTheme="majorHAnsi" w:hAnsiTheme="majorHAnsi"/>
        </w:rPr>
      </w:pPr>
    </w:p>
    <w:p w14:paraId="33743D22" w14:textId="77777777" w:rsidR="00C42C3E" w:rsidRPr="00BD351F" w:rsidRDefault="00C42C3E" w:rsidP="00F35A13">
      <w:pPr>
        <w:pStyle w:val="Heading3"/>
        <w:ind w:left="720"/>
        <w:rPr>
          <w:rFonts w:eastAsia="Times New Roman"/>
        </w:rPr>
      </w:pPr>
      <w:bookmarkStart w:id="48" w:name="_Toc76553922"/>
      <w:r w:rsidRPr="00BD351F">
        <w:rPr>
          <w:rFonts w:eastAsia="Times New Roman"/>
        </w:rPr>
        <w:t>7.1.2.</w:t>
      </w:r>
      <w:r w:rsidRPr="00BD351F">
        <w:rPr>
          <w:rFonts w:eastAsia="Times New Roman"/>
        </w:rPr>
        <w:tab/>
      </w:r>
      <w:r w:rsidRPr="00BD351F">
        <w:t>Membership</w:t>
      </w:r>
      <w:r w:rsidRPr="00BD351F">
        <w:rPr>
          <w:rFonts w:eastAsia="Times New Roman"/>
        </w:rPr>
        <w:t xml:space="preserve"> Terms</w:t>
      </w:r>
      <w:bookmarkEnd w:id="48"/>
    </w:p>
    <w:p w14:paraId="0D5A1593" w14:textId="77777777" w:rsidR="00C42C3E" w:rsidRPr="007B6AD5" w:rsidRDefault="00C42C3E" w:rsidP="00C42C3E">
      <w:pPr>
        <w:rPr>
          <w:rFonts w:asciiTheme="majorHAnsi" w:hAnsiTheme="majorHAnsi"/>
        </w:rPr>
      </w:pPr>
      <w:r w:rsidRPr="007B6AD5">
        <w:rPr>
          <w:rFonts w:asciiTheme="majorHAnsi" w:hAnsiTheme="majorHAnsi"/>
        </w:rPr>
        <w:t>Science and Adaptive Management Committee members shall be appointed by the Executive Committee for staggered two (2)-year terms. Sitting Science and Adaptive Management Committee members may apply for one (1)-year term limit extensions. Individuals may serve on the Science and Adaptive Management Committee for no more than four (4) consecutive years, except as authorized by the Executive Committee.</w:t>
      </w:r>
    </w:p>
    <w:p w14:paraId="53FA622C" w14:textId="77777777" w:rsidR="00C42C3E" w:rsidRPr="007B6AD5" w:rsidRDefault="00C42C3E" w:rsidP="00C42C3E">
      <w:pPr>
        <w:rPr>
          <w:rFonts w:asciiTheme="majorHAnsi" w:hAnsiTheme="majorHAnsi"/>
        </w:rPr>
      </w:pPr>
    </w:p>
    <w:p w14:paraId="47950D8C" w14:textId="77777777" w:rsidR="00C42C3E" w:rsidRPr="00BD351F" w:rsidRDefault="00C42C3E" w:rsidP="00F35A13">
      <w:pPr>
        <w:pStyle w:val="Heading3"/>
        <w:ind w:left="720"/>
      </w:pPr>
      <w:bookmarkStart w:id="49" w:name="_Toc76553923"/>
      <w:r w:rsidRPr="00BD351F">
        <w:t>7.1.3.</w:t>
      </w:r>
      <w:r w:rsidRPr="00BD351F">
        <w:tab/>
        <w:t>Membership Vacancies</w:t>
      </w:r>
      <w:bookmarkEnd w:id="49"/>
    </w:p>
    <w:p w14:paraId="3C358C5A" w14:textId="77777777" w:rsidR="00C42C3E" w:rsidRPr="007B6AD5" w:rsidRDefault="00C42C3E" w:rsidP="00C42C3E">
      <w:pPr>
        <w:rPr>
          <w:rFonts w:asciiTheme="majorHAnsi" w:hAnsiTheme="majorHAnsi"/>
        </w:rPr>
      </w:pPr>
      <w:r w:rsidRPr="007B6AD5">
        <w:rPr>
          <w:rFonts w:asciiTheme="majorHAnsi" w:hAnsiTheme="majorHAnsi"/>
        </w:rPr>
        <w:t>If a vacancy on the Science and Adaptive Management Committee occurs mid-term, it will remain open unless the Executive Committee, in coordination with the Science and Adaptive Management Committee, determines a need to fill the position. Upon a determination, the Executive Committee may appoint an individual for the remainder of the term.</w:t>
      </w:r>
    </w:p>
    <w:p w14:paraId="6D562006" w14:textId="77777777" w:rsidR="00C42C3E" w:rsidRPr="007B6AD5" w:rsidRDefault="00C42C3E" w:rsidP="00C42C3E">
      <w:pPr>
        <w:rPr>
          <w:rFonts w:asciiTheme="majorHAnsi" w:hAnsiTheme="majorHAnsi"/>
          <w:b/>
        </w:rPr>
      </w:pPr>
    </w:p>
    <w:p w14:paraId="1C178363" w14:textId="77777777" w:rsidR="00C42C3E" w:rsidRPr="00BD351F" w:rsidRDefault="00C42C3E" w:rsidP="00F35A13">
      <w:pPr>
        <w:pStyle w:val="Heading2"/>
      </w:pPr>
      <w:bookmarkStart w:id="50" w:name="_Toc76553924"/>
      <w:r w:rsidRPr="00BD351F">
        <w:rPr>
          <w:rFonts w:eastAsia="Times New Roman"/>
        </w:rPr>
        <w:lastRenderedPageBreak/>
        <w:t>7.2.</w:t>
      </w:r>
      <w:r w:rsidRPr="00BD351F">
        <w:rPr>
          <w:rFonts w:eastAsia="Times New Roman"/>
        </w:rPr>
        <w:tab/>
        <w:t>Responsibilities</w:t>
      </w:r>
      <w:bookmarkEnd w:id="50"/>
    </w:p>
    <w:p w14:paraId="4D183485" w14:textId="77777777" w:rsidR="00C42C3E" w:rsidRPr="007B6AD5" w:rsidRDefault="00C42C3E" w:rsidP="00C42C3E">
      <w:pPr>
        <w:rPr>
          <w:rFonts w:asciiTheme="majorHAnsi" w:hAnsiTheme="majorHAnsi"/>
        </w:rPr>
      </w:pPr>
      <w:r w:rsidRPr="007B6AD5">
        <w:rPr>
          <w:rFonts w:asciiTheme="majorHAnsi" w:eastAsia="Times New Roman" w:hAnsiTheme="majorHAnsi"/>
          <w:color w:val="000000"/>
        </w:rPr>
        <w:t>S</w:t>
      </w:r>
      <w:r w:rsidRPr="007B6AD5">
        <w:rPr>
          <w:rFonts w:asciiTheme="majorHAnsi" w:hAnsiTheme="majorHAnsi"/>
        </w:rPr>
        <w:t>cience and Adaptive Management Committee responsibilities include:</w:t>
      </w:r>
    </w:p>
    <w:p w14:paraId="34A3BE10" w14:textId="77777777" w:rsidR="00C42C3E" w:rsidRPr="007B6AD5" w:rsidRDefault="00C42C3E" w:rsidP="00C42C3E">
      <w:pPr>
        <w:rPr>
          <w:rFonts w:asciiTheme="majorHAnsi" w:hAnsiTheme="majorHAnsi"/>
        </w:rPr>
      </w:pPr>
    </w:p>
    <w:p w14:paraId="08BF4D4C" w14:textId="733A22E4" w:rsidR="00C42C3E" w:rsidRPr="007B6AD5" w:rsidRDefault="00C42C3E" w:rsidP="001349AF">
      <w:pPr>
        <w:pStyle w:val="Content"/>
        <w:numPr>
          <w:ilvl w:val="0"/>
          <w:numId w:val="9"/>
        </w:numPr>
        <w:spacing w:after="0" w:line="240" w:lineRule="auto"/>
        <w:ind w:left="864" w:hanging="432"/>
        <w:rPr>
          <w:rFonts w:asciiTheme="majorHAnsi" w:hAnsiTheme="majorHAnsi" w:cs="Times New Roman"/>
          <w:sz w:val="22"/>
        </w:rPr>
      </w:pPr>
      <w:r w:rsidRPr="007B6AD5">
        <w:rPr>
          <w:rFonts w:asciiTheme="majorHAnsi" w:hAnsiTheme="majorHAnsi" w:cs="Times New Roman"/>
          <w:sz w:val="22"/>
        </w:rPr>
        <w:t xml:space="preserve">Coordinating with the </w:t>
      </w:r>
      <w:r w:rsidR="002F41FC" w:rsidRPr="007B6AD5">
        <w:rPr>
          <w:rFonts w:asciiTheme="majorHAnsi" w:hAnsiTheme="majorHAnsi" w:cs="Times New Roman"/>
          <w:sz w:val="22"/>
        </w:rPr>
        <w:t>science coordination lead</w:t>
      </w:r>
      <w:r w:rsidRPr="007B6AD5">
        <w:rPr>
          <w:rFonts w:asciiTheme="majorHAnsi" w:hAnsiTheme="majorHAnsi" w:cs="Times New Roman"/>
          <w:sz w:val="22"/>
        </w:rPr>
        <w:t xml:space="preserve"> and other Program Support Team staff to ensure the completion of Collaborative Program-related science initiatives</w:t>
      </w:r>
    </w:p>
    <w:p w14:paraId="2E051C26" w14:textId="6EC89BF9" w:rsidR="00C42C3E" w:rsidRPr="007B6AD5" w:rsidRDefault="00C42C3E" w:rsidP="001349AF">
      <w:pPr>
        <w:pStyle w:val="Content"/>
        <w:numPr>
          <w:ilvl w:val="0"/>
          <w:numId w:val="9"/>
        </w:numPr>
        <w:spacing w:after="0" w:line="240" w:lineRule="auto"/>
        <w:ind w:left="864" w:hanging="432"/>
        <w:rPr>
          <w:rFonts w:asciiTheme="majorHAnsi" w:hAnsiTheme="majorHAnsi" w:cs="Times New Roman"/>
          <w:sz w:val="22"/>
        </w:rPr>
      </w:pPr>
      <w:r w:rsidRPr="007B6AD5">
        <w:rPr>
          <w:rFonts w:asciiTheme="majorHAnsi" w:hAnsiTheme="majorHAnsi" w:cs="Times New Roman"/>
          <w:sz w:val="22"/>
        </w:rPr>
        <w:t>Convening and coordinating Science</w:t>
      </w:r>
      <w:r w:rsidR="0049270C" w:rsidRPr="007B6AD5">
        <w:rPr>
          <w:rFonts w:asciiTheme="majorHAnsi" w:hAnsiTheme="majorHAnsi" w:cs="Times New Roman"/>
          <w:sz w:val="22"/>
        </w:rPr>
        <w:t xml:space="preserve"> and </w:t>
      </w:r>
      <w:r w:rsidRPr="007B6AD5">
        <w:rPr>
          <w:rFonts w:asciiTheme="majorHAnsi" w:hAnsiTheme="majorHAnsi" w:cs="Times New Roman"/>
          <w:sz w:val="22"/>
        </w:rPr>
        <w:t>Technical Ad Hoc Groups to complete tasks in support of the Science</w:t>
      </w:r>
      <w:r w:rsidR="0049270C" w:rsidRPr="007B6AD5">
        <w:rPr>
          <w:rFonts w:asciiTheme="majorHAnsi" w:hAnsiTheme="majorHAnsi" w:cs="Times New Roman"/>
          <w:sz w:val="22"/>
        </w:rPr>
        <w:t xml:space="preserve"> and </w:t>
      </w:r>
      <w:r w:rsidRPr="007B6AD5">
        <w:rPr>
          <w:rFonts w:asciiTheme="majorHAnsi" w:hAnsiTheme="majorHAnsi" w:cs="Times New Roman"/>
          <w:sz w:val="22"/>
        </w:rPr>
        <w:t>Adaptive Management Plan</w:t>
      </w:r>
    </w:p>
    <w:p w14:paraId="1515B8D8" w14:textId="77777777" w:rsidR="00C42C3E" w:rsidRPr="007B6AD5" w:rsidRDefault="00C42C3E" w:rsidP="001349AF">
      <w:pPr>
        <w:pStyle w:val="Content"/>
        <w:numPr>
          <w:ilvl w:val="0"/>
          <w:numId w:val="9"/>
        </w:numPr>
        <w:spacing w:after="0" w:line="240" w:lineRule="auto"/>
        <w:ind w:left="864" w:hanging="432"/>
        <w:rPr>
          <w:rFonts w:asciiTheme="majorHAnsi" w:hAnsiTheme="majorHAnsi" w:cs="Times New Roman"/>
          <w:sz w:val="22"/>
        </w:rPr>
      </w:pPr>
      <w:r w:rsidRPr="007B6AD5">
        <w:rPr>
          <w:rFonts w:asciiTheme="majorHAnsi" w:hAnsiTheme="majorHAnsi" w:cs="Times New Roman"/>
          <w:sz w:val="22"/>
        </w:rPr>
        <w:t>Reviewing results from Collaborative Program-related studies and modeling/monitoring activities and translating findings into recommended management alternatives</w:t>
      </w:r>
    </w:p>
    <w:p w14:paraId="7D61048A" w14:textId="7C1007A0" w:rsidR="00C42C3E" w:rsidRPr="007B6AD5" w:rsidRDefault="00C42C3E" w:rsidP="001349AF">
      <w:pPr>
        <w:pStyle w:val="Content"/>
        <w:numPr>
          <w:ilvl w:val="0"/>
          <w:numId w:val="9"/>
        </w:numPr>
        <w:spacing w:after="0" w:line="240" w:lineRule="auto"/>
        <w:ind w:left="864" w:hanging="432"/>
        <w:rPr>
          <w:rFonts w:asciiTheme="majorHAnsi" w:hAnsiTheme="majorHAnsi" w:cs="Times New Roman"/>
          <w:sz w:val="22"/>
        </w:rPr>
      </w:pPr>
      <w:r w:rsidRPr="007B6AD5">
        <w:rPr>
          <w:rFonts w:asciiTheme="majorHAnsi" w:hAnsiTheme="majorHAnsi" w:cs="Times New Roman"/>
          <w:sz w:val="22"/>
        </w:rPr>
        <w:t>Working with the Fiscal Planning Committee to coordinate Executive Committee-</w:t>
      </w:r>
      <w:r w:rsidR="00D50188">
        <w:rPr>
          <w:rFonts w:asciiTheme="majorHAnsi" w:hAnsiTheme="majorHAnsi" w:cs="Times New Roman"/>
          <w:sz w:val="22"/>
        </w:rPr>
        <w:t>recommended</w:t>
      </w:r>
      <w:r w:rsidR="00D50188" w:rsidRPr="007B6AD5">
        <w:rPr>
          <w:rFonts w:asciiTheme="majorHAnsi" w:hAnsiTheme="majorHAnsi" w:cs="Times New Roman"/>
          <w:sz w:val="22"/>
        </w:rPr>
        <w:t xml:space="preserve"> </w:t>
      </w:r>
      <w:r w:rsidRPr="007B6AD5">
        <w:rPr>
          <w:rFonts w:asciiTheme="majorHAnsi" w:hAnsiTheme="majorHAnsi" w:cs="Times New Roman"/>
          <w:sz w:val="22"/>
        </w:rPr>
        <w:t xml:space="preserve">work products (e.g., studies, projects) </w:t>
      </w:r>
    </w:p>
    <w:p w14:paraId="0DF82CAE" w14:textId="48DAE3A5" w:rsidR="00C42C3E" w:rsidRPr="007B6AD5" w:rsidRDefault="00967F9B" w:rsidP="001349AF">
      <w:pPr>
        <w:pStyle w:val="Content"/>
        <w:numPr>
          <w:ilvl w:val="0"/>
          <w:numId w:val="9"/>
        </w:numPr>
        <w:spacing w:after="0" w:line="240" w:lineRule="auto"/>
        <w:ind w:left="864" w:hanging="432"/>
        <w:rPr>
          <w:rFonts w:asciiTheme="majorHAnsi" w:hAnsiTheme="majorHAnsi" w:cs="Times New Roman"/>
          <w:sz w:val="22"/>
        </w:rPr>
      </w:pPr>
      <w:r>
        <w:rPr>
          <w:rFonts w:asciiTheme="majorHAnsi" w:hAnsiTheme="majorHAnsi" w:cs="Times New Roman"/>
          <w:sz w:val="22"/>
        </w:rPr>
        <w:t>Reporting</w:t>
      </w:r>
      <w:r w:rsidR="00C42C3E" w:rsidRPr="007B6AD5">
        <w:rPr>
          <w:rFonts w:asciiTheme="majorHAnsi" w:hAnsiTheme="majorHAnsi" w:cs="Times New Roman"/>
          <w:sz w:val="22"/>
        </w:rPr>
        <w:t xml:space="preserve"> to the Executive Committee the progress of Science</w:t>
      </w:r>
      <w:r w:rsidR="0049270C" w:rsidRPr="007B6AD5">
        <w:rPr>
          <w:rFonts w:asciiTheme="majorHAnsi" w:hAnsiTheme="majorHAnsi" w:cs="Times New Roman"/>
          <w:sz w:val="22"/>
        </w:rPr>
        <w:t xml:space="preserve"> and </w:t>
      </w:r>
      <w:r w:rsidR="00C42C3E" w:rsidRPr="007B6AD5">
        <w:rPr>
          <w:rFonts w:asciiTheme="majorHAnsi" w:hAnsiTheme="majorHAnsi" w:cs="Times New Roman"/>
          <w:sz w:val="22"/>
        </w:rPr>
        <w:t xml:space="preserve">Adaptive Management Plan implementation, including a summary of updates to Collaborative Program </w:t>
      </w:r>
      <w:r w:rsidR="00686027">
        <w:rPr>
          <w:rFonts w:asciiTheme="majorHAnsi" w:hAnsiTheme="majorHAnsi" w:cs="Times New Roman"/>
          <w:sz w:val="22"/>
        </w:rPr>
        <w:t xml:space="preserve">science </w:t>
      </w:r>
      <w:r w:rsidR="00C42C3E" w:rsidRPr="007B6AD5">
        <w:rPr>
          <w:rFonts w:asciiTheme="majorHAnsi" w:hAnsiTheme="majorHAnsi" w:cs="Times New Roman"/>
          <w:sz w:val="22"/>
        </w:rPr>
        <w:t>objectives and strategies, and modifications to conceptual ecological models, with associated scientific justifications</w:t>
      </w:r>
    </w:p>
    <w:p w14:paraId="04D6BD25" w14:textId="77777777" w:rsidR="00C42C3E" w:rsidRPr="007B6AD5" w:rsidRDefault="00C42C3E" w:rsidP="001349AF">
      <w:pPr>
        <w:pStyle w:val="Content"/>
        <w:numPr>
          <w:ilvl w:val="0"/>
          <w:numId w:val="9"/>
        </w:numPr>
        <w:spacing w:after="0" w:line="240" w:lineRule="auto"/>
        <w:ind w:left="864" w:hanging="432"/>
        <w:rPr>
          <w:rFonts w:asciiTheme="majorHAnsi" w:hAnsiTheme="majorHAnsi" w:cs="Times New Roman"/>
          <w:sz w:val="22"/>
        </w:rPr>
      </w:pPr>
      <w:r w:rsidRPr="007B6AD5">
        <w:rPr>
          <w:rFonts w:asciiTheme="majorHAnsi" w:hAnsiTheme="majorHAnsi" w:cs="Times New Roman"/>
          <w:sz w:val="22"/>
        </w:rPr>
        <w:t>Providing updates at each Executive Committee meeting, which includes:</w:t>
      </w:r>
    </w:p>
    <w:p w14:paraId="3D22F52E" w14:textId="77777777" w:rsidR="00C42C3E" w:rsidRPr="007B6AD5" w:rsidRDefault="00C42C3E" w:rsidP="001349AF">
      <w:pPr>
        <w:pStyle w:val="Content"/>
        <w:numPr>
          <w:ilvl w:val="1"/>
          <w:numId w:val="9"/>
        </w:numPr>
        <w:spacing w:after="0" w:line="240" w:lineRule="auto"/>
        <w:rPr>
          <w:rFonts w:asciiTheme="majorHAnsi" w:hAnsiTheme="majorHAnsi" w:cs="Times New Roman"/>
          <w:sz w:val="22"/>
        </w:rPr>
      </w:pPr>
      <w:r w:rsidRPr="007B6AD5">
        <w:rPr>
          <w:rFonts w:asciiTheme="majorHAnsi" w:hAnsiTheme="majorHAnsi" w:cs="Times New Roman"/>
          <w:sz w:val="22"/>
        </w:rPr>
        <w:t>Discussing proposed work and the status of in-progress work products</w:t>
      </w:r>
    </w:p>
    <w:p w14:paraId="0124BD28" w14:textId="0446A9BB" w:rsidR="00C42C3E" w:rsidRPr="007B6AD5" w:rsidRDefault="00C42C3E" w:rsidP="001349AF">
      <w:pPr>
        <w:pStyle w:val="Content"/>
        <w:numPr>
          <w:ilvl w:val="1"/>
          <w:numId w:val="9"/>
        </w:numPr>
        <w:spacing w:after="0" w:line="240" w:lineRule="auto"/>
        <w:rPr>
          <w:rFonts w:asciiTheme="majorHAnsi" w:hAnsiTheme="majorHAnsi" w:cs="Times New Roman"/>
          <w:sz w:val="22"/>
        </w:rPr>
      </w:pPr>
      <w:r w:rsidRPr="007B6AD5">
        <w:rPr>
          <w:rFonts w:asciiTheme="majorHAnsi" w:hAnsiTheme="majorHAnsi" w:cs="Times New Roman"/>
          <w:sz w:val="22"/>
        </w:rPr>
        <w:t>Informing the Executive Committee of the formation of Science</w:t>
      </w:r>
      <w:r w:rsidR="0049270C" w:rsidRPr="007B6AD5">
        <w:rPr>
          <w:rFonts w:asciiTheme="majorHAnsi" w:hAnsiTheme="majorHAnsi" w:cs="Times New Roman"/>
          <w:sz w:val="22"/>
        </w:rPr>
        <w:t xml:space="preserve"> and </w:t>
      </w:r>
      <w:r w:rsidRPr="007B6AD5">
        <w:rPr>
          <w:rFonts w:asciiTheme="majorHAnsi" w:hAnsiTheme="majorHAnsi" w:cs="Times New Roman"/>
          <w:sz w:val="22"/>
        </w:rPr>
        <w:t>Technical Ad Hoc Groups with assigned tasks and deadlines</w:t>
      </w:r>
    </w:p>
    <w:p w14:paraId="79795A08" w14:textId="6A102A44" w:rsidR="00C42C3E" w:rsidRPr="007B6AD5" w:rsidRDefault="00C42C3E" w:rsidP="001349AF">
      <w:pPr>
        <w:pStyle w:val="Content"/>
        <w:numPr>
          <w:ilvl w:val="1"/>
          <w:numId w:val="9"/>
        </w:numPr>
        <w:spacing w:after="0" w:line="240" w:lineRule="auto"/>
        <w:rPr>
          <w:rFonts w:asciiTheme="majorHAnsi" w:hAnsiTheme="majorHAnsi" w:cs="Times New Roman"/>
          <w:sz w:val="22"/>
        </w:rPr>
      </w:pPr>
      <w:r w:rsidRPr="007B6AD5">
        <w:rPr>
          <w:rFonts w:asciiTheme="majorHAnsi" w:hAnsiTheme="majorHAnsi" w:cs="Times New Roman"/>
          <w:sz w:val="22"/>
        </w:rPr>
        <w:t>Informing the Executive Committee of the disbanding of Science</w:t>
      </w:r>
      <w:r w:rsidR="0049270C" w:rsidRPr="007B6AD5">
        <w:rPr>
          <w:rFonts w:asciiTheme="majorHAnsi" w:hAnsiTheme="majorHAnsi" w:cs="Times New Roman"/>
          <w:sz w:val="22"/>
        </w:rPr>
        <w:t xml:space="preserve"> and </w:t>
      </w:r>
      <w:r w:rsidRPr="007B6AD5">
        <w:rPr>
          <w:rFonts w:asciiTheme="majorHAnsi" w:hAnsiTheme="majorHAnsi" w:cs="Times New Roman"/>
          <w:sz w:val="22"/>
        </w:rPr>
        <w:t>Technical Ad Hoc Groups</w:t>
      </w:r>
    </w:p>
    <w:p w14:paraId="3F7FCF15" w14:textId="77777777" w:rsidR="00C42C3E" w:rsidRPr="007B6AD5" w:rsidRDefault="00C42C3E" w:rsidP="001349AF">
      <w:pPr>
        <w:pStyle w:val="Content"/>
        <w:numPr>
          <w:ilvl w:val="1"/>
          <w:numId w:val="9"/>
        </w:numPr>
        <w:spacing w:after="0" w:line="240" w:lineRule="auto"/>
        <w:rPr>
          <w:rFonts w:asciiTheme="majorHAnsi" w:hAnsiTheme="majorHAnsi" w:cs="Times New Roman"/>
          <w:sz w:val="22"/>
        </w:rPr>
      </w:pPr>
      <w:r w:rsidRPr="007B6AD5">
        <w:rPr>
          <w:rFonts w:asciiTheme="majorHAnsi" w:hAnsiTheme="majorHAnsi" w:cs="Times New Roman"/>
          <w:sz w:val="22"/>
        </w:rPr>
        <w:t>Proposing implementation schedules for Collaborative Program science and adaptive management initiatives for Executive Committee approval</w:t>
      </w:r>
    </w:p>
    <w:p w14:paraId="2538267B" w14:textId="01461269" w:rsidR="00C42C3E" w:rsidRPr="007B6AD5" w:rsidRDefault="00C42C3E" w:rsidP="001349AF">
      <w:pPr>
        <w:pStyle w:val="Content"/>
        <w:numPr>
          <w:ilvl w:val="1"/>
          <w:numId w:val="9"/>
        </w:numPr>
        <w:spacing w:after="0" w:line="240" w:lineRule="auto"/>
        <w:rPr>
          <w:rFonts w:asciiTheme="majorHAnsi" w:hAnsiTheme="majorHAnsi" w:cs="Times New Roman"/>
          <w:sz w:val="22"/>
        </w:rPr>
      </w:pPr>
      <w:r w:rsidRPr="007B6AD5">
        <w:rPr>
          <w:rFonts w:asciiTheme="majorHAnsi" w:hAnsiTheme="majorHAnsi" w:cs="Times New Roman"/>
          <w:sz w:val="22"/>
        </w:rPr>
        <w:t>Suggesting amendments to the Science</w:t>
      </w:r>
      <w:r w:rsidR="0049270C" w:rsidRPr="007B6AD5">
        <w:rPr>
          <w:rFonts w:asciiTheme="majorHAnsi" w:hAnsiTheme="majorHAnsi" w:cs="Times New Roman"/>
          <w:sz w:val="22"/>
        </w:rPr>
        <w:t xml:space="preserve"> and </w:t>
      </w:r>
      <w:r w:rsidRPr="007B6AD5">
        <w:rPr>
          <w:rFonts w:asciiTheme="majorHAnsi" w:hAnsiTheme="majorHAnsi" w:cs="Times New Roman"/>
          <w:sz w:val="22"/>
        </w:rPr>
        <w:t>Adaptive Management Plan</w:t>
      </w:r>
    </w:p>
    <w:p w14:paraId="76290BF4" w14:textId="241F5195" w:rsidR="00C42C3E" w:rsidRPr="007B6AD5" w:rsidRDefault="00967F9B" w:rsidP="001349AF">
      <w:pPr>
        <w:pStyle w:val="Content"/>
        <w:numPr>
          <w:ilvl w:val="1"/>
          <w:numId w:val="9"/>
        </w:numPr>
        <w:spacing w:after="0" w:line="240" w:lineRule="auto"/>
        <w:rPr>
          <w:rFonts w:asciiTheme="majorHAnsi" w:hAnsiTheme="majorHAnsi" w:cs="Times New Roman"/>
          <w:sz w:val="22"/>
        </w:rPr>
      </w:pPr>
      <w:r>
        <w:rPr>
          <w:rFonts w:asciiTheme="majorHAnsi" w:hAnsiTheme="majorHAnsi" w:cs="Times New Roman"/>
          <w:sz w:val="22"/>
        </w:rPr>
        <w:t>Documenting</w:t>
      </w:r>
      <w:r w:rsidR="00C42C3E" w:rsidRPr="007B6AD5">
        <w:rPr>
          <w:rFonts w:asciiTheme="majorHAnsi" w:hAnsiTheme="majorHAnsi" w:cs="Times New Roman"/>
          <w:sz w:val="22"/>
        </w:rPr>
        <w:t xml:space="preserve"> the range of Science and Adaptive Management Committee opinions</w:t>
      </w:r>
      <w:r>
        <w:rPr>
          <w:rFonts w:asciiTheme="majorHAnsi" w:hAnsiTheme="majorHAnsi" w:cs="Times New Roman"/>
          <w:sz w:val="22"/>
        </w:rPr>
        <w:t xml:space="preserve"> with associated scientific justifications </w:t>
      </w:r>
      <w:r w:rsidR="00C42C3E" w:rsidRPr="007B6AD5">
        <w:rPr>
          <w:rFonts w:asciiTheme="majorHAnsi" w:hAnsiTheme="majorHAnsi" w:cs="Times New Roman"/>
          <w:sz w:val="22"/>
        </w:rPr>
        <w:t>for Executive Committee review and consideration of next steps</w:t>
      </w:r>
    </w:p>
    <w:p w14:paraId="1FBC9697" w14:textId="77777777" w:rsidR="00C42C3E" w:rsidRPr="007B6AD5" w:rsidRDefault="00C42C3E" w:rsidP="001349AF">
      <w:pPr>
        <w:pStyle w:val="Content"/>
        <w:numPr>
          <w:ilvl w:val="1"/>
          <w:numId w:val="9"/>
        </w:numPr>
        <w:spacing w:after="0" w:line="240" w:lineRule="auto"/>
        <w:rPr>
          <w:rFonts w:asciiTheme="majorHAnsi" w:hAnsiTheme="majorHAnsi" w:cs="Times New Roman"/>
          <w:sz w:val="22"/>
        </w:rPr>
      </w:pPr>
      <w:r w:rsidRPr="007B6AD5">
        <w:rPr>
          <w:rFonts w:asciiTheme="majorHAnsi" w:hAnsiTheme="majorHAnsi" w:cs="Times New Roman"/>
          <w:sz w:val="22"/>
        </w:rPr>
        <w:t>Providing evidence-based recommendations for scientific research and management alternatives</w:t>
      </w:r>
    </w:p>
    <w:p w14:paraId="20E9D794" w14:textId="77777777" w:rsidR="00C42C3E" w:rsidRPr="007B6AD5" w:rsidRDefault="00C42C3E" w:rsidP="001349AF">
      <w:pPr>
        <w:pStyle w:val="Content"/>
        <w:numPr>
          <w:ilvl w:val="1"/>
          <w:numId w:val="9"/>
        </w:numPr>
        <w:spacing w:after="0" w:line="240" w:lineRule="auto"/>
        <w:rPr>
          <w:rFonts w:asciiTheme="majorHAnsi" w:hAnsiTheme="majorHAnsi" w:cs="Times New Roman"/>
          <w:sz w:val="22"/>
        </w:rPr>
      </w:pPr>
      <w:r w:rsidRPr="007B6AD5">
        <w:rPr>
          <w:rFonts w:asciiTheme="majorHAnsi" w:hAnsiTheme="majorHAnsi" w:cs="Times New Roman"/>
          <w:sz w:val="22"/>
        </w:rPr>
        <w:t>Recommending research questions for independent peer review, as needed</w:t>
      </w:r>
    </w:p>
    <w:p w14:paraId="46000F7F" w14:textId="77777777" w:rsidR="00C42C3E" w:rsidRPr="007B6AD5" w:rsidRDefault="00C42C3E" w:rsidP="00C42C3E">
      <w:pPr>
        <w:rPr>
          <w:rFonts w:asciiTheme="majorHAnsi" w:hAnsiTheme="majorHAnsi"/>
        </w:rPr>
      </w:pPr>
    </w:p>
    <w:p w14:paraId="0B5F66F6" w14:textId="77777777" w:rsidR="00C42C3E" w:rsidRPr="00BD351F" w:rsidRDefault="00C42C3E" w:rsidP="00BD351F">
      <w:pPr>
        <w:pStyle w:val="Heading2"/>
      </w:pPr>
      <w:bookmarkStart w:id="51" w:name="_Toc76553925"/>
      <w:r w:rsidRPr="00BD351F">
        <w:rPr>
          <w:rFonts w:eastAsia="Times New Roman"/>
        </w:rPr>
        <w:t>7.3.</w:t>
      </w:r>
      <w:r w:rsidRPr="00BD351F">
        <w:rPr>
          <w:rFonts w:eastAsia="Times New Roman"/>
        </w:rPr>
        <w:tab/>
        <w:t>Meetings</w:t>
      </w:r>
      <w:bookmarkEnd w:id="51"/>
    </w:p>
    <w:p w14:paraId="65FDAD74" w14:textId="1698509E" w:rsidR="00C42C3E" w:rsidRPr="007B6AD5" w:rsidRDefault="00C42C3E" w:rsidP="00C42C3E">
      <w:pPr>
        <w:rPr>
          <w:rFonts w:asciiTheme="majorHAnsi" w:hAnsiTheme="majorHAnsi"/>
        </w:rPr>
      </w:pPr>
      <w:r w:rsidRPr="007B6AD5">
        <w:rPr>
          <w:rFonts w:asciiTheme="majorHAnsi" w:hAnsiTheme="majorHAnsi"/>
        </w:rPr>
        <w:t xml:space="preserve">The Science and Adaptive Management Committee will hold meetings as necessary to conduct its business. At a minimum, the Science and Adaptive Management Committee shall meet once each annual quarter, and may meet more frequently, as needed. Meetings will be facilitated by the </w:t>
      </w:r>
      <w:r w:rsidR="002F41FC" w:rsidRPr="007B6AD5">
        <w:rPr>
          <w:rFonts w:asciiTheme="majorHAnsi" w:hAnsiTheme="majorHAnsi"/>
        </w:rPr>
        <w:t>science coordination lead</w:t>
      </w:r>
      <w:r w:rsidRPr="007B6AD5">
        <w:rPr>
          <w:rFonts w:asciiTheme="majorHAnsi" w:hAnsiTheme="majorHAnsi"/>
        </w:rPr>
        <w:t>. Formal agendas will be drafted for review and approval at each meeting. The Program Support Team will announce Science and Adaptive Management Committee meetings on the Program Portal event calendar and will include draft agendas and read-</w:t>
      </w:r>
      <w:proofErr w:type="spellStart"/>
      <w:r w:rsidRPr="007B6AD5">
        <w:rPr>
          <w:rFonts w:asciiTheme="majorHAnsi" w:hAnsiTheme="majorHAnsi"/>
        </w:rPr>
        <w:t>aheads</w:t>
      </w:r>
      <w:proofErr w:type="spellEnd"/>
      <w:r w:rsidRPr="007B6AD5">
        <w:rPr>
          <w:rFonts w:asciiTheme="majorHAnsi" w:hAnsiTheme="majorHAnsi"/>
        </w:rPr>
        <w:t xml:space="preserve"> for download. Meeting agendas and read-</w:t>
      </w:r>
      <w:proofErr w:type="spellStart"/>
      <w:r w:rsidRPr="007B6AD5">
        <w:rPr>
          <w:rFonts w:asciiTheme="majorHAnsi" w:hAnsiTheme="majorHAnsi"/>
        </w:rPr>
        <w:t>aheads</w:t>
      </w:r>
      <w:proofErr w:type="spellEnd"/>
      <w:r w:rsidRPr="007B6AD5">
        <w:rPr>
          <w:rFonts w:asciiTheme="majorHAnsi" w:hAnsiTheme="majorHAnsi"/>
        </w:rPr>
        <w:t xml:space="preserve"> will be made available to Science and Adaptive Management Committee members no later than seven (7) calendar days in advance of the meeting date</w:t>
      </w:r>
      <w:r w:rsidR="00CA7693" w:rsidRPr="007B6AD5">
        <w:rPr>
          <w:rFonts w:asciiTheme="majorHAnsi" w:eastAsia="Times New Roman" w:hAnsiTheme="majorHAnsi"/>
          <w:color w:val="000000"/>
        </w:rPr>
        <w:t>, with the exception of materials under nondisclosure or confidentiality agreements, materials pertaining to closed portions of meetings, or materials declared confidential by the</w:t>
      </w:r>
      <w:r w:rsidR="00CA7693">
        <w:rPr>
          <w:rFonts w:asciiTheme="majorHAnsi" w:eastAsia="Times New Roman" w:hAnsiTheme="majorHAnsi"/>
          <w:color w:val="000000"/>
        </w:rPr>
        <w:t xml:space="preserve"> law</w:t>
      </w:r>
      <w:r w:rsidRPr="007B6AD5">
        <w:rPr>
          <w:rFonts w:asciiTheme="majorHAnsi" w:hAnsiTheme="majorHAnsi"/>
        </w:rPr>
        <w:t>.</w:t>
      </w:r>
    </w:p>
    <w:p w14:paraId="4FF41CEC" w14:textId="77777777" w:rsidR="00C42C3E" w:rsidRPr="007B6AD5" w:rsidRDefault="00C42C3E" w:rsidP="00C42C3E">
      <w:pPr>
        <w:rPr>
          <w:rFonts w:asciiTheme="majorHAnsi" w:hAnsiTheme="majorHAnsi"/>
        </w:rPr>
      </w:pPr>
    </w:p>
    <w:p w14:paraId="63066525" w14:textId="799475C0" w:rsidR="00C42C3E" w:rsidRPr="007B6AD5" w:rsidRDefault="00C42C3E" w:rsidP="00C42C3E">
      <w:pPr>
        <w:rPr>
          <w:rFonts w:asciiTheme="majorHAnsi" w:hAnsiTheme="majorHAnsi"/>
        </w:rPr>
      </w:pPr>
      <w:r w:rsidRPr="007B6AD5">
        <w:rPr>
          <w:rFonts w:asciiTheme="majorHAnsi" w:hAnsiTheme="majorHAnsi"/>
        </w:rPr>
        <w:t xml:space="preserve">Science and Adaptive Management Committee meetings shall be open to an audience of non-committee members. Only Science and Adaptive Management Committee members may participate in meeting deliberations. Prior to the meeting, the Science and Adaptive Management Committee may invite </w:t>
      </w:r>
      <w:r w:rsidR="00FE3727">
        <w:rPr>
          <w:rFonts w:asciiTheme="majorHAnsi" w:hAnsiTheme="majorHAnsi"/>
        </w:rPr>
        <w:t>a</w:t>
      </w:r>
      <w:r w:rsidR="002F41FC" w:rsidRPr="007B6AD5">
        <w:rPr>
          <w:rFonts w:asciiTheme="majorHAnsi" w:hAnsiTheme="majorHAnsi"/>
        </w:rPr>
        <w:t>d</w:t>
      </w:r>
      <w:r w:rsidR="00FE3727">
        <w:rPr>
          <w:rFonts w:asciiTheme="majorHAnsi" w:hAnsiTheme="majorHAnsi"/>
        </w:rPr>
        <w:t xml:space="preserve"> h</w:t>
      </w:r>
      <w:r w:rsidR="002F41FC" w:rsidRPr="007B6AD5">
        <w:rPr>
          <w:rFonts w:asciiTheme="majorHAnsi" w:hAnsiTheme="majorHAnsi"/>
        </w:rPr>
        <w:t xml:space="preserve">oc </w:t>
      </w:r>
      <w:r w:rsidR="00FE3727">
        <w:rPr>
          <w:rFonts w:asciiTheme="majorHAnsi" w:hAnsiTheme="majorHAnsi"/>
        </w:rPr>
        <w:t>g</w:t>
      </w:r>
      <w:r w:rsidR="002F41FC" w:rsidRPr="007B6AD5">
        <w:rPr>
          <w:rFonts w:asciiTheme="majorHAnsi" w:hAnsiTheme="majorHAnsi"/>
        </w:rPr>
        <w:t>roup</w:t>
      </w:r>
      <w:r w:rsidRPr="007B6AD5">
        <w:rPr>
          <w:rFonts w:asciiTheme="majorHAnsi" w:hAnsiTheme="majorHAnsi"/>
        </w:rPr>
        <w:t xml:space="preserve"> leads and/or outside experts to participate on specific agenda items, as needed. At each meeting, time will be included on the agenda for non-member comment. Non-members that wish to provide comment will have up to three (3) minutes to speak during this time, </w:t>
      </w:r>
      <w:r w:rsidRPr="007B6AD5">
        <w:rPr>
          <w:rFonts w:asciiTheme="majorHAnsi" w:hAnsiTheme="majorHAnsi"/>
        </w:rPr>
        <w:lastRenderedPageBreak/>
        <w:t xml:space="preserve">unless included on the agenda or at the specific request of the Science and Adaptive Management Committee. Non-members may submit written comments to the </w:t>
      </w:r>
      <w:r w:rsidR="002F41FC" w:rsidRPr="007B6AD5">
        <w:rPr>
          <w:rFonts w:asciiTheme="majorHAnsi" w:hAnsiTheme="majorHAnsi"/>
        </w:rPr>
        <w:t>science coordination lead</w:t>
      </w:r>
      <w:r w:rsidRPr="007B6AD5">
        <w:rPr>
          <w:rFonts w:asciiTheme="majorHAnsi" w:hAnsiTheme="majorHAnsi"/>
        </w:rPr>
        <w:t xml:space="preserve"> prior to Science and Adaptive Management Committee meetings.</w:t>
      </w:r>
    </w:p>
    <w:p w14:paraId="07632D5D" w14:textId="77777777" w:rsidR="00C42C3E" w:rsidRPr="007B6AD5" w:rsidRDefault="00C42C3E" w:rsidP="00C42C3E">
      <w:pPr>
        <w:rPr>
          <w:rFonts w:asciiTheme="majorHAnsi" w:hAnsiTheme="majorHAnsi"/>
        </w:rPr>
      </w:pPr>
    </w:p>
    <w:p w14:paraId="02CFF200" w14:textId="7C1CB663" w:rsidR="00C42C3E" w:rsidRPr="00BD351F" w:rsidRDefault="00C42C3E" w:rsidP="00BD351F">
      <w:pPr>
        <w:pStyle w:val="Heading2"/>
      </w:pPr>
      <w:bookmarkStart w:id="52" w:name="_Toc76553926"/>
      <w:r w:rsidRPr="00BD351F">
        <w:t>7.4.</w:t>
      </w:r>
      <w:r w:rsidRPr="00BD351F">
        <w:tab/>
        <w:t>Establishment of Science</w:t>
      </w:r>
      <w:r w:rsidR="0049270C" w:rsidRPr="00BD351F">
        <w:t xml:space="preserve"> and </w:t>
      </w:r>
      <w:r w:rsidRPr="00BD351F">
        <w:t>Technical Ad Hoc Groups</w:t>
      </w:r>
      <w:bookmarkEnd w:id="52"/>
    </w:p>
    <w:p w14:paraId="7E8399BA" w14:textId="72393691" w:rsidR="00C42C3E" w:rsidRPr="007B6AD5" w:rsidRDefault="00C42C3E" w:rsidP="00C42C3E">
      <w:pPr>
        <w:rPr>
          <w:rFonts w:asciiTheme="majorHAnsi" w:hAnsiTheme="majorHAnsi"/>
        </w:rPr>
      </w:pPr>
      <w:r w:rsidRPr="007B6AD5">
        <w:rPr>
          <w:rFonts w:asciiTheme="majorHAnsi" w:hAnsiTheme="majorHAnsi"/>
        </w:rPr>
        <w:t>The Science and Adaptive Management Committee may establish Science</w:t>
      </w:r>
      <w:r w:rsidR="0049270C" w:rsidRPr="007B6AD5">
        <w:rPr>
          <w:rFonts w:asciiTheme="majorHAnsi" w:hAnsiTheme="majorHAnsi"/>
        </w:rPr>
        <w:t xml:space="preserve"> and </w:t>
      </w:r>
      <w:r w:rsidRPr="007B6AD5">
        <w:rPr>
          <w:rFonts w:asciiTheme="majorHAnsi" w:hAnsiTheme="majorHAnsi"/>
        </w:rPr>
        <w:t>Technical Ad Hoc Groups to carry out tasks necessary for implementing the Science</w:t>
      </w:r>
      <w:r w:rsidR="0049270C" w:rsidRPr="007B6AD5">
        <w:rPr>
          <w:rFonts w:asciiTheme="majorHAnsi" w:hAnsiTheme="majorHAnsi"/>
        </w:rPr>
        <w:t xml:space="preserve"> and </w:t>
      </w:r>
      <w:r w:rsidRPr="007B6AD5">
        <w:rPr>
          <w:rFonts w:asciiTheme="majorHAnsi" w:hAnsiTheme="majorHAnsi"/>
        </w:rPr>
        <w:t>Adaptive Management Plan and Long-Term Plan. Science</w:t>
      </w:r>
      <w:r w:rsidR="0049270C" w:rsidRPr="007B6AD5">
        <w:rPr>
          <w:rFonts w:asciiTheme="majorHAnsi" w:hAnsiTheme="majorHAnsi"/>
        </w:rPr>
        <w:t xml:space="preserve"> and </w:t>
      </w:r>
      <w:r w:rsidRPr="007B6AD5">
        <w:rPr>
          <w:rFonts w:asciiTheme="majorHAnsi" w:hAnsiTheme="majorHAnsi"/>
        </w:rPr>
        <w:t xml:space="preserve">Technical Ad Hoc Groups will operate according to </w:t>
      </w:r>
      <w:r w:rsidR="00CA7693">
        <w:rPr>
          <w:rFonts w:asciiTheme="majorHAnsi" w:hAnsiTheme="majorHAnsi"/>
        </w:rPr>
        <w:t xml:space="preserve">Article </w:t>
      </w:r>
      <w:r w:rsidRPr="007B6AD5">
        <w:rPr>
          <w:rFonts w:asciiTheme="majorHAnsi" w:hAnsiTheme="majorHAnsi"/>
        </w:rPr>
        <w:t>9.0.</w:t>
      </w:r>
      <w:r w:rsidR="0049270C" w:rsidRPr="007B6AD5">
        <w:rPr>
          <w:rFonts w:asciiTheme="majorHAnsi" w:hAnsiTheme="majorHAnsi"/>
        </w:rPr>
        <w:br/>
      </w:r>
    </w:p>
    <w:p w14:paraId="2C402A1B" w14:textId="11E887EE" w:rsidR="0049270C" w:rsidRPr="00BD351F" w:rsidRDefault="0049270C" w:rsidP="00BD351F">
      <w:pPr>
        <w:pStyle w:val="Heading2"/>
      </w:pPr>
      <w:bookmarkStart w:id="53" w:name="_Toc76553927"/>
      <w:r w:rsidRPr="00BD351F">
        <w:t>7.5.</w:t>
      </w:r>
      <w:r w:rsidRPr="00BD351F">
        <w:tab/>
        <w:t>Evaluation of the Science and Adaptive Management Committee</w:t>
      </w:r>
      <w:bookmarkEnd w:id="53"/>
    </w:p>
    <w:p w14:paraId="75240779" w14:textId="4C54B6AC" w:rsidR="0049270C" w:rsidRPr="007B6AD5" w:rsidRDefault="0049270C" w:rsidP="0049270C">
      <w:pPr>
        <w:rPr>
          <w:rFonts w:asciiTheme="majorHAnsi" w:hAnsiTheme="majorHAnsi"/>
        </w:rPr>
      </w:pPr>
      <w:r w:rsidRPr="007B6AD5">
        <w:rPr>
          <w:rFonts w:asciiTheme="majorHAnsi" w:hAnsiTheme="majorHAnsi"/>
        </w:rPr>
        <w:t xml:space="preserve">As part of the annual Collaborative Program </w:t>
      </w:r>
      <w:r w:rsidR="009B2DF1">
        <w:rPr>
          <w:rFonts w:asciiTheme="majorHAnsi" w:hAnsiTheme="majorHAnsi"/>
        </w:rPr>
        <w:t>evaluation</w:t>
      </w:r>
      <w:r w:rsidRPr="007B6AD5">
        <w:rPr>
          <w:rFonts w:asciiTheme="majorHAnsi" w:hAnsiTheme="majorHAnsi"/>
        </w:rPr>
        <w:t>, the Executive Committee will evaluate the performance of the Science and Adaptive Management Committee with respect to its assigned duties and responsibilities, membership, and progress as described in Section 6.2.1.</w:t>
      </w:r>
    </w:p>
    <w:p w14:paraId="19AD6977" w14:textId="28B5BB6E" w:rsidR="00C42C3E" w:rsidRPr="007B6AD5" w:rsidRDefault="00C42C3E" w:rsidP="00C42C3E">
      <w:pPr>
        <w:rPr>
          <w:rFonts w:asciiTheme="majorHAnsi" w:hAnsiTheme="majorHAnsi"/>
        </w:rPr>
      </w:pPr>
    </w:p>
    <w:p w14:paraId="191FA87A" w14:textId="5E691B79" w:rsidR="00B84BB8" w:rsidRPr="00BD351F" w:rsidRDefault="00B84BB8" w:rsidP="00BD351F">
      <w:pPr>
        <w:pStyle w:val="Heading1"/>
      </w:pPr>
      <w:bookmarkStart w:id="54" w:name="_Toc76553928"/>
      <w:r w:rsidRPr="00BD351F">
        <w:t>Article 8.</w:t>
      </w:r>
      <w:r w:rsidR="00F35A13" w:rsidRPr="00BD351F">
        <w:tab/>
      </w:r>
      <w:r w:rsidR="009B2FB8" w:rsidRPr="00BD351F">
        <w:t>FISCAL PLANNING COMMITTEE</w:t>
      </w:r>
      <w:bookmarkEnd w:id="54"/>
    </w:p>
    <w:p w14:paraId="6E8F0E35" w14:textId="77777777" w:rsidR="00B84BB8" w:rsidRPr="007B6AD5" w:rsidRDefault="00B84BB8" w:rsidP="00B84BB8">
      <w:pPr>
        <w:rPr>
          <w:rFonts w:asciiTheme="majorHAnsi" w:hAnsiTheme="majorHAnsi"/>
        </w:rPr>
      </w:pPr>
    </w:p>
    <w:p w14:paraId="012108CF" w14:textId="611045BB" w:rsidR="00B84BB8" w:rsidRPr="007B6AD5" w:rsidRDefault="00B84BB8" w:rsidP="00B84BB8">
      <w:pPr>
        <w:rPr>
          <w:rFonts w:asciiTheme="majorHAnsi" w:hAnsiTheme="majorHAnsi"/>
        </w:rPr>
      </w:pPr>
      <w:r w:rsidRPr="007B6AD5">
        <w:rPr>
          <w:rFonts w:asciiTheme="majorHAnsi" w:hAnsiTheme="majorHAnsi"/>
        </w:rPr>
        <w:t>The Fiscal Planning Committee is created for the purpose of building a diverse financial support system for priority Collaborative Program activities set forth in the Long-Term Plan. The Fiscal Planning Committee shall report to the Executive Committee on securing funding and other resources for priority Collaborative Program</w:t>
      </w:r>
      <w:r w:rsidR="00E61E5D">
        <w:rPr>
          <w:rFonts w:asciiTheme="majorHAnsi" w:hAnsiTheme="majorHAnsi"/>
        </w:rPr>
        <w:t>-recommended</w:t>
      </w:r>
      <w:r w:rsidRPr="007B6AD5">
        <w:rPr>
          <w:rFonts w:asciiTheme="majorHAnsi" w:hAnsiTheme="majorHAnsi"/>
        </w:rPr>
        <w:t xml:space="preserve"> activities</w:t>
      </w:r>
      <w:r w:rsidR="00E61E5D">
        <w:rPr>
          <w:rFonts w:asciiTheme="majorHAnsi" w:hAnsiTheme="majorHAnsi"/>
        </w:rPr>
        <w:t xml:space="preserve"> set forth in the Long-Term Plan</w:t>
      </w:r>
      <w:r w:rsidRPr="007B6AD5">
        <w:rPr>
          <w:rFonts w:asciiTheme="majorHAnsi" w:hAnsiTheme="majorHAnsi"/>
        </w:rPr>
        <w:t>, as well as on any remaining funding needs or other resource gaps and recommended opportunities to fill those gaps.</w:t>
      </w:r>
      <w:r w:rsidR="006B5BBF">
        <w:rPr>
          <w:rFonts w:asciiTheme="majorHAnsi" w:hAnsiTheme="majorHAnsi"/>
        </w:rPr>
        <w:t xml:space="preserve"> The Fiscal Planning Committee shall communicate with the Science and Adaptive Management Committee on the implementation of science activities set forth in the Long-Term Plan.</w:t>
      </w:r>
    </w:p>
    <w:p w14:paraId="6B5BA2EC" w14:textId="77777777" w:rsidR="00B84BB8" w:rsidRPr="007B6AD5" w:rsidRDefault="00B84BB8" w:rsidP="00B84BB8">
      <w:pPr>
        <w:rPr>
          <w:rFonts w:asciiTheme="majorHAnsi" w:hAnsiTheme="majorHAnsi"/>
        </w:rPr>
      </w:pPr>
    </w:p>
    <w:p w14:paraId="35861AA4" w14:textId="77777777" w:rsidR="00B84BB8" w:rsidRPr="00BD351F" w:rsidRDefault="00B84BB8" w:rsidP="00BD351F">
      <w:pPr>
        <w:pStyle w:val="Heading2"/>
      </w:pPr>
      <w:bookmarkStart w:id="55" w:name="_Toc76553929"/>
      <w:r w:rsidRPr="00BD351F">
        <w:t xml:space="preserve">8.1. </w:t>
      </w:r>
      <w:r w:rsidRPr="00BD351F">
        <w:tab/>
        <w:t>Membership</w:t>
      </w:r>
      <w:bookmarkEnd w:id="55"/>
    </w:p>
    <w:p w14:paraId="74B8E1F6" w14:textId="77777777" w:rsidR="00B84BB8" w:rsidRPr="007B6AD5" w:rsidRDefault="00B84BB8" w:rsidP="00B84BB8">
      <w:pPr>
        <w:rPr>
          <w:rFonts w:asciiTheme="majorHAnsi" w:hAnsiTheme="majorHAnsi"/>
        </w:rPr>
      </w:pPr>
      <w:r w:rsidRPr="007B6AD5">
        <w:rPr>
          <w:rFonts w:asciiTheme="majorHAnsi" w:hAnsiTheme="majorHAnsi"/>
        </w:rPr>
        <w:t xml:space="preserve">The Fiscal Planning Committee is comprised of Collaborative Program Signatory representatives. Representatives may vary to adequately achieve the objectives set for each meeting. </w:t>
      </w:r>
    </w:p>
    <w:p w14:paraId="73C19925" w14:textId="77777777" w:rsidR="00B84BB8" w:rsidRPr="007B6AD5" w:rsidRDefault="00B84BB8" w:rsidP="00B84BB8">
      <w:pPr>
        <w:rPr>
          <w:rFonts w:asciiTheme="majorHAnsi" w:hAnsiTheme="majorHAnsi"/>
        </w:rPr>
      </w:pPr>
    </w:p>
    <w:p w14:paraId="651D072B" w14:textId="2CF15D5E" w:rsidR="00B84BB8" w:rsidRPr="007B6AD5" w:rsidRDefault="00B84BB8" w:rsidP="00B84BB8">
      <w:pPr>
        <w:rPr>
          <w:rFonts w:asciiTheme="majorHAnsi" w:hAnsiTheme="majorHAnsi"/>
        </w:rPr>
      </w:pPr>
      <w:r w:rsidRPr="007B6AD5">
        <w:rPr>
          <w:rFonts w:asciiTheme="majorHAnsi" w:hAnsiTheme="majorHAnsi"/>
        </w:rPr>
        <w:t>The Fiscal Planning Committee will select a federal co-chair and non-federal co-chair to serve as committee leaders for one</w:t>
      </w:r>
      <w:r w:rsidR="00F97DDB">
        <w:rPr>
          <w:rFonts w:asciiTheme="majorHAnsi" w:hAnsiTheme="majorHAnsi"/>
        </w:rPr>
        <w:t xml:space="preserve"> (1)</w:t>
      </w:r>
      <w:r w:rsidRPr="007B6AD5">
        <w:rPr>
          <w:rFonts w:asciiTheme="majorHAnsi" w:hAnsiTheme="majorHAnsi"/>
        </w:rPr>
        <w:t xml:space="preserve">-year terms, with no more than two </w:t>
      </w:r>
      <w:r w:rsidR="00F97DDB">
        <w:rPr>
          <w:rFonts w:asciiTheme="majorHAnsi" w:hAnsiTheme="majorHAnsi"/>
        </w:rPr>
        <w:t xml:space="preserve">(2) </w:t>
      </w:r>
      <w:r w:rsidRPr="007B6AD5">
        <w:rPr>
          <w:rFonts w:asciiTheme="majorHAnsi" w:hAnsiTheme="majorHAnsi"/>
        </w:rPr>
        <w:t>consecutive one</w:t>
      </w:r>
      <w:r w:rsidR="00F97DDB">
        <w:rPr>
          <w:rFonts w:asciiTheme="majorHAnsi" w:hAnsiTheme="majorHAnsi"/>
        </w:rPr>
        <w:t xml:space="preserve"> (1)</w:t>
      </w:r>
      <w:r w:rsidRPr="007B6AD5">
        <w:rPr>
          <w:rFonts w:asciiTheme="majorHAnsi" w:hAnsiTheme="majorHAnsi"/>
        </w:rPr>
        <w:t>-year terms.</w:t>
      </w:r>
    </w:p>
    <w:p w14:paraId="25A8D7A9" w14:textId="77777777" w:rsidR="00B84BB8" w:rsidRPr="007B6AD5" w:rsidRDefault="00B84BB8" w:rsidP="00B84BB8">
      <w:pPr>
        <w:rPr>
          <w:rFonts w:asciiTheme="majorHAnsi" w:hAnsiTheme="majorHAnsi"/>
        </w:rPr>
      </w:pPr>
    </w:p>
    <w:p w14:paraId="59663C78" w14:textId="77777777" w:rsidR="00B84BB8" w:rsidRPr="007B6AD5" w:rsidRDefault="00B84BB8" w:rsidP="00B84BB8">
      <w:pPr>
        <w:rPr>
          <w:rFonts w:asciiTheme="majorHAnsi" w:hAnsiTheme="majorHAnsi"/>
        </w:rPr>
      </w:pPr>
      <w:r w:rsidRPr="007B6AD5">
        <w:rPr>
          <w:rFonts w:asciiTheme="majorHAnsi" w:hAnsiTheme="majorHAnsi"/>
        </w:rPr>
        <w:t>The Program Support Team shall support the Fiscal Planning Committee and serve as the designated point of contact for the committee.</w:t>
      </w:r>
    </w:p>
    <w:p w14:paraId="422AABC6" w14:textId="77777777" w:rsidR="00B84BB8" w:rsidRPr="007B6AD5" w:rsidRDefault="00B84BB8" w:rsidP="00B84BB8">
      <w:pPr>
        <w:rPr>
          <w:rFonts w:asciiTheme="majorHAnsi" w:hAnsiTheme="majorHAnsi"/>
        </w:rPr>
      </w:pPr>
    </w:p>
    <w:p w14:paraId="7A0C9F25" w14:textId="77777777" w:rsidR="00B84BB8" w:rsidRPr="00BD351F" w:rsidRDefault="00B84BB8" w:rsidP="00BD351F">
      <w:pPr>
        <w:pStyle w:val="Heading2"/>
      </w:pPr>
      <w:bookmarkStart w:id="56" w:name="_Toc76553930"/>
      <w:r w:rsidRPr="00BD351F">
        <w:t xml:space="preserve">8.2. </w:t>
      </w:r>
      <w:r w:rsidRPr="00BD351F">
        <w:tab/>
        <w:t>Responsibilities</w:t>
      </w:r>
      <w:bookmarkEnd w:id="56"/>
    </w:p>
    <w:p w14:paraId="514254F0" w14:textId="20BF3A43" w:rsidR="00B84BB8" w:rsidRPr="007B6AD5" w:rsidRDefault="00A5107B" w:rsidP="00B84BB8">
      <w:pPr>
        <w:rPr>
          <w:rFonts w:asciiTheme="majorHAnsi" w:hAnsiTheme="majorHAnsi"/>
        </w:rPr>
      </w:pPr>
      <w:r>
        <w:rPr>
          <w:rFonts w:asciiTheme="majorHAnsi" w:hAnsiTheme="majorHAnsi"/>
        </w:rPr>
        <w:t>Fiscal Planning Committee</w:t>
      </w:r>
      <w:r w:rsidR="00B84BB8" w:rsidRPr="007B6AD5">
        <w:rPr>
          <w:rFonts w:asciiTheme="majorHAnsi" w:hAnsiTheme="majorHAnsi"/>
        </w:rPr>
        <w:t xml:space="preserve"> responsibilities include: </w:t>
      </w:r>
    </w:p>
    <w:p w14:paraId="78C156D2" w14:textId="77777777" w:rsidR="00B84BB8" w:rsidRPr="007B6AD5" w:rsidRDefault="00B84BB8" w:rsidP="001349AF">
      <w:pPr>
        <w:pStyle w:val="ListParagraph"/>
        <w:numPr>
          <w:ilvl w:val="0"/>
          <w:numId w:val="10"/>
        </w:numPr>
        <w:spacing w:after="200"/>
        <w:rPr>
          <w:rFonts w:asciiTheme="majorHAnsi" w:hAnsiTheme="majorHAnsi"/>
        </w:rPr>
      </w:pPr>
      <w:r w:rsidRPr="007B6AD5">
        <w:rPr>
          <w:rFonts w:asciiTheme="majorHAnsi" w:hAnsiTheme="majorHAnsi"/>
        </w:rPr>
        <w:t xml:space="preserve">Coordinating on Signatory funding capabilities (i.e., authorities, budget restraints, interests, deadlines) to support priority Collaborative Program activities </w:t>
      </w:r>
    </w:p>
    <w:p w14:paraId="2C2CBC1D" w14:textId="77777777" w:rsidR="00B84BB8" w:rsidRPr="007B6AD5" w:rsidRDefault="00B84BB8" w:rsidP="001349AF">
      <w:pPr>
        <w:pStyle w:val="ListParagraph"/>
        <w:numPr>
          <w:ilvl w:val="0"/>
          <w:numId w:val="10"/>
        </w:numPr>
        <w:spacing w:after="200"/>
        <w:rPr>
          <w:rFonts w:asciiTheme="majorHAnsi" w:hAnsiTheme="majorHAnsi"/>
        </w:rPr>
      </w:pPr>
      <w:r w:rsidRPr="007B6AD5">
        <w:rPr>
          <w:rFonts w:asciiTheme="majorHAnsi" w:hAnsiTheme="majorHAnsi"/>
        </w:rPr>
        <w:t>Identifying and pursuing additional funding sources (i.e., grants, appropriations) in support of funding Collaborative Program-related activities, including coordinating messaging for these efforts</w:t>
      </w:r>
    </w:p>
    <w:p w14:paraId="4B3967E5" w14:textId="77777777" w:rsidR="00B84BB8" w:rsidRPr="007B6AD5" w:rsidRDefault="00B84BB8" w:rsidP="001349AF">
      <w:pPr>
        <w:pStyle w:val="ListParagraph"/>
        <w:numPr>
          <w:ilvl w:val="0"/>
          <w:numId w:val="10"/>
        </w:numPr>
        <w:spacing w:after="200"/>
        <w:rPr>
          <w:rFonts w:asciiTheme="majorHAnsi" w:hAnsiTheme="majorHAnsi"/>
        </w:rPr>
      </w:pPr>
      <w:r w:rsidRPr="007B6AD5">
        <w:rPr>
          <w:rFonts w:asciiTheme="majorHAnsi" w:hAnsiTheme="majorHAnsi"/>
        </w:rPr>
        <w:t>Identifying other potential resources (i.e., partnerships, grants) to support Collaborative Program-related project implementation</w:t>
      </w:r>
    </w:p>
    <w:p w14:paraId="7453A157" w14:textId="77777777" w:rsidR="00B84BB8" w:rsidRPr="007B6AD5" w:rsidRDefault="00B84BB8" w:rsidP="001349AF">
      <w:pPr>
        <w:pStyle w:val="ListParagraph"/>
        <w:numPr>
          <w:ilvl w:val="0"/>
          <w:numId w:val="10"/>
        </w:numPr>
        <w:spacing w:after="200"/>
        <w:rPr>
          <w:rFonts w:asciiTheme="majorHAnsi" w:hAnsiTheme="majorHAnsi"/>
        </w:rPr>
      </w:pPr>
      <w:r w:rsidRPr="007B6AD5">
        <w:rPr>
          <w:rFonts w:asciiTheme="majorHAnsi" w:hAnsiTheme="majorHAnsi"/>
        </w:rPr>
        <w:t>Coordinating with other Collaborative Program committees and groups to achieve the Fiscal Planning Committee’s purpose</w:t>
      </w:r>
    </w:p>
    <w:p w14:paraId="47618F0D" w14:textId="77777777" w:rsidR="00B84BB8" w:rsidRPr="007B6AD5" w:rsidRDefault="00B84BB8" w:rsidP="001349AF">
      <w:pPr>
        <w:pStyle w:val="ListParagraph"/>
        <w:numPr>
          <w:ilvl w:val="0"/>
          <w:numId w:val="10"/>
        </w:numPr>
        <w:spacing w:after="200"/>
        <w:rPr>
          <w:rFonts w:asciiTheme="majorHAnsi" w:hAnsiTheme="majorHAnsi"/>
        </w:rPr>
      </w:pPr>
      <w:r w:rsidRPr="007B6AD5">
        <w:rPr>
          <w:rFonts w:asciiTheme="majorHAnsi" w:hAnsiTheme="majorHAnsi"/>
        </w:rPr>
        <w:lastRenderedPageBreak/>
        <w:t>Reporting and communicating requests to the Executive Committee on the pursuit of external funding and other resources to support Collaborative Program activities</w:t>
      </w:r>
    </w:p>
    <w:p w14:paraId="04B9B6B9" w14:textId="095D10AA" w:rsidR="00B84BB8" w:rsidRDefault="00B84BB8" w:rsidP="001349AF">
      <w:pPr>
        <w:pStyle w:val="ListParagraph"/>
        <w:numPr>
          <w:ilvl w:val="0"/>
          <w:numId w:val="10"/>
        </w:numPr>
        <w:spacing w:after="200"/>
        <w:rPr>
          <w:rFonts w:asciiTheme="majorHAnsi" w:hAnsiTheme="majorHAnsi"/>
        </w:rPr>
      </w:pPr>
      <w:r w:rsidRPr="007B6AD5">
        <w:rPr>
          <w:rFonts w:asciiTheme="majorHAnsi" w:hAnsiTheme="majorHAnsi"/>
        </w:rPr>
        <w:t>Coordinating on implementation of Signatory activities of interest to the Collaborative Program within the purpose of the Fiscal Planning Committee, and at the invitation of the implementing Signatory</w:t>
      </w:r>
    </w:p>
    <w:p w14:paraId="525506D3" w14:textId="730D5E14" w:rsidR="006B5BBF" w:rsidRPr="006B5BBF" w:rsidRDefault="006B5BBF" w:rsidP="007B30DB">
      <w:pPr>
        <w:pStyle w:val="ListParagraph"/>
        <w:numPr>
          <w:ilvl w:val="0"/>
          <w:numId w:val="10"/>
        </w:numPr>
        <w:spacing w:after="200"/>
        <w:rPr>
          <w:rFonts w:asciiTheme="majorHAnsi" w:hAnsiTheme="majorHAnsi"/>
        </w:rPr>
      </w:pPr>
      <w:r w:rsidRPr="006B5BBF">
        <w:rPr>
          <w:rFonts w:asciiTheme="majorHAnsi" w:hAnsiTheme="majorHAnsi"/>
        </w:rPr>
        <w:t xml:space="preserve">Communicating with the Science and Adaptive Management Committee on </w:t>
      </w:r>
      <w:r>
        <w:rPr>
          <w:rFonts w:asciiTheme="majorHAnsi" w:hAnsiTheme="majorHAnsi"/>
        </w:rPr>
        <w:t xml:space="preserve">updates regarding </w:t>
      </w:r>
      <w:r w:rsidRPr="006B5BBF">
        <w:rPr>
          <w:rFonts w:asciiTheme="majorHAnsi" w:hAnsiTheme="majorHAnsi"/>
        </w:rPr>
        <w:t>the implementation of science activities set forth in the Long-Term P</w:t>
      </w:r>
      <w:r>
        <w:rPr>
          <w:rFonts w:asciiTheme="majorHAnsi" w:hAnsiTheme="majorHAnsi"/>
        </w:rPr>
        <w:t>lan</w:t>
      </w:r>
    </w:p>
    <w:p w14:paraId="63A3983E" w14:textId="19966483" w:rsidR="00B84BB8" w:rsidRPr="007B6AD5" w:rsidRDefault="00B84BB8" w:rsidP="00B84BB8">
      <w:pPr>
        <w:rPr>
          <w:rFonts w:asciiTheme="majorHAnsi" w:hAnsiTheme="majorHAnsi"/>
        </w:rPr>
      </w:pPr>
      <w:r w:rsidRPr="007B6AD5">
        <w:rPr>
          <w:rFonts w:asciiTheme="majorHAnsi" w:hAnsiTheme="majorHAnsi"/>
        </w:rPr>
        <w:t xml:space="preserve">Individual </w:t>
      </w:r>
      <w:r w:rsidR="005D0CF2" w:rsidRPr="007B6AD5">
        <w:rPr>
          <w:rFonts w:asciiTheme="majorHAnsi" w:hAnsiTheme="majorHAnsi"/>
        </w:rPr>
        <w:t>Signatories</w:t>
      </w:r>
      <w:r w:rsidRPr="007B6AD5">
        <w:rPr>
          <w:rFonts w:asciiTheme="majorHAnsi" w:hAnsiTheme="majorHAnsi"/>
        </w:rPr>
        <w:t xml:space="preserve"> reserve the right to ensure appropriate use of their respective commitments consistent with applicable laws and regulations. The Fiscal Planning Committee and the Executive Committee may make recommendations on how individual </w:t>
      </w:r>
      <w:r w:rsidR="005D0CF2" w:rsidRPr="007B6AD5">
        <w:rPr>
          <w:rFonts w:asciiTheme="majorHAnsi" w:hAnsiTheme="majorHAnsi"/>
        </w:rPr>
        <w:t>Signatories</w:t>
      </w:r>
      <w:r w:rsidRPr="007B6AD5">
        <w:rPr>
          <w:rFonts w:asciiTheme="majorHAnsi" w:hAnsiTheme="majorHAnsi"/>
        </w:rPr>
        <w:t xml:space="preserve"> allocate their respective funding, but the ultimate decision lies with the individual </w:t>
      </w:r>
      <w:r w:rsidR="005D0CF2" w:rsidRPr="007B6AD5">
        <w:rPr>
          <w:rFonts w:asciiTheme="majorHAnsi" w:hAnsiTheme="majorHAnsi"/>
        </w:rPr>
        <w:t>Signatories</w:t>
      </w:r>
      <w:r w:rsidRPr="007B6AD5">
        <w:rPr>
          <w:rFonts w:asciiTheme="majorHAnsi" w:hAnsiTheme="majorHAnsi"/>
        </w:rPr>
        <w:t>.</w:t>
      </w:r>
    </w:p>
    <w:p w14:paraId="161475D7" w14:textId="77777777" w:rsidR="00B84BB8" w:rsidRPr="007B6AD5" w:rsidRDefault="00B84BB8" w:rsidP="00B84BB8">
      <w:pPr>
        <w:rPr>
          <w:rFonts w:asciiTheme="majorHAnsi" w:hAnsiTheme="majorHAnsi"/>
        </w:rPr>
      </w:pPr>
    </w:p>
    <w:p w14:paraId="29F9817D" w14:textId="77777777" w:rsidR="00B84BB8" w:rsidRPr="00BD351F" w:rsidRDefault="00B84BB8" w:rsidP="00BD351F">
      <w:pPr>
        <w:pStyle w:val="Heading2"/>
      </w:pPr>
      <w:bookmarkStart w:id="57" w:name="_Toc76553931"/>
      <w:r w:rsidRPr="00BD351F">
        <w:t>8.3.</w:t>
      </w:r>
      <w:r w:rsidRPr="00BD351F">
        <w:tab/>
        <w:t>Meetings</w:t>
      </w:r>
      <w:bookmarkEnd w:id="57"/>
    </w:p>
    <w:p w14:paraId="067BD90B" w14:textId="77777777" w:rsidR="00876E5C" w:rsidRDefault="00B84BB8" w:rsidP="00B84BB8">
      <w:pPr>
        <w:rPr>
          <w:rFonts w:asciiTheme="majorHAnsi" w:hAnsiTheme="majorHAnsi"/>
        </w:rPr>
      </w:pPr>
      <w:r w:rsidRPr="007B6AD5">
        <w:rPr>
          <w:rFonts w:asciiTheme="majorHAnsi" w:hAnsiTheme="majorHAnsi"/>
        </w:rPr>
        <w:t>The Fiscal Planning Committee will hold meetings as necessary to conduct its business. At a minimum, the Fiscal Planning Committee shall meet twice per year to accomplish activities in the Science</w:t>
      </w:r>
      <w:r w:rsidR="0049270C" w:rsidRPr="007B6AD5">
        <w:rPr>
          <w:rFonts w:asciiTheme="majorHAnsi" w:hAnsiTheme="majorHAnsi"/>
        </w:rPr>
        <w:t xml:space="preserve"> and </w:t>
      </w:r>
      <w:r w:rsidRPr="007B6AD5">
        <w:rPr>
          <w:rFonts w:asciiTheme="majorHAnsi" w:hAnsiTheme="majorHAnsi"/>
        </w:rPr>
        <w:t xml:space="preserve">Adaptive Management Plan’s annual administrative schedule, with additional meetings as needed to correspond with funding opportunities and timelines related to fulfilling its role. </w:t>
      </w:r>
    </w:p>
    <w:p w14:paraId="49F30608" w14:textId="77777777" w:rsidR="00876E5C" w:rsidRDefault="00876E5C" w:rsidP="00B84BB8">
      <w:pPr>
        <w:rPr>
          <w:rFonts w:asciiTheme="majorHAnsi" w:hAnsiTheme="majorHAnsi"/>
        </w:rPr>
      </w:pPr>
    </w:p>
    <w:p w14:paraId="63E95DB8" w14:textId="37015A53" w:rsidR="00B84BB8" w:rsidRDefault="00B84BB8" w:rsidP="00B84BB8">
      <w:pPr>
        <w:rPr>
          <w:rFonts w:asciiTheme="majorHAnsi" w:hAnsiTheme="majorHAnsi"/>
        </w:rPr>
      </w:pPr>
      <w:r w:rsidRPr="007B6AD5">
        <w:rPr>
          <w:rFonts w:asciiTheme="majorHAnsi" w:hAnsiTheme="majorHAnsi"/>
        </w:rPr>
        <w:t>Meetings will be facilitated by a member of the Program Support Team. Formal agendas will be drafted for review and approval at each meeting. The Program Support Team will announce Fiscal Planning Committee meetings on the Program Portal event calendar, including draft agendas. Read-</w:t>
      </w:r>
      <w:proofErr w:type="spellStart"/>
      <w:r w:rsidRPr="007B6AD5">
        <w:rPr>
          <w:rFonts w:asciiTheme="majorHAnsi" w:hAnsiTheme="majorHAnsi"/>
        </w:rPr>
        <w:t>aheads</w:t>
      </w:r>
      <w:proofErr w:type="spellEnd"/>
      <w:r w:rsidRPr="007B6AD5">
        <w:rPr>
          <w:rFonts w:asciiTheme="majorHAnsi" w:hAnsiTheme="majorHAnsi"/>
        </w:rPr>
        <w:t xml:space="preserve"> will be provided via public download or email as appropriate. Meeting agendas and read-</w:t>
      </w:r>
      <w:proofErr w:type="spellStart"/>
      <w:r w:rsidRPr="007B6AD5">
        <w:rPr>
          <w:rFonts w:asciiTheme="majorHAnsi" w:hAnsiTheme="majorHAnsi"/>
        </w:rPr>
        <w:t>aheads</w:t>
      </w:r>
      <w:proofErr w:type="spellEnd"/>
      <w:r w:rsidRPr="007B6AD5">
        <w:rPr>
          <w:rFonts w:asciiTheme="majorHAnsi" w:hAnsiTheme="majorHAnsi"/>
        </w:rPr>
        <w:t xml:space="preserve"> will be made available to Fiscal Planning Committee members no later than seven (7) calendar days in advance of the meeting date.</w:t>
      </w:r>
    </w:p>
    <w:p w14:paraId="6A421186" w14:textId="58F9073E" w:rsidR="00DA77F3" w:rsidRDefault="00DA77F3" w:rsidP="00B84BB8">
      <w:pPr>
        <w:rPr>
          <w:rFonts w:asciiTheme="majorHAnsi" w:hAnsiTheme="majorHAnsi"/>
        </w:rPr>
      </w:pPr>
    </w:p>
    <w:p w14:paraId="6497C610" w14:textId="2F6F0B04" w:rsidR="00DA77F3" w:rsidRPr="007B6AD5" w:rsidRDefault="00DA77F3" w:rsidP="00B84BB8">
      <w:pPr>
        <w:rPr>
          <w:rFonts w:asciiTheme="majorHAnsi" w:hAnsiTheme="majorHAnsi"/>
        </w:rPr>
      </w:pPr>
      <w:r>
        <w:rPr>
          <w:rFonts w:asciiTheme="majorHAnsi" w:hAnsiTheme="majorHAnsi"/>
        </w:rPr>
        <w:t>Fiscal Planning</w:t>
      </w:r>
      <w:r w:rsidRPr="007B6AD5">
        <w:rPr>
          <w:rFonts w:asciiTheme="majorHAnsi" w:hAnsiTheme="majorHAnsi"/>
        </w:rPr>
        <w:t xml:space="preserve"> Committee meetings shall be open to an audience of non-committee members. Only </w:t>
      </w:r>
      <w:r>
        <w:rPr>
          <w:rFonts w:asciiTheme="majorHAnsi" w:hAnsiTheme="majorHAnsi"/>
        </w:rPr>
        <w:t>Fiscal Planning Committee</w:t>
      </w:r>
      <w:r w:rsidRPr="007B6AD5">
        <w:rPr>
          <w:rFonts w:asciiTheme="majorHAnsi" w:hAnsiTheme="majorHAnsi"/>
        </w:rPr>
        <w:t xml:space="preserve"> members may participate in meeting deliberations. </w:t>
      </w:r>
    </w:p>
    <w:p w14:paraId="0ABD365C" w14:textId="77777777" w:rsidR="00B84BB8" w:rsidRPr="007B6AD5" w:rsidRDefault="00B84BB8" w:rsidP="00B84BB8">
      <w:pPr>
        <w:rPr>
          <w:rFonts w:asciiTheme="majorHAnsi" w:hAnsiTheme="majorHAnsi"/>
        </w:rPr>
      </w:pPr>
    </w:p>
    <w:p w14:paraId="70DDF060" w14:textId="361BB84B" w:rsidR="0049270C" w:rsidRDefault="00A5107B" w:rsidP="00B84BB8">
      <w:pPr>
        <w:rPr>
          <w:rFonts w:asciiTheme="majorHAnsi" w:hAnsiTheme="majorHAnsi"/>
        </w:rPr>
      </w:pPr>
      <w:r w:rsidRPr="00A5107B">
        <w:rPr>
          <w:rFonts w:asciiTheme="majorHAnsi" w:hAnsiTheme="majorHAnsi"/>
        </w:rPr>
        <w:t>The P</w:t>
      </w:r>
      <w:r>
        <w:rPr>
          <w:rFonts w:asciiTheme="majorHAnsi" w:hAnsiTheme="majorHAnsi"/>
        </w:rPr>
        <w:t xml:space="preserve">rogram </w:t>
      </w:r>
      <w:r w:rsidRPr="00A5107B">
        <w:rPr>
          <w:rFonts w:asciiTheme="majorHAnsi" w:hAnsiTheme="majorHAnsi"/>
        </w:rPr>
        <w:t>S</w:t>
      </w:r>
      <w:r>
        <w:rPr>
          <w:rFonts w:asciiTheme="majorHAnsi" w:hAnsiTheme="majorHAnsi"/>
        </w:rPr>
        <w:t xml:space="preserve">upport </w:t>
      </w:r>
      <w:r w:rsidRPr="00A5107B">
        <w:rPr>
          <w:rFonts w:asciiTheme="majorHAnsi" w:hAnsiTheme="majorHAnsi"/>
        </w:rPr>
        <w:t>T</w:t>
      </w:r>
      <w:r>
        <w:rPr>
          <w:rFonts w:asciiTheme="majorHAnsi" w:hAnsiTheme="majorHAnsi"/>
        </w:rPr>
        <w:t>eam</w:t>
      </w:r>
      <w:r w:rsidRPr="00A5107B">
        <w:rPr>
          <w:rFonts w:asciiTheme="majorHAnsi" w:hAnsiTheme="majorHAnsi"/>
        </w:rPr>
        <w:t xml:space="preserve"> </w:t>
      </w:r>
      <w:r>
        <w:rPr>
          <w:rFonts w:asciiTheme="majorHAnsi" w:hAnsiTheme="majorHAnsi"/>
        </w:rPr>
        <w:t>shall</w:t>
      </w:r>
      <w:r w:rsidRPr="00A5107B">
        <w:rPr>
          <w:rFonts w:asciiTheme="majorHAnsi" w:hAnsiTheme="majorHAnsi"/>
        </w:rPr>
        <w:t xml:space="preserve"> </w:t>
      </w:r>
      <w:r>
        <w:rPr>
          <w:rFonts w:asciiTheme="majorHAnsi" w:hAnsiTheme="majorHAnsi"/>
        </w:rPr>
        <w:t>record</w:t>
      </w:r>
      <w:r w:rsidRPr="00A5107B">
        <w:rPr>
          <w:rFonts w:asciiTheme="majorHAnsi" w:hAnsiTheme="majorHAnsi"/>
        </w:rPr>
        <w:t xml:space="preserve"> minutes of all Fiscal Planning Committee meetings. </w:t>
      </w:r>
      <w:r>
        <w:rPr>
          <w:rFonts w:asciiTheme="majorHAnsi" w:hAnsiTheme="majorHAnsi"/>
        </w:rPr>
        <w:t>F</w:t>
      </w:r>
      <w:r w:rsidRPr="00A5107B">
        <w:rPr>
          <w:rFonts w:asciiTheme="majorHAnsi" w:hAnsiTheme="majorHAnsi"/>
        </w:rPr>
        <w:t>inalized agendas, read-</w:t>
      </w:r>
      <w:proofErr w:type="spellStart"/>
      <w:r w:rsidRPr="00A5107B">
        <w:rPr>
          <w:rFonts w:asciiTheme="majorHAnsi" w:hAnsiTheme="majorHAnsi"/>
        </w:rPr>
        <w:t>aheads</w:t>
      </w:r>
      <w:proofErr w:type="spellEnd"/>
      <w:r w:rsidRPr="00A5107B">
        <w:rPr>
          <w:rFonts w:asciiTheme="majorHAnsi" w:hAnsiTheme="majorHAnsi"/>
        </w:rPr>
        <w:t>, and minutes will be stored on the Program Portal.</w:t>
      </w:r>
    </w:p>
    <w:p w14:paraId="7FAD24A0" w14:textId="77777777" w:rsidR="00A5107B" w:rsidRPr="007B6AD5" w:rsidRDefault="00A5107B" w:rsidP="00B84BB8">
      <w:pPr>
        <w:rPr>
          <w:rFonts w:asciiTheme="majorHAnsi" w:hAnsiTheme="majorHAnsi"/>
        </w:rPr>
      </w:pPr>
    </w:p>
    <w:p w14:paraId="3E07CAE3" w14:textId="6A5E1005" w:rsidR="0049270C" w:rsidRPr="007B6AD5" w:rsidRDefault="0049270C" w:rsidP="00BD351F">
      <w:pPr>
        <w:pStyle w:val="Heading2"/>
      </w:pPr>
      <w:bookmarkStart w:id="58" w:name="_Toc76553932"/>
      <w:r w:rsidRPr="007B6AD5">
        <w:t>8.4.</w:t>
      </w:r>
      <w:r w:rsidRPr="007B6AD5">
        <w:tab/>
        <w:t>Evaluation of the Fiscal Planning Committee</w:t>
      </w:r>
      <w:bookmarkEnd w:id="58"/>
    </w:p>
    <w:p w14:paraId="220698A2" w14:textId="71F0FB04" w:rsidR="0049270C" w:rsidRPr="007B6AD5" w:rsidRDefault="0049270C" w:rsidP="0049270C">
      <w:pPr>
        <w:rPr>
          <w:rFonts w:asciiTheme="majorHAnsi" w:hAnsiTheme="majorHAnsi"/>
        </w:rPr>
      </w:pPr>
      <w:r w:rsidRPr="007B6AD5">
        <w:rPr>
          <w:rFonts w:asciiTheme="majorHAnsi" w:hAnsiTheme="majorHAnsi"/>
        </w:rPr>
        <w:t xml:space="preserve">As part of the annual Collaborative Program </w:t>
      </w:r>
      <w:r w:rsidR="009B2DF1">
        <w:rPr>
          <w:rFonts w:asciiTheme="majorHAnsi" w:hAnsiTheme="majorHAnsi"/>
        </w:rPr>
        <w:t>evaluation</w:t>
      </w:r>
      <w:r w:rsidRPr="007B6AD5">
        <w:rPr>
          <w:rFonts w:asciiTheme="majorHAnsi" w:hAnsiTheme="majorHAnsi"/>
        </w:rPr>
        <w:t>, the Executive Committee will evaluate the performance of the Fiscal Planning with respect to its assigned duties and responsibilities, as described in Section 6.2.1.</w:t>
      </w:r>
    </w:p>
    <w:p w14:paraId="3EEBFA97" w14:textId="77777777" w:rsidR="00090CDB" w:rsidRPr="007B6AD5" w:rsidRDefault="00090CDB" w:rsidP="00090CDB">
      <w:pPr>
        <w:rPr>
          <w:rFonts w:asciiTheme="majorHAnsi" w:hAnsiTheme="majorHAnsi"/>
        </w:rPr>
      </w:pPr>
    </w:p>
    <w:p w14:paraId="6F9C8D8D" w14:textId="6E659389" w:rsidR="00B84BB8" w:rsidRPr="00BD351F" w:rsidRDefault="00B84BB8" w:rsidP="00BD351F">
      <w:pPr>
        <w:pStyle w:val="Heading1"/>
      </w:pPr>
      <w:bookmarkStart w:id="59" w:name="_Toc76553933"/>
      <w:r w:rsidRPr="00BD351F">
        <w:t>Article 9.</w:t>
      </w:r>
      <w:r w:rsidR="00F35A13" w:rsidRPr="00BD351F">
        <w:tab/>
      </w:r>
      <w:r w:rsidR="009B2FB8" w:rsidRPr="00BD351F">
        <w:t>AD HOC GROUPS</w:t>
      </w:r>
      <w:bookmarkEnd w:id="59"/>
    </w:p>
    <w:p w14:paraId="63EF3D47" w14:textId="77777777" w:rsidR="00B84BB8" w:rsidRPr="007B6AD5" w:rsidRDefault="00B84BB8" w:rsidP="00B84BB8">
      <w:pPr>
        <w:ind w:left="720"/>
        <w:textAlignment w:val="baseline"/>
        <w:rPr>
          <w:rFonts w:asciiTheme="majorHAnsi" w:eastAsia="Times New Roman" w:hAnsiTheme="majorHAnsi"/>
          <w:b/>
          <w:color w:val="000000"/>
          <w:spacing w:val="3"/>
        </w:rPr>
      </w:pPr>
    </w:p>
    <w:p w14:paraId="6C0EABBA" w14:textId="77777777" w:rsidR="00B84BB8" w:rsidRPr="00BD351F" w:rsidRDefault="00B84BB8" w:rsidP="00BD351F">
      <w:pPr>
        <w:pStyle w:val="Heading2"/>
      </w:pPr>
      <w:bookmarkStart w:id="60" w:name="_Toc76553934"/>
      <w:r w:rsidRPr="00BD351F">
        <w:t xml:space="preserve">9.1. </w:t>
      </w:r>
      <w:r w:rsidRPr="00BD351F">
        <w:tab/>
        <w:t>Establishment of Ad Hoc Groups</w:t>
      </w:r>
      <w:bookmarkEnd w:id="60"/>
    </w:p>
    <w:p w14:paraId="09DEDDBC" w14:textId="594B7DA0" w:rsidR="00B84BB8" w:rsidRPr="007B6AD5" w:rsidRDefault="00B84BB8" w:rsidP="00B84BB8">
      <w:p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Executive Committee has exclusive authority to establish Administrative Ad Hoc Groups to carry out tasks related to carrying out </w:t>
      </w:r>
      <w:r w:rsidR="004A0366">
        <w:rPr>
          <w:rFonts w:asciiTheme="majorHAnsi" w:eastAsia="Times New Roman" w:hAnsiTheme="majorHAnsi"/>
          <w:color w:val="000000"/>
        </w:rPr>
        <w:t xml:space="preserve">Collaborative Program operations and </w:t>
      </w:r>
      <w:r w:rsidRPr="007B6AD5">
        <w:rPr>
          <w:rFonts w:asciiTheme="majorHAnsi" w:eastAsia="Times New Roman" w:hAnsiTheme="majorHAnsi"/>
          <w:color w:val="000000"/>
        </w:rPr>
        <w:t>administrative functions. The Science and Adaptive Management Committee has exclusive authority to establish Science and Technical Ad Hoc Groups to carry out tasks necessary for implementing the Science</w:t>
      </w:r>
      <w:r w:rsidR="0049270C" w:rsidRPr="007B6AD5">
        <w:rPr>
          <w:rFonts w:asciiTheme="majorHAnsi" w:eastAsia="Times New Roman" w:hAnsiTheme="majorHAnsi"/>
          <w:color w:val="000000"/>
        </w:rPr>
        <w:t xml:space="preserve"> and </w:t>
      </w:r>
      <w:r w:rsidRPr="007B6AD5">
        <w:rPr>
          <w:rFonts w:asciiTheme="majorHAnsi" w:eastAsia="Times New Roman" w:hAnsiTheme="majorHAnsi"/>
          <w:color w:val="000000"/>
        </w:rPr>
        <w:t>Adaptive Management Plan and Long-Term Plan.</w:t>
      </w:r>
    </w:p>
    <w:p w14:paraId="45ED1CC9" w14:textId="77777777" w:rsidR="00B84BB8" w:rsidRPr="007B6AD5" w:rsidRDefault="00B84BB8" w:rsidP="00B84BB8">
      <w:pPr>
        <w:ind w:right="72"/>
        <w:textAlignment w:val="baseline"/>
        <w:rPr>
          <w:rFonts w:asciiTheme="majorHAnsi" w:eastAsia="Times New Roman" w:hAnsiTheme="majorHAnsi"/>
          <w:color w:val="000000"/>
        </w:rPr>
      </w:pPr>
    </w:p>
    <w:p w14:paraId="34761A4B" w14:textId="6DF80997" w:rsidR="00B84BB8" w:rsidRPr="007B6AD5" w:rsidRDefault="00B84BB8" w:rsidP="00B84BB8">
      <w:p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lastRenderedPageBreak/>
        <w:t xml:space="preserve">The originating committee shall complete a written charge for each </w:t>
      </w:r>
      <w:r w:rsidR="00FE3727">
        <w:rPr>
          <w:rFonts w:asciiTheme="majorHAnsi" w:eastAsia="Times New Roman" w:hAnsiTheme="majorHAnsi"/>
          <w:color w:val="000000"/>
        </w:rPr>
        <w:t>a</w:t>
      </w:r>
      <w:r w:rsidRPr="007B6AD5">
        <w:rPr>
          <w:rFonts w:asciiTheme="majorHAnsi" w:eastAsia="Times New Roman" w:hAnsiTheme="majorHAnsi"/>
          <w:color w:val="000000"/>
        </w:rPr>
        <w:t xml:space="preserve">d </w:t>
      </w:r>
      <w:r w:rsidR="00FE3727">
        <w:rPr>
          <w:rFonts w:asciiTheme="majorHAnsi" w:eastAsia="Times New Roman" w:hAnsiTheme="majorHAnsi"/>
          <w:color w:val="000000"/>
        </w:rPr>
        <w:t>h</w:t>
      </w:r>
      <w:r w:rsidRPr="007B6AD5">
        <w:rPr>
          <w:rFonts w:asciiTheme="majorHAnsi" w:eastAsia="Times New Roman" w:hAnsiTheme="majorHAnsi"/>
          <w:color w:val="000000"/>
        </w:rPr>
        <w:t xml:space="preserve">oc </w:t>
      </w:r>
      <w:r w:rsidR="00FE3727">
        <w:rPr>
          <w:rFonts w:asciiTheme="majorHAnsi" w:eastAsia="Times New Roman" w:hAnsiTheme="majorHAnsi"/>
          <w:color w:val="000000"/>
        </w:rPr>
        <w:t>g</w:t>
      </w:r>
      <w:r w:rsidRPr="007B6AD5">
        <w:rPr>
          <w:rFonts w:asciiTheme="majorHAnsi" w:eastAsia="Times New Roman" w:hAnsiTheme="majorHAnsi"/>
          <w:color w:val="000000"/>
        </w:rPr>
        <w:t xml:space="preserve">roup it wishes to establish. Ad </w:t>
      </w:r>
      <w:r w:rsidR="00FE3727">
        <w:rPr>
          <w:rFonts w:asciiTheme="majorHAnsi" w:eastAsia="Times New Roman" w:hAnsiTheme="majorHAnsi"/>
          <w:color w:val="000000"/>
        </w:rPr>
        <w:t>h</w:t>
      </w:r>
      <w:r w:rsidRPr="007B6AD5">
        <w:rPr>
          <w:rFonts w:asciiTheme="majorHAnsi" w:eastAsia="Times New Roman" w:hAnsiTheme="majorHAnsi"/>
          <w:color w:val="000000"/>
        </w:rPr>
        <w:t xml:space="preserve">oc </w:t>
      </w:r>
      <w:r w:rsidR="00FE3727">
        <w:rPr>
          <w:rFonts w:asciiTheme="majorHAnsi" w:eastAsia="Times New Roman" w:hAnsiTheme="majorHAnsi"/>
          <w:color w:val="000000"/>
        </w:rPr>
        <w:t>g</w:t>
      </w:r>
      <w:r w:rsidRPr="007B6AD5">
        <w:rPr>
          <w:rFonts w:asciiTheme="majorHAnsi" w:eastAsia="Times New Roman" w:hAnsiTheme="majorHAnsi"/>
          <w:color w:val="000000"/>
        </w:rPr>
        <w:t>roup charges shall clearly define:</w:t>
      </w:r>
    </w:p>
    <w:p w14:paraId="31DB8FD4" w14:textId="77777777" w:rsidR="00B84BB8" w:rsidRPr="007B6AD5" w:rsidRDefault="00B84BB8" w:rsidP="001349AF">
      <w:pPr>
        <w:pStyle w:val="ListParagraph"/>
        <w:numPr>
          <w:ilvl w:val="0"/>
          <w:numId w:val="11"/>
        </w:num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task(s) assigned</w:t>
      </w:r>
    </w:p>
    <w:p w14:paraId="4F299706" w14:textId="40E28D87" w:rsidR="00B84BB8" w:rsidRPr="007B6AD5" w:rsidRDefault="00B84BB8" w:rsidP="001349AF">
      <w:pPr>
        <w:pStyle w:val="ListParagraph"/>
        <w:numPr>
          <w:ilvl w:val="0"/>
          <w:numId w:val="11"/>
        </w:num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qualifications for </w:t>
      </w:r>
      <w:r w:rsidR="00FE3727">
        <w:rPr>
          <w:rFonts w:asciiTheme="majorHAnsi" w:eastAsia="Times New Roman" w:hAnsiTheme="majorHAnsi"/>
          <w:color w:val="000000"/>
        </w:rPr>
        <w:t xml:space="preserve">ad hoc group </w:t>
      </w:r>
      <w:r w:rsidRPr="007B6AD5">
        <w:rPr>
          <w:rFonts w:asciiTheme="majorHAnsi" w:eastAsia="Times New Roman" w:hAnsiTheme="majorHAnsi"/>
          <w:color w:val="000000"/>
        </w:rPr>
        <w:t>membership</w:t>
      </w:r>
    </w:p>
    <w:p w14:paraId="0993A750" w14:textId="3E9CB9FD" w:rsidR="00B84BB8" w:rsidRPr="007B6AD5" w:rsidRDefault="00B84BB8" w:rsidP="001349AF">
      <w:pPr>
        <w:pStyle w:val="ListParagraph"/>
        <w:numPr>
          <w:ilvl w:val="0"/>
          <w:numId w:val="11"/>
        </w:num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suggested </w:t>
      </w:r>
      <w:r w:rsidR="00FE3727">
        <w:rPr>
          <w:rFonts w:asciiTheme="majorHAnsi" w:eastAsia="Times New Roman" w:hAnsiTheme="majorHAnsi"/>
          <w:color w:val="000000"/>
        </w:rPr>
        <w:t>ad hoc group</w:t>
      </w:r>
      <w:r w:rsidR="00FE3727" w:rsidRPr="007B6AD5">
        <w:rPr>
          <w:rFonts w:asciiTheme="majorHAnsi" w:eastAsia="Times New Roman" w:hAnsiTheme="majorHAnsi"/>
          <w:color w:val="000000"/>
        </w:rPr>
        <w:t xml:space="preserve"> </w:t>
      </w:r>
      <w:r w:rsidRPr="007B6AD5">
        <w:rPr>
          <w:rFonts w:asciiTheme="majorHAnsi" w:eastAsia="Times New Roman" w:hAnsiTheme="majorHAnsi"/>
          <w:color w:val="000000"/>
        </w:rPr>
        <w:t>membership</w:t>
      </w:r>
    </w:p>
    <w:p w14:paraId="00864B48" w14:textId="531CF2B2" w:rsidR="00B84BB8" w:rsidRPr="007B6AD5" w:rsidRDefault="00B84BB8" w:rsidP="001349AF">
      <w:pPr>
        <w:pStyle w:val="ListParagraph"/>
        <w:numPr>
          <w:ilvl w:val="0"/>
          <w:numId w:val="11"/>
        </w:num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an </w:t>
      </w:r>
      <w:r w:rsidR="00FE3727">
        <w:rPr>
          <w:rFonts w:asciiTheme="majorHAnsi" w:eastAsia="Times New Roman" w:hAnsiTheme="majorHAnsi"/>
          <w:color w:val="000000"/>
        </w:rPr>
        <w:t>ad hoc group</w:t>
      </w:r>
      <w:r w:rsidR="00FE3727" w:rsidRPr="007B6AD5">
        <w:rPr>
          <w:rFonts w:asciiTheme="majorHAnsi" w:eastAsia="Times New Roman" w:hAnsiTheme="majorHAnsi"/>
          <w:color w:val="000000"/>
        </w:rPr>
        <w:t xml:space="preserve"> </w:t>
      </w:r>
      <w:r w:rsidRPr="007B6AD5">
        <w:rPr>
          <w:rFonts w:asciiTheme="majorHAnsi" w:eastAsia="Times New Roman" w:hAnsiTheme="majorHAnsi"/>
          <w:color w:val="000000"/>
        </w:rPr>
        <w:t>lead</w:t>
      </w:r>
    </w:p>
    <w:p w14:paraId="3B02CADE" w14:textId="77777777" w:rsidR="00B84BB8" w:rsidRPr="007B6AD5" w:rsidRDefault="00B84BB8" w:rsidP="001349AF">
      <w:pPr>
        <w:pStyle w:val="ListParagraph"/>
        <w:numPr>
          <w:ilvl w:val="0"/>
          <w:numId w:val="11"/>
        </w:numPr>
        <w:ind w:right="72"/>
        <w:textAlignment w:val="baseline"/>
        <w:rPr>
          <w:rFonts w:asciiTheme="majorHAnsi" w:eastAsia="Times New Roman" w:hAnsiTheme="majorHAnsi"/>
          <w:color w:val="000000"/>
        </w:rPr>
      </w:pPr>
      <w:r w:rsidRPr="007B6AD5">
        <w:rPr>
          <w:rFonts w:asciiTheme="majorHAnsi" w:eastAsia="Times New Roman" w:hAnsiTheme="majorHAnsi"/>
          <w:color w:val="000000"/>
          <w:spacing w:val="-1"/>
        </w:rPr>
        <w:t>any attendance requirements or guidelines to achieve sufficient participation</w:t>
      </w:r>
    </w:p>
    <w:p w14:paraId="752D8BF3" w14:textId="77777777" w:rsidR="00B84BB8" w:rsidRPr="007B6AD5" w:rsidRDefault="00B84BB8" w:rsidP="001349AF">
      <w:pPr>
        <w:pStyle w:val="ListParagraph"/>
        <w:numPr>
          <w:ilvl w:val="0"/>
          <w:numId w:val="11"/>
        </w:num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deliverable(s)</w:t>
      </w:r>
    </w:p>
    <w:p w14:paraId="6F5EE4C2" w14:textId="77777777" w:rsidR="00B84BB8" w:rsidRPr="007B6AD5" w:rsidRDefault="00B84BB8" w:rsidP="001349AF">
      <w:pPr>
        <w:pStyle w:val="ListParagraph"/>
        <w:numPr>
          <w:ilvl w:val="0"/>
          <w:numId w:val="11"/>
        </w:numPr>
        <w:ind w:right="72"/>
        <w:textAlignment w:val="baseline"/>
        <w:rPr>
          <w:rFonts w:asciiTheme="majorHAnsi" w:eastAsia="Times New Roman" w:hAnsiTheme="majorHAnsi"/>
          <w:color w:val="000000"/>
        </w:rPr>
      </w:pPr>
      <w:r w:rsidRPr="007B6AD5">
        <w:rPr>
          <w:rFonts w:asciiTheme="majorHAnsi" w:eastAsia="Times New Roman" w:hAnsiTheme="majorHAnsi"/>
          <w:color w:val="000000"/>
        </w:rPr>
        <w:t>schedule, including anticipated sunset date</w:t>
      </w:r>
    </w:p>
    <w:p w14:paraId="267ACD81" w14:textId="77777777" w:rsidR="00B84BB8" w:rsidRPr="007B6AD5" w:rsidRDefault="00B84BB8" w:rsidP="00B84BB8">
      <w:pPr>
        <w:ind w:right="432"/>
        <w:textAlignment w:val="baseline"/>
        <w:rPr>
          <w:rFonts w:asciiTheme="majorHAnsi" w:eastAsia="Times New Roman" w:hAnsiTheme="majorHAnsi"/>
          <w:color w:val="000000"/>
        </w:rPr>
      </w:pPr>
    </w:p>
    <w:p w14:paraId="502A9E69" w14:textId="3F93751A" w:rsidR="00B84BB8" w:rsidRPr="007B6AD5" w:rsidRDefault="00B84BB8" w:rsidP="00B84BB8">
      <w:pPr>
        <w:ind w:right="43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An </w:t>
      </w:r>
      <w:r w:rsidR="00FE3727">
        <w:rPr>
          <w:rFonts w:asciiTheme="majorHAnsi" w:eastAsia="Times New Roman" w:hAnsiTheme="majorHAnsi"/>
          <w:color w:val="000000"/>
        </w:rPr>
        <w:t>ad hoc group</w:t>
      </w:r>
      <w:r w:rsidRPr="007B6AD5">
        <w:rPr>
          <w:rFonts w:asciiTheme="majorHAnsi" w:eastAsia="Times New Roman" w:hAnsiTheme="majorHAnsi"/>
          <w:color w:val="000000"/>
        </w:rPr>
        <w:t xml:space="preserve"> is not a standing group and shall disband once its charge is complete, or at the discretion of its originating committee.</w:t>
      </w:r>
    </w:p>
    <w:p w14:paraId="0E0C061A" w14:textId="77777777" w:rsidR="00B84BB8" w:rsidRPr="007B6AD5" w:rsidRDefault="00B84BB8" w:rsidP="00B84BB8">
      <w:pPr>
        <w:ind w:right="432"/>
        <w:textAlignment w:val="baseline"/>
        <w:rPr>
          <w:rFonts w:asciiTheme="majorHAnsi" w:eastAsia="Times New Roman" w:hAnsiTheme="majorHAnsi"/>
          <w:color w:val="000000"/>
        </w:rPr>
      </w:pPr>
    </w:p>
    <w:p w14:paraId="7E52D2C2" w14:textId="77777777" w:rsidR="00B84BB8" w:rsidRPr="007B6AD5" w:rsidRDefault="00B84BB8" w:rsidP="00BD351F">
      <w:pPr>
        <w:pStyle w:val="Heading2"/>
        <w:rPr>
          <w:rFonts w:eastAsia="Times New Roman"/>
        </w:rPr>
      </w:pPr>
      <w:bookmarkStart w:id="61" w:name="_Toc76553935"/>
      <w:r w:rsidRPr="007B6AD5">
        <w:rPr>
          <w:rFonts w:eastAsia="Times New Roman"/>
        </w:rPr>
        <w:t xml:space="preserve">9.2. </w:t>
      </w:r>
      <w:r w:rsidRPr="007B6AD5">
        <w:rPr>
          <w:rFonts w:eastAsia="Times New Roman"/>
        </w:rPr>
        <w:tab/>
        <w:t>Membership</w:t>
      </w:r>
      <w:bookmarkEnd w:id="61"/>
    </w:p>
    <w:p w14:paraId="4A6C48F9" w14:textId="2916DAE5" w:rsidR="00B84BB8" w:rsidRPr="007B6AD5" w:rsidRDefault="00B84BB8" w:rsidP="00B84BB8">
      <w:pPr>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Membership on </w:t>
      </w:r>
      <w:r w:rsidR="00FE3727">
        <w:rPr>
          <w:rFonts w:asciiTheme="majorHAnsi" w:eastAsia="Times New Roman" w:hAnsiTheme="majorHAnsi"/>
          <w:color w:val="000000"/>
        </w:rPr>
        <w:t xml:space="preserve">ad hoc groups </w:t>
      </w:r>
      <w:r w:rsidRPr="007B6AD5">
        <w:rPr>
          <w:rFonts w:asciiTheme="majorHAnsi" w:eastAsia="Times New Roman" w:hAnsiTheme="majorHAnsi"/>
          <w:color w:val="000000"/>
        </w:rPr>
        <w:t>will vary depending on the subject matter and may include:</w:t>
      </w:r>
    </w:p>
    <w:p w14:paraId="373852E5" w14:textId="7F8B095E" w:rsidR="00B84BB8" w:rsidRPr="007B6AD5" w:rsidRDefault="005D0CF2" w:rsidP="001349AF">
      <w:pPr>
        <w:numPr>
          <w:ilvl w:val="0"/>
          <w:numId w:val="2"/>
        </w:numPr>
        <w:tabs>
          <w:tab w:val="clear" w:pos="360"/>
          <w:tab w:val="left" w:pos="-1080"/>
        </w:tabs>
        <w:ind w:left="720" w:hanging="360"/>
        <w:textAlignment w:val="baseline"/>
        <w:rPr>
          <w:rFonts w:asciiTheme="majorHAnsi" w:eastAsia="Times New Roman" w:hAnsiTheme="majorHAnsi"/>
          <w:color w:val="000000"/>
        </w:rPr>
      </w:pPr>
      <w:r w:rsidRPr="007B6AD5">
        <w:rPr>
          <w:rFonts w:asciiTheme="majorHAnsi" w:eastAsia="Times New Roman" w:hAnsiTheme="majorHAnsi"/>
          <w:color w:val="000000"/>
        </w:rPr>
        <w:t>Signatories</w:t>
      </w:r>
      <w:r w:rsidR="00B84BB8" w:rsidRPr="007B6AD5">
        <w:rPr>
          <w:rFonts w:asciiTheme="majorHAnsi" w:eastAsia="Times New Roman" w:hAnsiTheme="majorHAnsi"/>
          <w:color w:val="000000"/>
        </w:rPr>
        <w:t>;</w:t>
      </w:r>
    </w:p>
    <w:p w14:paraId="06D0FE40" w14:textId="77777777" w:rsidR="00B84BB8" w:rsidRPr="007B6AD5" w:rsidRDefault="00B84BB8" w:rsidP="001349AF">
      <w:pPr>
        <w:numPr>
          <w:ilvl w:val="0"/>
          <w:numId w:val="2"/>
        </w:numPr>
        <w:tabs>
          <w:tab w:val="clear" w:pos="360"/>
          <w:tab w:val="left" w:pos="-1080"/>
        </w:tabs>
        <w:ind w:left="720" w:right="936" w:hanging="360"/>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professionals with expertise in the subject matter; </w:t>
      </w:r>
    </w:p>
    <w:p w14:paraId="1AB695AC" w14:textId="77777777" w:rsidR="00B84BB8" w:rsidRPr="007B6AD5" w:rsidRDefault="00B84BB8" w:rsidP="001349AF">
      <w:pPr>
        <w:numPr>
          <w:ilvl w:val="0"/>
          <w:numId w:val="2"/>
        </w:numPr>
        <w:tabs>
          <w:tab w:val="clear" w:pos="360"/>
          <w:tab w:val="left" w:pos="-1080"/>
        </w:tabs>
        <w:ind w:left="720" w:hanging="360"/>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contractors; </w:t>
      </w:r>
    </w:p>
    <w:p w14:paraId="6998B8B4" w14:textId="77777777" w:rsidR="00B84BB8" w:rsidRPr="007B6AD5" w:rsidRDefault="00B84BB8" w:rsidP="001349AF">
      <w:pPr>
        <w:numPr>
          <w:ilvl w:val="0"/>
          <w:numId w:val="2"/>
        </w:numPr>
        <w:tabs>
          <w:tab w:val="clear" w:pos="360"/>
          <w:tab w:val="left" w:pos="-1080"/>
        </w:tabs>
        <w:ind w:left="720" w:right="936" w:hanging="360"/>
        <w:textAlignment w:val="baseline"/>
        <w:rPr>
          <w:rFonts w:asciiTheme="majorHAnsi" w:eastAsia="Times New Roman" w:hAnsiTheme="majorHAnsi"/>
          <w:color w:val="000000"/>
        </w:rPr>
      </w:pPr>
      <w:r w:rsidRPr="007B6AD5">
        <w:rPr>
          <w:rFonts w:asciiTheme="majorHAnsi" w:eastAsia="Times New Roman" w:hAnsiTheme="majorHAnsi"/>
          <w:color w:val="000000"/>
        </w:rPr>
        <w:t>a member of the Program Support Team; or</w:t>
      </w:r>
    </w:p>
    <w:p w14:paraId="22F2CDB3" w14:textId="292FB5C0" w:rsidR="00B84BB8" w:rsidRPr="007B6AD5" w:rsidRDefault="00B84BB8" w:rsidP="001349AF">
      <w:pPr>
        <w:numPr>
          <w:ilvl w:val="0"/>
          <w:numId w:val="2"/>
        </w:numPr>
        <w:tabs>
          <w:tab w:val="clear" w:pos="360"/>
          <w:tab w:val="left" w:pos="-1080"/>
        </w:tabs>
        <w:ind w:left="720" w:right="504" w:hanging="360"/>
        <w:textAlignment w:val="baseline"/>
        <w:rPr>
          <w:rFonts w:asciiTheme="majorHAnsi" w:eastAsia="Times New Roman" w:hAnsiTheme="majorHAnsi"/>
          <w:color w:val="000000"/>
        </w:rPr>
      </w:pPr>
      <w:proofErr w:type="gramStart"/>
      <w:r w:rsidRPr="007B6AD5">
        <w:rPr>
          <w:rFonts w:asciiTheme="majorHAnsi" w:eastAsia="Times New Roman" w:hAnsiTheme="majorHAnsi"/>
          <w:color w:val="000000"/>
        </w:rPr>
        <w:t>other</w:t>
      </w:r>
      <w:proofErr w:type="gramEnd"/>
      <w:r w:rsidRPr="007B6AD5">
        <w:rPr>
          <w:rFonts w:asciiTheme="majorHAnsi" w:eastAsia="Times New Roman" w:hAnsiTheme="majorHAnsi"/>
          <w:color w:val="000000"/>
        </w:rPr>
        <w:t xml:space="preserve"> parties with particular experience or expertise in the subject matter addressed by the </w:t>
      </w:r>
      <w:r w:rsidR="00FE3727">
        <w:rPr>
          <w:rFonts w:asciiTheme="majorHAnsi" w:eastAsia="Times New Roman" w:hAnsiTheme="majorHAnsi"/>
          <w:color w:val="000000"/>
        </w:rPr>
        <w:t>ad hoc group</w:t>
      </w:r>
      <w:r w:rsidRPr="007B6AD5">
        <w:rPr>
          <w:rFonts w:asciiTheme="majorHAnsi" w:eastAsia="Times New Roman" w:hAnsiTheme="majorHAnsi"/>
          <w:color w:val="000000"/>
        </w:rPr>
        <w:t>.</w:t>
      </w:r>
    </w:p>
    <w:p w14:paraId="57CA0C9D" w14:textId="77777777" w:rsidR="00B84BB8" w:rsidRPr="007B6AD5" w:rsidRDefault="00B84BB8" w:rsidP="00B84BB8">
      <w:pPr>
        <w:tabs>
          <w:tab w:val="left" w:pos="360"/>
          <w:tab w:val="left" w:pos="1224"/>
        </w:tabs>
        <w:ind w:right="504"/>
        <w:textAlignment w:val="baseline"/>
        <w:rPr>
          <w:rFonts w:asciiTheme="majorHAnsi" w:eastAsia="Times New Roman" w:hAnsiTheme="majorHAnsi"/>
          <w:color w:val="000000"/>
        </w:rPr>
      </w:pPr>
    </w:p>
    <w:p w14:paraId="7D52D2E6" w14:textId="77777777" w:rsidR="00B84BB8" w:rsidRPr="007B6AD5" w:rsidRDefault="00B84BB8" w:rsidP="00B84BB8">
      <w:pPr>
        <w:tabs>
          <w:tab w:val="left" w:pos="360"/>
          <w:tab w:val="left" w:pos="1224"/>
        </w:tabs>
        <w:ind w:right="504"/>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Membership is voluntary, and subject to approval by the originating committee. Members are expected to regularly, actively, and professionally participate in their assigned groups. </w:t>
      </w:r>
    </w:p>
    <w:p w14:paraId="6D71C906" w14:textId="77777777" w:rsidR="00B84BB8" w:rsidRPr="007B6AD5" w:rsidRDefault="00B84BB8" w:rsidP="00B84BB8">
      <w:pPr>
        <w:tabs>
          <w:tab w:val="left" w:pos="360"/>
          <w:tab w:val="left" w:pos="1224"/>
        </w:tabs>
        <w:ind w:right="504"/>
        <w:textAlignment w:val="baseline"/>
        <w:rPr>
          <w:rFonts w:asciiTheme="majorHAnsi" w:eastAsia="Times New Roman" w:hAnsiTheme="majorHAnsi"/>
          <w:color w:val="000000"/>
        </w:rPr>
      </w:pPr>
    </w:p>
    <w:p w14:paraId="4139D49B" w14:textId="3ED2D633" w:rsidR="00B84BB8" w:rsidRPr="007B6AD5" w:rsidRDefault="00B84BB8" w:rsidP="00B84BB8">
      <w:pPr>
        <w:tabs>
          <w:tab w:val="left" w:pos="360"/>
          <w:tab w:val="left" w:pos="1224"/>
        </w:tabs>
        <w:ind w:right="504"/>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In establishing an Administrative Ad Hoc Group, the Executive Committee will designate a leader that is responsible for ensuring the </w:t>
      </w:r>
      <w:r w:rsidR="00FE3727">
        <w:rPr>
          <w:rFonts w:asciiTheme="majorHAnsi" w:eastAsia="Times New Roman" w:hAnsiTheme="majorHAnsi"/>
          <w:color w:val="000000"/>
        </w:rPr>
        <w:t xml:space="preserve">ad hoc group </w:t>
      </w:r>
      <w:r w:rsidRPr="007B6AD5">
        <w:rPr>
          <w:rFonts w:asciiTheme="majorHAnsi" w:eastAsia="Times New Roman" w:hAnsiTheme="majorHAnsi"/>
          <w:color w:val="000000"/>
        </w:rPr>
        <w:t xml:space="preserve">completes its task pursuant to its charge as assigned by the Executive Committee. The leader of an Administrative Ad Hoc Group may be </w:t>
      </w:r>
      <w:r w:rsidR="00E61E5D">
        <w:rPr>
          <w:rFonts w:asciiTheme="majorHAnsi" w:eastAsia="Times New Roman" w:hAnsiTheme="majorHAnsi"/>
          <w:color w:val="000000"/>
        </w:rPr>
        <w:t>a</w:t>
      </w:r>
      <w:r w:rsidRPr="007B6AD5">
        <w:rPr>
          <w:rFonts w:asciiTheme="majorHAnsi" w:eastAsia="Times New Roman" w:hAnsiTheme="majorHAnsi"/>
          <w:color w:val="000000"/>
        </w:rPr>
        <w:t xml:space="preserve"> member of the Program Support Team.</w:t>
      </w:r>
    </w:p>
    <w:p w14:paraId="629E07A9" w14:textId="77777777" w:rsidR="00B84BB8" w:rsidRPr="007B6AD5" w:rsidRDefault="00B84BB8" w:rsidP="00B84BB8">
      <w:pPr>
        <w:tabs>
          <w:tab w:val="left" w:pos="360"/>
          <w:tab w:val="left" w:pos="1224"/>
        </w:tabs>
        <w:ind w:right="504"/>
        <w:textAlignment w:val="baseline"/>
        <w:rPr>
          <w:rFonts w:asciiTheme="majorHAnsi" w:eastAsia="Times New Roman" w:hAnsiTheme="majorHAnsi"/>
          <w:color w:val="000000"/>
        </w:rPr>
      </w:pPr>
    </w:p>
    <w:p w14:paraId="6398D7ED" w14:textId="2A4B53BF" w:rsidR="00B84BB8" w:rsidRPr="007B6AD5" w:rsidRDefault="00B84BB8" w:rsidP="00B84BB8">
      <w:pPr>
        <w:rPr>
          <w:rFonts w:asciiTheme="majorHAnsi" w:eastAsia="Times New Roman" w:hAnsiTheme="majorHAnsi"/>
          <w:color w:val="000000"/>
        </w:rPr>
      </w:pPr>
      <w:r w:rsidRPr="007B6AD5">
        <w:rPr>
          <w:rFonts w:asciiTheme="majorHAnsi" w:eastAsia="Times New Roman" w:hAnsiTheme="majorHAnsi"/>
          <w:color w:val="000000"/>
        </w:rPr>
        <w:t xml:space="preserve">In establishing a Science and Technical Ad Hoc Group, the Science and Adaptive Management Committee will designate a leader that is responsible for ensuring the </w:t>
      </w:r>
      <w:r w:rsidR="00FE3727">
        <w:rPr>
          <w:rFonts w:asciiTheme="majorHAnsi" w:eastAsia="Times New Roman" w:hAnsiTheme="majorHAnsi"/>
          <w:color w:val="000000"/>
        </w:rPr>
        <w:t xml:space="preserve">ad hoc group </w:t>
      </w:r>
      <w:r w:rsidRPr="007B6AD5">
        <w:rPr>
          <w:rFonts w:asciiTheme="majorHAnsi" w:eastAsia="Times New Roman" w:hAnsiTheme="majorHAnsi"/>
          <w:color w:val="000000"/>
        </w:rPr>
        <w:t xml:space="preserve">completes its task pursuant to its charge as assigned by the Science and Adaptive Management Committee. The leader of a Science and Technical Ad Hoc Group may be </w:t>
      </w:r>
      <w:r w:rsidR="00E61E5D">
        <w:rPr>
          <w:rFonts w:asciiTheme="majorHAnsi" w:eastAsia="Times New Roman" w:hAnsiTheme="majorHAnsi"/>
          <w:color w:val="000000"/>
        </w:rPr>
        <w:t xml:space="preserve">a </w:t>
      </w:r>
      <w:r w:rsidRPr="007B6AD5">
        <w:rPr>
          <w:rFonts w:asciiTheme="majorHAnsi" w:eastAsia="Times New Roman" w:hAnsiTheme="majorHAnsi"/>
          <w:color w:val="000000"/>
        </w:rPr>
        <w:t>member of the Program Support Team. Science and Adaptive Management Committee members may sit on a Science</w:t>
      </w:r>
      <w:r w:rsidR="0049270C" w:rsidRPr="007B6AD5">
        <w:rPr>
          <w:rFonts w:asciiTheme="majorHAnsi" w:eastAsia="Times New Roman" w:hAnsiTheme="majorHAnsi"/>
          <w:color w:val="000000"/>
        </w:rPr>
        <w:t xml:space="preserve"> and </w:t>
      </w:r>
      <w:r w:rsidRPr="007B6AD5">
        <w:rPr>
          <w:rFonts w:asciiTheme="majorHAnsi" w:eastAsia="Times New Roman" w:hAnsiTheme="majorHAnsi"/>
          <w:color w:val="000000"/>
        </w:rPr>
        <w:t xml:space="preserve">Technical Ad Hoc Group as technical experts, but may not serve as the </w:t>
      </w:r>
      <w:r w:rsidR="00FE3727">
        <w:rPr>
          <w:rFonts w:asciiTheme="majorHAnsi" w:eastAsia="Times New Roman" w:hAnsiTheme="majorHAnsi"/>
          <w:color w:val="000000"/>
        </w:rPr>
        <w:t xml:space="preserve">ad hoc group </w:t>
      </w:r>
      <w:r w:rsidRPr="007B6AD5">
        <w:rPr>
          <w:rFonts w:asciiTheme="majorHAnsi" w:eastAsia="Times New Roman" w:hAnsiTheme="majorHAnsi"/>
          <w:color w:val="000000"/>
        </w:rPr>
        <w:t xml:space="preserve">leader. </w:t>
      </w:r>
    </w:p>
    <w:p w14:paraId="79A090C3" w14:textId="77777777" w:rsidR="00B84BB8" w:rsidRPr="007B6AD5" w:rsidRDefault="00B84BB8" w:rsidP="00B84BB8">
      <w:pPr>
        <w:ind w:right="432"/>
        <w:textAlignment w:val="baseline"/>
        <w:rPr>
          <w:rFonts w:asciiTheme="majorHAnsi" w:eastAsia="Times New Roman" w:hAnsiTheme="majorHAnsi"/>
          <w:color w:val="000000"/>
        </w:rPr>
      </w:pPr>
    </w:p>
    <w:p w14:paraId="1FDE77BC" w14:textId="77777777" w:rsidR="00B84BB8" w:rsidRPr="007B6AD5" w:rsidRDefault="00B84BB8" w:rsidP="00BD351F">
      <w:pPr>
        <w:pStyle w:val="Heading2"/>
        <w:rPr>
          <w:rFonts w:eastAsia="Times New Roman"/>
        </w:rPr>
      </w:pPr>
      <w:bookmarkStart w:id="62" w:name="_Toc76553936"/>
      <w:r w:rsidRPr="007B6AD5">
        <w:rPr>
          <w:rFonts w:eastAsia="Times New Roman"/>
        </w:rPr>
        <w:t>9.3.</w:t>
      </w:r>
      <w:r w:rsidRPr="007B6AD5">
        <w:rPr>
          <w:rFonts w:eastAsia="Times New Roman"/>
        </w:rPr>
        <w:tab/>
        <w:t>Ad Hoc Group Support</w:t>
      </w:r>
      <w:bookmarkEnd w:id="62"/>
    </w:p>
    <w:p w14:paraId="34A43A8B" w14:textId="351DE451" w:rsidR="00B84BB8" w:rsidRPr="007B6AD5" w:rsidRDefault="00B84BB8" w:rsidP="00B84BB8">
      <w:pPr>
        <w:ind w:right="432"/>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The </w:t>
      </w:r>
      <w:r w:rsidR="002F41FC" w:rsidRPr="007B6AD5">
        <w:rPr>
          <w:rFonts w:asciiTheme="majorHAnsi" w:eastAsia="Times New Roman" w:hAnsiTheme="majorHAnsi"/>
          <w:color w:val="000000"/>
        </w:rPr>
        <w:t>program coordination lead</w:t>
      </w:r>
      <w:r w:rsidRPr="007B6AD5">
        <w:rPr>
          <w:rFonts w:asciiTheme="majorHAnsi" w:eastAsia="Times New Roman" w:hAnsiTheme="majorHAnsi"/>
          <w:color w:val="000000"/>
        </w:rPr>
        <w:t xml:space="preserve"> will work with the Executive Committee, and the </w:t>
      </w:r>
      <w:r w:rsidR="002F41FC" w:rsidRPr="007B6AD5">
        <w:rPr>
          <w:rFonts w:asciiTheme="majorHAnsi" w:eastAsia="Times New Roman" w:hAnsiTheme="majorHAnsi"/>
          <w:color w:val="000000"/>
        </w:rPr>
        <w:t>science coordination lead</w:t>
      </w:r>
      <w:r w:rsidRPr="007B6AD5">
        <w:rPr>
          <w:rFonts w:asciiTheme="majorHAnsi" w:eastAsia="Times New Roman" w:hAnsiTheme="majorHAnsi"/>
          <w:color w:val="000000"/>
        </w:rPr>
        <w:t xml:space="preserve"> will work with the Science and Adaptive Management Committee</w:t>
      </w:r>
      <w:r w:rsidR="001E6B5C">
        <w:rPr>
          <w:rFonts w:asciiTheme="majorHAnsi" w:eastAsia="Times New Roman" w:hAnsiTheme="majorHAnsi"/>
          <w:color w:val="000000"/>
        </w:rPr>
        <w:t>,</w:t>
      </w:r>
      <w:r w:rsidRPr="007B6AD5">
        <w:rPr>
          <w:rFonts w:asciiTheme="majorHAnsi" w:eastAsia="Times New Roman" w:hAnsiTheme="majorHAnsi"/>
          <w:color w:val="000000"/>
        </w:rPr>
        <w:t xml:space="preserve"> to determine </w:t>
      </w:r>
      <w:r w:rsidR="00FE3727">
        <w:rPr>
          <w:rFonts w:asciiTheme="majorHAnsi" w:eastAsia="Times New Roman" w:hAnsiTheme="majorHAnsi"/>
          <w:color w:val="000000"/>
        </w:rPr>
        <w:t>ad hoc group</w:t>
      </w:r>
      <w:r w:rsidRPr="007B6AD5">
        <w:rPr>
          <w:rFonts w:asciiTheme="majorHAnsi" w:eastAsia="Times New Roman" w:hAnsiTheme="majorHAnsi"/>
          <w:color w:val="000000"/>
        </w:rPr>
        <w:t xml:space="preserve"> staffing needs, including a leader and the level of support from the Program Support Team. It is the responsibility of the </w:t>
      </w:r>
      <w:r w:rsidR="00FE3727">
        <w:rPr>
          <w:rFonts w:asciiTheme="majorHAnsi" w:eastAsia="Times New Roman" w:hAnsiTheme="majorHAnsi"/>
          <w:color w:val="000000"/>
        </w:rPr>
        <w:t>ad hoc group</w:t>
      </w:r>
      <w:r w:rsidR="00FE3727" w:rsidRPr="007B6AD5">
        <w:rPr>
          <w:rFonts w:asciiTheme="majorHAnsi" w:eastAsia="Times New Roman" w:hAnsiTheme="majorHAnsi"/>
          <w:color w:val="000000"/>
        </w:rPr>
        <w:t xml:space="preserve"> </w:t>
      </w:r>
      <w:r w:rsidRPr="007B6AD5">
        <w:rPr>
          <w:rFonts w:asciiTheme="majorHAnsi" w:eastAsia="Times New Roman" w:hAnsiTheme="majorHAnsi"/>
          <w:color w:val="000000"/>
        </w:rPr>
        <w:t xml:space="preserve">leader to ensure work products are completed as assigned in the charge. </w:t>
      </w:r>
    </w:p>
    <w:p w14:paraId="1B66B8C5" w14:textId="77777777" w:rsidR="00B84BB8" w:rsidRPr="007B6AD5" w:rsidRDefault="00B84BB8" w:rsidP="00B84BB8">
      <w:pPr>
        <w:rPr>
          <w:rFonts w:asciiTheme="majorHAnsi" w:hAnsiTheme="majorHAnsi"/>
        </w:rPr>
      </w:pPr>
    </w:p>
    <w:p w14:paraId="4ECB21FA" w14:textId="77777777" w:rsidR="00B84BB8" w:rsidRPr="007B6AD5" w:rsidRDefault="00B84BB8" w:rsidP="00BD351F">
      <w:pPr>
        <w:pStyle w:val="Heading2"/>
        <w:rPr>
          <w:rFonts w:eastAsia="Times New Roman"/>
        </w:rPr>
      </w:pPr>
      <w:bookmarkStart w:id="63" w:name="_Toc76553937"/>
      <w:r w:rsidRPr="007B6AD5">
        <w:rPr>
          <w:rFonts w:eastAsia="Times New Roman"/>
        </w:rPr>
        <w:t xml:space="preserve">9.4. </w:t>
      </w:r>
      <w:r w:rsidRPr="007B6AD5">
        <w:rPr>
          <w:rFonts w:eastAsia="Times New Roman"/>
        </w:rPr>
        <w:tab/>
        <w:t>Meetings</w:t>
      </w:r>
      <w:bookmarkEnd w:id="63"/>
    </w:p>
    <w:p w14:paraId="61E34770" w14:textId="61E6D40A" w:rsidR="00B84BB8" w:rsidRPr="007B6AD5" w:rsidRDefault="00B84BB8" w:rsidP="00B84BB8">
      <w:pPr>
        <w:ind w:right="72"/>
        <w:textAlignment w:val="baseline"/>
        <w:rPr>
          <w:rFonts w:asciiTheme="majorHAnsi" w:eastAsia="Times New Roman" w:hAnsiTheme="majorHAnsi"/>
          <w:color w:val="000000"/>
          <w:spacing w:val="-1"/>
        </w:rPr>
      </w:pPr>
      <w:r w:rsidRPr="007B6AD5">
        <w:rPr>
          <w:rFonts w:asciiTheme="majorHAnsi" w:eastAsia="Times New Roman" w:hAnsiTheme="majorHAnsi"/>
          <w:color w:val="000000"/>
          <w:spacing w:val="-1"/>
        </w:rPr>
        <w:t xml:space="preserve">An </w:t>
      </w:r>
      <w:r w:rsidR="00FE3727">
        <w:rPr>
          <w:rFonts w:asciiTheme="majorHAnsi" w:eastAsia="Times New Roman" w:hAnsiTheme="majorHAnsi"/>
          <w:color w:val="000000"/>
        </w:rPr>
        <w:t>ad hoc group</w:t>
      </w:r>
      <w:r w:rsidR="00FE3727" w:rsidRPr="007B6AD5">
        <w:rPr>
          <w:rFonts w:asciiTheme="majorHAnsi" w:eastAsia="Times New Roman" w:hAnsiTheme="majorHAnsi"/>
          <w:color w:val="000000"/>
          <w:spacing w:val="-1"/>
        </w:rPr>
        <w:t xml:space="preserve"> </w:t>
      </w:r>
      <w:r w:rsidRPr="007B6AD5">
        <w:rPr>
          <w:rFonts w:asciiTheme="majorHAnsi" w:eastAsia="Times New Roman" w:hAnsiTheme="majorHAnsi"/>
          <w:color w:val="000000"/>
          <w:spacing w:val="-1"/>
        </w:rPr>
        <w:t xml:space="preserve">will meet as often as needed to complete the work within the schedule defined in its charge. It is the responsibility of the </w:t>
      </w:r>
      <w:r w:rsidR="00FE3727">
        <w:rPr>
          <w:rFonts w:asciiTheme="majorHAnsi" w:eastAsia="Times New Roman" w:hAnsiTheme="majorHAnsi"/>
          <w:color w:val="000000"/>
        </w:rPr>
        <w:t>ad hoc group</w:t>
      </w:r>
      <w:r w:rsidR="00FE3727" w:rsidRPr="007B6AD5">
        <w:rPr>
          <w:rFonts w:asciiTheme="majorHAnsi" w:eastAsia="Times New Roman" w:hAnsiTheme="majorHAnsi"/>
          <w:color w:val="000000"/>
          <w:spacing w:val="-1"/>
        </w:rPr>
        <w:t xml:space="preserve"> </w:t>
      </w:r>
      <w:r w:rsidRPr="007B6AD5">
        <w:rPr>
          <w:rFonts w:asciiTheme="majorHAnsi" w:eastAsia="Times New Roman" w:hAnsiTheme="majorHAnsi"/>
          <w:color w:val="000000"/>
          <w:spacing w:val="-1"/>
        </w:rPr>
        <w:t xml:space="preserve">leader to ensure meetings are held with </w:t>
      </w:r>
      <w:r w:rsidRPr="007B6AD5">
        <w:rPr>
          <w:rFonts w:asciiTheme="majorHAnsi" w:eastAsia="Times New Roman" w:hAnsiTheme="majorHAnsi"/>
          <w:color w:val="000000"/>
          <w:spacing w:val="-1"/>
        </w:rPr>
        <w:lastRenderedPageBreak/>
        <w:t>sufficient participation to complete its charge. A quorum is not needed for meetings unless specified in the charge.</w:t>
      </w:r>
    </w:p>
    <w:p w14:paraId="673888CC" w14:textId="77777777" w:rsidR="00B84BB8" w:rsidRPr="007B6AD5" w:rsidRDefault="00B84BB8" w:rsidP="00B84BB8">
      <w:pPr>
        <w:ind w:left="648"/>
        <w:textAlignment w:val="baseline"/>
        <w:rPr>
          <w:rFonts w:asciiTheme="majorHAnsi" w:eastAsia="Times New Roman" w:hAnsiTheme="majorHAnsi"/>
          <w:b/>
          <w:color w:val="000000"/>
          <w:spacing w:val="5"/>
        </w:rPr>
      </w:pPr>
    </w:p>
    <w:p w14:paraId="7EE4F6A3" w14:textId="77777777" w:rsidR="00B84BB8" w:rsidRPr="007B6AD5" w:rsidRDefault="00B84BB8" w:rsidP="00BD351F">
      <w:pPr>
        <w:pStyle w:val="Heading2"/>
        <w:rPr>
          <w:rFonts w:eastAsia="Times New Roman"/>
        </w:rPr>
      </w:pPr>
      <w:bookmarkStart w:id="64" w:name="_Toc76553938"/>
      <w:r w:rsidRPr="007B6AD5">
        <w:rPr>
          <w:rFonts w:eastAsia="Times New Roman"/>
        </w:rPr>
        <w:t xml:space="preserve">9.5. </w:t>
      </w:r>
      <w:r w:rsidRPr="007B6AD5">
        <w:rPr>
          <w:rFonts w:eastAsia="Times New Roman"/>
        </w:rPr>
        <w:tab/>
        <w:t>Work Products</w:t>
      </w:r>
      <w:bookmarkEnd w:id="64"/>
    </w:p>
    <w:p w14:paraId="30D6C713" w14:textId="4245E619" w:rsidR="00B84BB8" w:rsidRPr="007B6AD5" w:rsidRDefault="00B84BB8" w:rsidP="00B84BB8">
      <w:pPr>
        <w:ind w:right="504"/>
        <w:textAlignment w:val="baseline"/>
        <w:rPr>
          <w:rFonts w:asciiTheme="majorHAnsi" w:eastAsia="Times New Roman" w:hAnsiTheme="majorHAnsi"/>
          <w:color w:val="000000"/>
        </w:rPr>
      </w:pPr>
      <w:r w:rsidRPr="007B6AD5">
        <w:rPr>
          <w:rFonts w:asciiTheme="majorHAnsi" w:eastAsia="Times New Roman" w:hAnsiTheme="majorHAnsi"/>
          <w:color w:val="000000"/>
        </w:rPr>
        <w:t xml:space="preserve">All final </w:t>
      </w:r>
      <w:r w:rsidR="00FE3727">
        <w:rPr>
          <w:rFonts w:asciiTheme="majorHAnsi" w:eastAsia="Times New Roman" w:hAnsiTheme="majorHAnsi"/>
          <w:color w:val="000000"/>
        </w:rPr>
        <w:t>ad hoc group</w:t>
      </w:r>
      <w:r w:rsidR="00FE3727" w:rsidRPr="007B6AD5">
        <w:rPr>
          <w:rFonts w:asciiTheme="majorHAnsi" w:eastAsia="Times New Roman" w:hAnsiTheme="majorHAnsi"/>
          <w:color w:val="000000"/>
        </w:rPr>
        <w:t xml:space="preserve"> </w:t>
      </w:r>
      <w:r w:rsidRPr="007B6AD5">
        <w:rPr>
          <w:rFonts w:asciiTheme="majorHAnsi" w:eastAsia="Times New Roman" w:hAnsiTheme="majorHAnsi"/>
          <w:color w:val="000000"/>
        </w:rPr>
        <w:t xml:space="preserve">work products are subject to review and approval by the originating committee. The </w:t>
      </w:r>
      <w:r w:rsidR="00FE3727">
        <w:rPr>
          <w:rFonts w:asciiTheme="majorHAnsi" w:eastAsia="Times New Roman" w:hAnsiTheme="majorHAnsi"/>
          <w:color w:val="000000"/>
        </w:rPr>
        <w:t>ad hoc group</w:t>
      </w:r>
      <w:r w:rsidR="00FE3727" w:rsidRPr="007B6AD5">
        <w:rPr>
          <w:rFonts w:asciiTheme="majorHAnsi" w:eastAsia="Times New Roman" w:hAnsiTheme="majorHAnsi"/>
          <w:color w:val="000000"/>
        </w:rPr>
        <w:t xml:space="preserve"> </w:t>
      </w:r>
      <w:r w:rsidRPr="007B6AD5">
        <w:rPr>
          <w:rFonts w:asciiTheme="majorHAnsi" w:eastAsia="Times New Roman" w:hAnsiTheme="majorHAnsi"/>
          <w:color w:val="000000"/>
        </w:rPr>
        <w:t xml:space="preserve">leader makes recommendations on dissemination of </w:t>
      </w:r>
      <w:r w:rsidR="00FE3727">
        <w:rPr>
          <w:rFonts w:asciiTheme="majorHAnsi" w:eastAsia="Times New Roman" w:hAnsiTheme="majorHAnsi"/>
          <w:color w:val="000000"/>
        </w:rPr>
        <w:t>ad hoc group</w:t>
      </w:r>
      <w:r w:rsidRPr="007B6AD5">
        <w:rPr>
          <w:rFonts w:asciiTheme="majorHAnsi" w:eastAsia="Times New Roman" w:hAnsiTheme="majorHAnsi"/>
          <w:color w:val="000000"/>
        </w:rPr>
        <w:t xml:space="preserve"> work products, and the originating committee determines next steps for all </w:t>
      </w:r>
      <w:r w:rsidR="00FE3727">
        <w:rPr>
          <w:rFonts w:asciiTheme="majorHAnsi" w:eastAsia="Times New Roman" w:hAnsiTheme="majorHAnsi"/>
          <w:color w:val="000000"/>
        </w:rPr>
        <w:t>ad hoc group</w:t>
      </w:r>
      <w:r w:rsidRPr="007B6AD5">
        <w:rPr>
          <w:rFonts w:asciiTheme="majorHAnsi" w:eastAsia="Times New Roman" w:hAnsiTheme="majorHAnsi"/>
          <w:color w:val="000000"/>
        </w:rPr>
        <w:t xml:space="preserve"> work products. </w:t>
      </w:r>
    </w:p>
    <w:p w14:paraId="3A9FE11F" w14:textId="77777777" w:rsidR="00B84BB8" w:rsidRPr="007B6AD5" w:rsidRDefault="00B84BB8" w:rsidP="00B84BB8">
      <w:pPr>
        <w:ind w:left="648"/>
        <w:textAlignment w:val="baseline"/>
        <w:rPr>
          <w:rFonts w:asciiTheme="majorHAnsi" w:eastAsia="Times New Roman" w:hAnsiTheme="majorHAnsi"/>
          <w:b/>
          <w:color w:val="000000"/>
          <w:spacing w:val="3"/>
        </w:rPr>
      </w:pPr>
    </w:p>
    <w:p w14:paraId="228C251A" w14:textId="77777777" w:rsidR="00B84BB8" w:rsidRPr="007B6AD5" w:rsidRDefault="00B84BB8" w:rsidP="00BD351F">
      <w:pPr>
        <w:pStyle w:val="Heading2"/>
        <w:rPr>
          <w:rFonts w:eastAsia="Times New Roman"/>
        </w:rPr>
      </w:pPr>
      <w:bookmarkStart w:id="65" w:name="_Toc76553939"/>
      <w:r w:rsidRPr="007B6AD5">
        <w:rPr>
          <w:rFonts w:eastAsia="Times New Roman"/>
        </w:rPr>
        <w:t>9.6.</w:t>
      </w:r>
      <w:r w:rsidRPr="007B6AD5">
        <w:rPr>
          <w:rFonts w:eastAsia="Times New Roman"/>
        </w:rPr>
        <w:tab/>
        <w:t>Review of Ad Hoc Groups</w:t>
      </w:r>
      <w:bookmarkEnd w:id="65"/>
    </w:p>
    <w:p w14:paraId="75780AD1" w14:textId="3A0CFA51" w:rsidR="00B84BB8" w:rsidRPr="007B6AD5" w:rsidRDefault="00B84BB8" w:rsidP="00B84BB8">
      <w:pPr>
        <w:rPr>
          <w:rFonts w:asciiTheme="majorHAnsi" w:hAnsiTheme="majorHAnsi"/>
        </w:rPr>
      </w:pPr>
      <w:r w:rsidRPr="007B6AD5">
        <w:rPr>
          <w:rFonts w:asciiTheme="majorHAnsi" w:hAnsiTheme="majorHAnsi"/>
        </w:rPr>
        <w:t xml:space="preserve">The Executive Committee shall receive progress updates from the </w:t>
      </w:r>
      <w:r w:rsidR="002F41FC" w:rsidRPr="007B6AD5">
        <w:rPr>
          <w:rFonts w:asciiTheme="majorHAnsi" w:hAnsiTheme="majorHAnsi"/>
        </w:rPr>
        <w:t>program coordination lead</w:t>
      </w:r>
      <w:r w:rsidRPr="007B6AD5">
        <w:rPr>
          <w:rFonts w:asciiTheme="majorHAnsi" w:hAnsiTheme="majorHAnsi"/>
        </w:rPr>
        <w:t xml:space="preserve"> </w:t>
      </w:r>
      <w:r w:rsidR="00E61E5D">
        <w:rPr>
          <w:rFonts w:asciiTheme="majorHAnsi" w:hAnsiTheme="majorHAnsi"/>
        </w:rPr>
        <w:t xml:space="preserve">or the </w:t>
      </w:r>
      <w:r w:rsidR="00FE3727">
        <w:rPr>
          <w:rFonts w:asciiTheme="majorHAnsi" w:eastAsia="Times New Roman" w:hAnsiTheme="majorHAnsi"/>
          <w:color w:val="000000"/>
        </w:rPr>
        <w:t>ad hoc group</w:t>
      </w:r>
      <w:r w:rsidR="00E61E5D">
        <w:rPr>
          <w:rFonts w:asciiTheme="majorHAnsi" w:hAnsiTheme="majorHAnsi"/>
        </w:rPr>
        <w:t xml:space="preserve"> leader </w:t>
      </w:r>
      <w:r w:rsidRPr="007B6AD5">
        <w:rPr>
          <w:rFonts w:asciiTheme="majorHAnsi" w:hAnsiTheme="majorHAnsi"/>
        </w:rPr>
        <w:t xml:space="preserve">regarding active Administrative Ad Hoc Groups at each meeting. The Science and Adaptive Management Committee shall receive progress updates from the </w:t>
      </w:r>
      <w:r w:rsidR="002F41FC" w:rsidRPr="007B6AD5">
        <w:rPr>
          <w:rFonts w:asciiTheme="majorHAnsi" w:hAnsiTheme="majorHAnsi"/>
        </w:rPr>
        <w:t>science coordination lead</w:t>
      </w:r>
      <w:r w:rsidRPr="007B6AD5">
        <w:rPr>
          <w:rFonts w:asciiTheme="majorHAnsi" w:hAnsiTheme="majorHAnsi"/>
        </w:rPr>
        <w:t xml:space="preserve"> or </w:t>
      </w:r>
      <w:r w:rsidR="00E61E5D">
        <w:rPr>
          <w:rFonts w:asciiTheme="majorHAnsi" w:hAnsiTheme="majorHAnsi"/>
        </w:rPr>
        <w:t xml:space="preserve">the </w:t>
      </w:r>
      <w:r w:rsidR="00FE3727">
        <w:rPr>
          <w:rFonts w:asciiTheme="majorHAnsi" w:eastAsia="Times New Roman" w:hAnsiTheme="majorHAnsi"/>
          <w:color w:val="000000"/>
        </w:rPr>
        <w:t>ad hoc group</w:t>
      </w:r>
      <w:r w:rsidR="00FE3727" w:rsidRPr="007B6AD5">
        <w:rPr>
          <w:rFonts w:asciiTheme="majorHAnsi" w:hAnsiTheme="majorHAnsi"/>
        </w:rPr>
        <w:t xml:space="preserve"> </w:t>
      </w:r>
      <w:r w:rsidRPr="007B6AD5">
        <w:rPr>
          <w:rFonts w:asciiTheme="majorHAnsi" w:hAnsiTheme="majorHAnsi"/>
        </w:rPr>
        <w:t>leader regarding active Science</w:t>
      </w:r>
      <w:r w:rsidR="0049270C" w:rsidRPr="007B6AD5">
        <w:rPr>
          <w:rFonts w:asciiTheme="majorHAnsi" w:hAnsiTheme="majorHAnsi"/>
        </w:rPr>
        <w:t xml:space="preserve"> and </w:t>
      </w:r>
      <w:r w:rsidRPr="007B6AD5">
        <w:rPr>
          <w:rFonts w:asciiTheme="majorHAnsi" w:hAnsiTheme="majorHAnsi"/>
        </w:rPr>
        <w:t xml:space="preserve">Technical Ad Hoc Groups at each meeting. </w:t>
      </w:r>
    </w:p>
    <w:p w14:paraId="1943F2DB" w14:textId="77777777" w:rsidR="00B84BB8" w:rsidRPr="007B6AD5" w:rsidRDefault="00B84BB8" w:rsidP="00B84BB8">
      <w:pPr>
        <w:rPr>
          <w:rFonts w:asciiTheme="majorHAnsi" w:hAnsiTheme="majorHAnsi"/>
        </w:rPr>
      </w:pPr>
    </w:p>
    <w:p w14:paraId="5EC88A02" w14:textId="59F9A4A6" w:rsidR="00B84BB8" w:rsidRPr="007B6AD5" w:rsidRDefault="00B84BB8" w:rsidP="00B84BB8">
      <w:pPr>
        <w:rPr>
          <w:rFonts w:asciiTheme="majorHAnsi" w:hAnsiTheme="majorHAnsi"/>
        </w:rPr>
      </w:pPr>
      <w:r w:rsidRPr="007B6AD5">
        <w:rPr>
          <w:rFonts w:asciiTheme="majorHAnsi" w:hAnsiTheme="majorHAnsi"/>
        </w:rPr>
        <w:t xml:space="preserve">The originating committee may, as necessary, revise an </w:t>
      </w:r>
      <w:r w:rsidR="00FE3727">
        <w:rPr>
          <w:rFonts w:asciiTheme="majorHAnsi" w:eastAsia="Times New Roman" w:hAnsiTheme="majorHAnsi"/>
          <w:color w:val="000000"/>
        </w:rPr>
        <w:t>ad hoc group</w:t>
      </w:r>
      <w:r w:rsidRPr="007B6AD5">
        <w:rPr>
          <w:rFonts w:asciiTheme="majorHAnsi" w:hAnsiTheme="majorHAnsi"/>
        </w:rPr>
        <w:t xml:space="preserve">’s charge, schedule, or membership, or decide to sunset the </w:t>
      </w:r>
      <w:r w:rsidR="00FE3727">
        <w:rPr>
          <w:rFonts w:asciiTheme="majorHAnsi" w:eastAsia="Times New Roman" w:hAnsiTheme="majorHAnsi"/>
          <w:color w:val="000000"/>
        </w:rPr>
        <w:t>ad hoc group</w:t>
      </w:r>
      <w:r w:rsidR="00FE3727" w:rsidRPr="007B6AD5">
        <w:rPr>
          <w:rFonts w:asciiTheme="majorHAnsi" w:hAnsiTheme="majorHAnsi"/>
        </w:rPr>
        <w:t xml:space="preserve"> </w:t>
      </w:r>
      <w:r w:rsidRPr="007B6AD5">
        <w:rPr>
          <w:rFonts w:asciiTheme="majorHAnsi" w:hAnsiTheme="majorHAnsi"/>
        </w:rPr>
        <w:t>early.</w:t>
      </w:r>
    </w:p>
    <w:p w14:paraId="4E634F62" w14:textId="77777777" w:rsidR="00B84BB8" w:rsidRPr="007B6AD5" w:rsidRDefault="00B84BB8" w:rsidP="00B84BB8">
      <w:pPr>
        <w:rPr>
          <w:rFonts w:asciiTheme="majorHAnsi" w:hAnsiTheme="majorHAnsi"/>
        </w:rPr>
      </w:pPr>
    </w:p>
    <w:p w14:paraId="52E94894" w14:textId="77777777" w:rsidR="00B84BB8" w:rsidRPr="007B6AD5" w:rsidRDefault="00B84BB8" w:rsidP="00BD351F">
      <w:pPr>
        <w:pStyle w:val="Heading2"/>
        <w:rPr>
          <w:rFonts w:eastAsia="Times New Roman"/>
        </w:rPr>
      </w:pPr>
      <w:bookmarkStart w:id="66" w:name="_Toc76553940"/>
      <w:r w:rsidRPr="007B6AD5">
        <w:rPr>
          <w:rFonts w:eastAsia="Times New Roman"/>
        </w:rPr>
        <w:t>9.7.</w:t>
      </w:r>
      <w:r w:rsidRPr="007B6AD5">
        <w:rPr>
          <w:rFonts w:eastAsia="Times New Roman"/>
        </w:rPr>
        <w:tab/>
        <w:t>Disbanding Ad Hoc Groups</w:t>
      </w:r>
      <w:bookmarkEnd w:id="66"/>
    </w:p>
    <w:p w14:paraId="5A9237C5" w14:textId="74298DB1" w:rsidR="00B84BB8" w:rsidRPr="007B6AD5" w:rsidRDefault="00B84BB8" w:rsidP="00B84BB8">
      <w:pPr>
        <w:rPr>
          <w:rFonts w:asciiTheme="majorHAnsi" w:hAnsiTheme="majorHAnsi"/>
        </w:rPr>
      </w:pPr>
      <w:r w:rsidRPr="007B6AD5">
        <w:rPr>
          <w:rFonts w:asciiTheme="majorHAnsi" w:hAnsiTheme="majorHAnsi"/>
        </w:rPr>
        <w:t xml:space="preserve">An </w:t>
      </w:r>
      <w:r w:rsidR="00FE3727">
        <w:rPr>
          <w:rFonts w:asciiTheme="majorHAnsi" w:eastAsia="Times New Roman" w:hAnsiTheme="majorHAnsi"/>
          <w:color w:val="000000"/>
        </w:rPr>
        <w:t>ad hoc group</w:t>
      </w:r>
      <w:r w:rsidR="00FE3727" w:rsidRPr="007B6AD5">
        <w:rPr>
          <w:rFonts w:asciiTheme="majorHAnsi" w:hAnsiTheme="majorHAnsi"/>
        </w:rPr>
        <w:t xml:space="preserve"> </w:t>
      </w:r>
      <w:r w:rsidRPr="007B6AD5">
        <w:rPr>
          <w:rFonts w:asciiTheme="majorHAnsi" w:hAnsiTheme="majorHAnsi"/>
        </w:rPr>
        <w:t xml:space="preserve">shall be disbanded upon the completion of its charge or at the discretion of its originating committee. If the originating committee determines the need for additional work that is not included in the original charge, a new </w:t>
      </w:r>
      <w:r w:rsidR="00FE3727">
        <w:rPr>
          <w:rFonts w:asciiTheme="majorHAnsi" w:eastAsia="Times New Roman" w:hAnsiTheme="majorHAnsi"/>
          <w:color w:val="000000"/>
        </w:rPr>
        <w:t>ad hoc group</w:t>
      </w:r>
      <w:r w:rsidR="00FE3727" w:rsidRPr="007B6AD5">
        <w:rPr>
          <w:rFonts w:asciiTheme="majorHAnsi" w:hAnsiTheme="majorHAnsi"/>
        </w:rPr>
        <w:t xml:space="preserve"> </w:t>
      </w:r>
      <w:r w:rsidRPr="007B6AD5">
        <w:rPr>
          <w:rFonts w:asciiTheme="majorHAnsi" w:hAnsiTheme="majorHAnsi"/>
        </w:rPr>
        <w:t>charge shall be developed as described in Section 9.1.</w:t>
      </w:r>
    </w:p>
    <w:p w14:paraId="13413B92" w14:textId="4E78CF1A" w:rsidR="00096DC8" w:rsidRPr="007B6AD5" w:rsidRDefault="00096DC8" w:rsidP="00BD351F">
      <w:pPr>
        <w:textAlignment w:val="baseline"/>
        <w:rPr>
          <w:rFonts w:asciiTheme="majorHAnsi" w:eastAsia="Times New Roman" w:hAnsiTheme="majorHAnsi"/>
          <w:b/>
          <w:color w:val="000000"/>
          <w:spacing w:val="4"/>
        </w:rPr>
      </w:pPr>
    </w:p>
    <w:p w14:paraId="3C7CF7F1" w14:textId="07F74FBD" w:rsidR="0050385A" w:rsidRPr="00BD351F" w:rsidRDefault="0050385A" w:rsidP="00BD351F">
      <w:pPr>
        <w:pStyle w:val="Heading1"/>
      </w:pPr>
      <w:bookmarkStart w:id="67" w:name="_Toc61016081"/>
      <w:bookmarkStart w:id="68" w:name="_Toc76553941"/>
      <w:r w:rsidRPr="00BD351F">
        <w:t>Article 10.</w:t>
      </w:r>
      <w:r w:rsidR="00F35A13" w:rsidRPr="00BD351F">
        <w:tab/>
      </w:r>
      <w:r w:rsidRPr="00BD351F">
        <w:t>PROGRAM SUPPORT TEAM</w:t>
      </w:r>
      <w:bookmarkEnd w:id="67"/>
      <w:bookmarkEnd w:id="68"/>
    </w:p>
    <w:p w14:paraId="21409A6A" w14:textId="77777777" w:rsidR="0050385A" w:rsidRPr="007B6AD5" w:rsidRDefault="0050385A" w:rsidP="0050385A">
      <w:pPr>
        <w:rPr>
          <w:rFonts w:asciiTheme="majorHAnsi" w:hAnsiTheme="majorHAnsi"/>
        </w:rPr>
      </w:pPr>
    </w:p>
    <w:p w14:paraId="4670A162" w14:textId="3B6068FD" w:rsidR="0050385A" w:rsidRPr="007B6AD5" w:rsidRDefault="0050385A" w:rsidP="0050385A">
      <w:pPr>
        <w:rPr>
          <w:rFonts w:asciiTheme="majorHAnsi" w:hAnsiTheme="majorHAnsi"/>
          <w:spacing w:val="2"/>
        </w:rPr>
      </w:pPr>
      <w:r w:rsidRPr="007B6AD5">
        <w:rPr>
          <w:rFonts w:asciiTheme="majorHAnsi" w:hAnsiTheme="majorHAnsi"/>
        </w:rPr>
        <w:t>The Program Support Team provides administrative, management, and technical support for the Collaborative Program working to accomplish its goals and objectives through implementation of the Long-Term Plan and Science</w:t>
      </w:r>
      <w:r w:rsidR="0049270C" w:rsidRPr="007B6AD5">
        <w:rPr>
          <w:rFonts w:asciiTheme="majorHAnsi" w:hAnsiTheme="majorHAnsi"/>
        </w:rPr>
        <w:t xml:space="preserve"> and </w:t>
      </w:r>
      <w:r w:rsidRPr="007B6AD5">
        <w:rPr>
          <w:rFonts w:asciiTheme="majorHAnsi" w:hAnsiTheme="majorHAnsi"/>
        </w:rPr>
        <w:t xml:space="preserve">Adaptive Management Plan. The role of the Program Support Team may be carried out by a third party contractor or by employees of one or more </w:t>
      </w:r>
      <w:r w:rsidR="005D0CF2" w:rsidRPr="007B6AD5">
        <w:rPr>
          <w:rFonts w:asciiTheme="majorHAnsi" w:hAnsiTheme="majorHAnsi"/>
        </w:rPr>
        <w:t>Signatories</w:t>
      </w:r>
      <w:r w:rsidRPr="007B6AD5">
        <w:rPr>
          <w:rFonts w:asciiTheme="majorHAnsi" w:hAnsiTheme="majorHAnsi"/>
        </w:rPr>
        <w:t xml:space="preserve">. The Program Support Team provides support to the Executive Committee, Science and Adaptive Management Committee, and Fiscal Planning Committee, and may provide support to </w:t>
      </w:r>
      <w:r w:rsidR="00FE3727">
        <w:rPr>
          <w:rFonts w:asciiTheme="majorHAnsi" w:eastAsia="Times New Roman" w:hAnsiTheme="majorHAnsi"/>
          <w:color w:val="000000"/>
        </w:rPr>
        <w:t>ad hoc group</w:t>
      </w:r>
      <w:r w:rsidRPr="007B6AD5">
        <w:rPr>
          <w:rFonts w:asciiTheme="majorHAnsi" w:hAnsiTheme="majorHAnsi"/>
        </w:rPr>
        <w:t xml:space="preserve">s at the request of </w:t>
      </w:r>
      <w:r w:rsidR="00BD351F">
        <w:rPr>
          <w:rFonts w:asciiTheme="majorHAnsi" w:hAnsiTheme="majorHAnsi"/>
        </w:rPr>
        <w:t>originating committee</w:t>
      </w:r>
      <w:r w:rsidRPr="007B6AD5">
        <w:rPr>
          <w:rFonts w:asciiTheme="majorHAnsi" w:hAnsiTheme="majorHAnsi"/>
        </w:rPr>
        <w:t>s.</w:t>
      </w:r>
    </w:p>
    <w:p w14:paraId="69EC1460" w14:textId="77777777" w:rsidR="0050385A" w:rsidRPr="007B6AD5" w:rsidRDefault="0050385A" w:rsidP="0050385A">
      <w:pPr>
        <w:rPr>
          <w:rFonts w:asciiTheme="majorHAnsi" w:hAnsiTheme="majorHAnsi"/>
        </w:rPr>
      </w:pPr>
    </w:p>
    <w:p w14:paraId="20D696AC" w14:textId="77777777" w:rsidR="0050385A" w:rsidRPr="00BD351F" w:rsidRDefault="0050385A" w:rsidP="00BD351F">
      <w:pPr>
        <w:pStyle w:val="Heading2"/>
      </w:pPr>
      <w:bookmarkStart w:id="69" w:name="_Toc61016083"/>
      <w:bookmarkStart w:id="70" w:name="_Toc76553942"/>
      <w:r w:rsidRPr="00BD351F">
        <w:t xml:space="preserve">10.1. </w:t>
      </w:r>
      <w:r w:rsidRPr="00BD351F">
        <w:tab/>
        <w:t>Roles</w:t>
      </w:r>
      <w:bookmarkEnd w:id="69"/>
      <w:bookmarkEnd w:id="70"/>
    </w:p>
    <w:p w14:paraId="635EF842" w14:textId="64E42BD1" w:rsidR="0050385A" w:rsidRPr="007B6AD5" w:rsidRDefault="0050385A" w:rsidP="0050385A">
      <w:pPr>
        <w:rPr>
          <w:rFonts w:asciiTheme="majorHAnsi" w:hAnsiTheme="majorHAnsi"/>
        </w:rPr>
      </w:pPr>
      <w:r w:rsidRPr="007B6AD5">
        <w:rPr>
          <w:rFonts w:asciiTheme="majorHAnsi" w:hAnsiTheme="majorHAnsi"/>
        </w:rPr>
        <w:t xml:space="preserve">The Program Support Team consists of a program coordination lead, science coordination lead, and other support staff, as needed. These </w:t>
      </w:r>
      <w:r w:rsidR="004A0366">
        <w:rPr>
          <w:rFonts w:asciiTheme="majorHAnsi" w:hAnsiTheme="majorHAnsi"/>
        </w:rPr>
        <w:t>roles</w:t>
      </w:r>
      <w:r w:rsidR="009107AD">
        <w:rPr>
          <w:rFonts w:asciiTheme="majorHAnsi" w:hAnsiTheme="majorHAnsi"/>
        </w:rPr>
        <w:t xml:space="preserve"> and respective responsibilities</w:t>
      </w:r>
      <w:r w:rsidR="004A0366" w:rsidRPr="007B6AD5">
        <w:rPr>
          <w:rFonts w:asciiTheme="majorHAnsi" w:hAnsiTheme="majorHAnsi"/>
        </w:rPr>
        <w:t xml:space="preserve"> </w:t>
      </w:r>
      <w:r w:rsidRPr="007B6AD5">
        <w:rPr>
          <w:rFonts w:asciiTheme="majorHAnsi" w:hAnsiTheme="majorHAnsi"/>
        </w:rPr>
        <w:t xml:space="preserve">may be changed upon </w:t>
      </w:r>
      <w:r w:rsidR="0007514D">
        <w:rPr>
          <w:rFonts w:asciiTheme="majorHAnsi" w:hAnsiTheme="majorHAnsi"/>
        </w:rPr>
        <w:t>direction</w:t>
      </w:r>
      <w:r w:rsidRPr="007B6AD5">
        <w:rPr>
          <w:rFonts w:asciiTheme="majorHAnsi" w:hAnsiTheme="majorHAnsi"/>
        </w:rPr>
        <w:t xml:space="preserve"> of the Executive Committee</w:t>
      </w:r>
      <w:r w:rsidR="0007514D">
        <w:rPr>
          <w:rFonts w:asciiTheme="majorHAnsi" w:hAnsiTheme="majorHAnsi"/>
        </w:rPr>
        <w:t xml:space="preserve">, subject to any applicable contracting </w:t>
      </w:r>
      <w:r w:rsidR="00D574BC">
        <w:rPr>
          <w:rFonts w:asciiTheme="majorHAnsi" w:hAnsiTheme="majorHAnsi"/>
        </w:rPr>
        <w:t xml:space="preserve">requirements and </w:t>
      </w:r>
      <w:r w:rsidR="0007514D">
        <w:rPr>
          <w:rFonts w:asciiTheme="majorHAnsi" w:hAnsiTheme="majorHAnsi"/>
        </w:rPr>
        <w:t>regulations</w:t>
      </w:r>
      <w:r w:rsidRPr="007B6AD5">
        <w:rPr>
          <w:rFonts w:asciiTheme="majorHAnsi" w:hAnsiTheme="majorHAnsi"/>
        </w:rPr>
        <w:t>.</w:t>
      </w:r>
    </w:p>
    <w:p w14:paraId="4D66E985" w14:textId="77777777" w:rsidR="0050385A" w:rsidRPr="007B6AD5" w:rsidRDefault="0050385A" w:rsidP="0050385A">
      <w:pPr>
        <w:rPr>
          <w:rFonts w:asciiTheme="majorHAnsi" w:hAnsiTheme="majorHAnsi"/>
        </w:rPr>
      </w:pPr>
    </w:p>
    <w:p w14:paraId="00198297" w14:textId="182CEE05" w:rsidR="0050385A" w:rsidRPr="00BD351F" w:rsidRDefault="0050385A" w:rsidP="00BD351F">
      <w:pPr>
        <w:pStyle w:val="Heading3"/>
        <w:ind w:left="720"/>
      </w:pPr>
      <w:bookmarkStart w:id="71" w:name="_Toc61016084"/>
      <w:bookmarkStart w:id="72" w:name="_Toc76553943"/>
      <w:r w:rsidRPr="00BD351F">
        <w:t>10.1.1</w:t>
      </w:r>
      <w:r w:rsidR="00BD351F">
        <w:t>.</w:t>
      </w:r>
      <w:bookmarkEnd w:id="71"/>
      <w:r w:rsidR="00BD351F">
        <w:tab/>
      </w:r>
      <w:r w:rsidRPr="00BD351F">
        <w:t>Program Coordination Lead</w:t>
      </w:r>
      <w:bookmarkEnd w:id="72"/>
    </w:p>
    <w:p w14:paraId="6DB38437" w14:textId="010B6C4A" w:rsidR="0050385A" w:rsidRPr="007B6AD5" w:rsidRDefault="0050385A" w:rsidP="0050385A">
      <w:pPr>
        <w:rPr>
          <w:rFonts w:asciiTheme="majorHAnsi" w:hAnsiTheme="majorHAnsi"/>
        </w:rPr>
      </w:pPr>
      <w:r w:rsidRPr="007B6AD5">
        <w:rPr>
          <w:rFonts w:asciiTheme="majorHAnsi" w:hAnsiTheme="majorHAnsi"/>
        </w:rPr>
        <w:t>The program coordination lead serves as the Program Support Team’s main point of contact for the Collaborative Program’s Executive Committee</w:t>
      </w:r>
      <w:r w:rsidR="001E6B5C">
        <w:rPr>
          <w:rFonts w:asciiTheme="majorHAnsi" w:hAnsiTheme="majorHAnsi"/>
        </w:rPr>
        <w:t>, Fiscal Planning Committee,</w:t>
      </w:r>
      <w:r w:rsidRPr="007B6AD5">
        <w:rPr>
          <w:rFonts w:asciiTheme="majorHAnsi" w:hAnsiTheme="majorHAnsi"/>
        </w:rPr>
        <w:t xml:space="preserve"> </w:t>
      </w:r>
      <w:r w:rsidR="001E6B5C">
        <w:rPr>
          <w:rFonts w:asciiTheme="majorHAnsi" w:hAnsiTheme="majorHAnsi"/>
        </w:rPr>
        <w:t>and Administrative Ad Hoc Groups</w:t>
      </w:r>
      <w:r w:rsidRPr="007B6AD5">
        <w:rPr>
          <w:rFonts w:asciiTheme="majorHAnsi" w:hAnsiTheme="majorHAnsi"/>
        </w:rPr>
        <w:t xml:space="preserve">, and ensures the completion of necessary tasks. The program coordination lead will provide a report at each Executive Committee meeting on Collaborative Program activities, accomplishments, and recommendations on next steps for Executive Committee consideration. </w:t>
      </w:r>
      <w:r w:rsidR="009107AD">
        <w:rPr>
          <w:rFonts w:asciiTheme="majorHAnsi" w:hAnsiTheme="majorHAnsi"/>
        </w:rPr>
        <w:lastRenderedPageBreak/>
        <w:t xml:space="preserve">Annually, the program coordination lead will direct the Collaborative Program evaluation on behalf of the Executive Committee and in coordination with the Executive Committee co-chairs. </w:t>
      </w:r>
      <w:r w:rsidRPr="007B6AD5">
        <w:rPr>
          <w:rFonts w:asciiTheme="majorHAnsi" w:hAnsiTheme="majorHAnsi"/>
        </w:rPr>
        <w:t>Additionally, the program coordination lead coordinates and facilitates Fiscal Planning Committee meetings.</w:t>
      </w:r>
    </w:p>
    <w:p w14:paraId="1AE41604" w14:textId="77777777" w:rsidR="0050385A" w:rsidRPr="007B6AD5" w:rsidRDefault="0050385A" w:rsidP="0050385A">
      <w:pPr>
        <w:rPr>
          <w:rFonts w:asciiTheme="majorHAnsi" w:hAnsiTheme="majorHAnsi"/>
        </w:rPr>
      </w:pPr>
    </w:p>
    <w:p w14:paraId="3B2D4516" w14:textId="0CD7E0F3" w:rsidR="0050385A" w:rsidRPr="00BD351F" w:rsidRDefault="0050385A" w:rsidP="00F35A13">
      <w:pPr>
        <w:pStyle w:val="Heading3"/>
        <w:ind w:left="720"/>
      </w:pPr>
      <w:bookmarkStart w:id="73" w:name="_Toc61016085"/>
      <w:bookmarkStart w:id="74" w:name="_Toc76553944"/>
      <w:r w:rsidRPr="00BD351F">
        <w:t>10.1.2</w:t>
      </w:r>
      <w:r w:rsidR="00BD351F">
        <w:t>.</w:t>
      </w:r>
      <w:r w:rsidR="00BD351F">
        <w:tab/>
      </w:r>
      <w:r w:rsidRPr="00BD351F">
        <w:t xml:space="preserve">Science </w:t>
      </w:r>
      <w:bookmarkEnd w:id="73"/>
      <w:r w:rsidRPr="00BD351F">
        <w:t>Coordination Lead</w:t>
      </w:r>
      <w:bookmarkEnd w:id="74"/>
    </w:p>
    <w:p w14:paraId="52C02838" w14:textId="2B0BB07C" w:rsidR="0050385A" w:rsidRPr="007B6AD5" w:rsidRDefault="0050385A" w:rsidP="0050385A">
      <w:pPr>
        <w:rPr>
          <w:rFonts w:asciiTheme="majorHAnsi" w:hAnsiTheme="majorHAnsi"/>
          <w:iCs/>
          <w:color w:val="222222"/>
        </w:rPr>
      </w:pPr>
      <w:r w:rsidRPr="007B6AD5">
        <w:rPr>
          <w:rFonts w:asciiTheme="majorHAnsi" w:hAnsiTheme="majorHAnsi"/>
        </w:rPr>
        <w:t>The science coordination lead serves as the Program Support Team’s main point of contact for the Collaborative Program’s Science and Adaptive Management Committee and its Science</w:t>
      </w:r>
      <w:r w:rsidR="0049270C" w:rsidRPr="007B6AD5">
        <w:rPr>
          <w:rFonts w:asciiTheme="majorHAnsi" w:hAnsiTheme="majorHAnsi"/>
        </w:rPr>
        <w:t xml:space="preserve"> and </w:t>
      </w:r>
      <w:r w:rsidRPr="007B6AD5">
        <w:rPr>
          <w:rFonts w:asciiTheme="majorHAnsi" w:hAnsiTheme="majorHAnsi"/>
        </w:rPr>
        <w:t xml:space="preserve">Technical Ad Hoc Groups. The science coordination lead is responsible for </w:t>
      </w:r>
      <w:r w:rsidRPr="007B6AD5">
        <w:rPr>
          <w:rFonts w:asciiTheme="majorHAnsi" w:hAnsiTheme="majorHAnsi"/>
          <w:iCs/>
          <w:color w:val="222222"/>
        </w:rPr>
        <w:t xml:space="preserve">chairing the Science and Adaptive Management Committee; providing scientific oversight and guidance to ensure sound scientific principles are employed; and leading, coordinating, and facilitating Independent Science Panels. The </w:t>
      </w:r>
      <w:r w:rsidRPr="007B6AD5">
        <w:rPr>
          <w:rFonts w:asciiTheme="majorHAnsi" w:hAnsiTheme="majorHAnsi"/>
        </w:rPr>
        <w:t xml:space="preserve">science coordination lead </w:t>
      </w:r>
      <w:r w:rsidRPr="007B6AD5">
        <w:rPr>
          <w:rFonts w:asciiTheme="majorHAnsi" w:hAnsiTheme="majorHAnsi"/>
          <w:iCs/>
          <w:color w:val="222222"/>
        </w:rPr>
        <w:t xml:space="preserve">will work with the program coordination lead to ensure the Collaborative Program’s science activities align with the Collaborative Program’s guiding principles and direction of the Executive Committee, </w:t>
      </w:r>
      <w:r w:rsidR="004B65EC">
        <w:rPr>
          <w:rFonts w:asciiTheme="majorHAnsi" w:hAnsiTheme="majorHAnsi"/>
          <w:iCs/>
          <w:color w:val="222222"/>
        </w:rPr>
        <w:t>to coordinate</w:t>
      </w:r>
      <w:r w:rsidRPr="007B6AD5">
        <w:rPr>
          <w:rFonts w:asciiTheme="majorHAnsi" w:hAnsiTheme="majorHAnsi"/>
          <w:iCs/>
          <w:color w:val="222222"/>
        </w:rPr>
        <w:t xml:space="preserve"> the planning of science activities with the Fiscal Planning Committee</w:t>
      </w:r>
      <w:r w:rsidR="004B65EC">
        <w:rPr>
          <w:rFonts w:asciiTheme="majorHAnsi" w:hAnsiTheme="majorHAnsi"/>
          <w:iCs/>
          <w:color w:val="222222"/>
        </w:rPr>
        <w:t>, and evaluate the Collaborative Program’s science program annually</w:t>
      </w:r>
      <w:r w:rsidRPr="007B6AD5">
        <w:rPr>
          <w:rFonts w:asciiTheme="majorHAnsi" w:hAnsiTheme="majorHAnsi"/>
          <w:iCs/>
          <w:color w:val="222222"/>
        </w:rPr>
        <w:t>.</w:t>
      </w:r>
    </w:p>
    <w:p w14:paraId="30D3D445" w14:textId="77777777" w:rsidR="0050385A" w:rsidRPr="007B6AD5" w:rsidRDefault="0050385A" w:rsidP="0050385A">
      <w:pPr>
        <w:rPr>
          <w:rFonts w:asciiTheme="majorHAnsi" w:hAnsiTheme="majorHAnsi"/>
        </w:rPr>
      </w:pPr>
    </w:p>
    <w:p w14:paraId="4983326F" w14:textId="77777777" w:rsidR="0050385A" w:rsidRPr="00BD351F" w:rsidRDefault="0050385A" w:rsidP="00BD351F">
      <w:pPr>
        <w:pStyle w:val="Heading2"/>
      </w:pPr>
      <w:bookmarkStart w:id="75" w:name="_Toc76553945"/>
      <w:r w:rsidRPr="00BD351F">
        <w:t xml:space="preserve">10.2. </w:t>
      </w:r>
      <w:r w:rsidRPr="00BD351F">
        <w:tab/>
        <w:t>Responsibilities</w:t>
      </w:r>
      <w:bookmarkEnd w:id="75"/>
    </w:p>
    <w:p w14:paraId="49329E38" w14:textId="77777777" w:rsidR="0050385A" w:rsidRPr="007B6AD5" w:rsidRDefault="0050385A" w:rsidP="0050385A">
      <w:pPr>
        <w:rPr>
          <w:rFonts w:asciiTheme="majorHAnsi" w:hAnsiTheme="majorHAnsi"/>
        </w:rPr>
      </w:pPr>
    </w:p>
    <w:p w14:paraId="35ECB8A4" w14:textId="50E4ACE4" w:rsidR="0050385A" w:rsidRPr="00BD351F" w:rsidRDefault="0050385A" w:rsidP="00BD351F">
      <w:pPr>
        <w:pStyle w:val="Heading3"/>
        <w:ind w:left="720"/>
      </w:pPr>
      <w:bookmarkStart w:id="76" w:name="_Toc61016086"/>
      <w:bookmarkStart w:id="77" w:name="_Toc76553946"/>
      <w:r w:rsidRPr="00BD351F">
        <w:t>10.2.1</w:t>
      </w:r>
      <w:r w:rsidR="00BD351F">
        <w:t>.</w:t>
      </w:r>
      <w:r w:rsidR="00BD351F">
        <w:tab/>
      </w:r>
      <w:r w:rsidRPr="00BD351F">
        <w:t>General Duties</w:t>
      </w:r>
      <w:bookmarkEnd w:id="76"/>
      <w:bookmarkEnd w:id="77"/>
    </w:p>
    <w:p w14:paraId="55742D70" w14:textId="77777777" w:rsidR="0050385A" w:rsidRPr="007B6AD5" w:rsidRDefault="0050385A" w:rsidP="0050385A">
      <w:pPr>
        <w:rPr>
          <w:rFonts w:asciiTheme="majorHAnsi" w:hAnsiTheme="majorHAnsi"/>
        </w:rPr>
      </w:pPr>
    </w:p>
    <w:p w14:paraId="650014ED" w14:textId="77777777" w:rsidR="0050385A" w:rsidRPr="007B6AD5" w:rsidRDefault="0050385A" w:rsidP="0050385A">
      <w:pPr>
        <w:rPr>
          <w:rFonts w:asciiTheme="majorHAnsi" w:hAnsiTheme="majorHAnsi"/>
        </w:rPr>
      </w:pPr>
      <w:r w:rsidRPr="007B6AD5">
        <w:rPr>
          <w:rFonts w:asciiTheme="majorHAnsi" w:hAnsiTheme="majorHAnsi"/>
        </w:rPr>
        <w:t>The duties of the Program Support Team include:</w:t>
      </w:r>
    </w:p>
    <w:p w14:paraId="4F2FAFDF" w14:textId="76CCB246" w:rsidR="0050385A" w:rsidRPr="007B6AD5" w:rsidRDefault="0050385A" w:rsidP="001349AF">
      <w:pPr>
        <w:pStyle w:val="ListParagraph"/>
        <w:numPr>
          <w:ilvl w:val="0"/>
          <w:numId w:val="12"/>
        </w:numPr>
        <w:rPr>
          <w:rFonts w:asciiTheme="majorHAnsi" w:eastAsia="Times New Roman" w:hAnsiTheme="majorHAnsi"/>
          <w:color w:val="000000"/>
        </w:rPr>
      </w:pPr>
      <w:r w:rsidRPr="007B6AD5">
        <w:rPr>
          <w:rFonts w:asciiTheme="majorHAnsi" w:eastAsia="Times New Roman" w:hAnsiTheme="majorHAnsi"/>
          <w:color w:val="000000"/>
        </w:rPr>
        <w:t xml:space="preserve">Regularly communicating with Collaborative Program </w:t>
      </w:r>
      <w:r w:rsidR="005D0CF2" w:rsidRPr="007B6AD5">
        <w:rPr>
          <w:rFonts w:asciiTheme="majorHAnsi" w:eastAsia="Times New Roman" w:hAnsiTheme="majorHAnsi"/>
          <w:color w:val="000000"/>
        </w:rPr>
        <w:t>Signatories</w:t>
      </w:r>
      <w:r w:rsidRPr="007B6AD5">
        <w:rPr>
          <w:rFonts w:asciiTheme="majorHAnsi" w:eastAsia="Times New Roman" w:hAnsiTheme="majorHAnsi"/>
          <w:color w:val="000000"/>
        </w:rPr>
        <w:t xml:space="preserve"> and other participants on initiatives, activities, and upcoming meeting topics</w:t>
      </w:r>
      <w:r w:rsidR="004B65EC">
        <w:rPr>
          <w:rFonts w:asciiTheme="majorHAnsi" w:eastAsia="Times New Roman" w:hAnsiTheme="majorHAnsi"/>
          <w:color w:val="000000"/>
        </w:rPr>
        <w:t>;</w:t>
      </w:r>
    </w:p>
    <w:p w14:paraId="737AEDCD" w14:textId="02A12539" w:rsidR="0050385A" w:rsidRPr="007B6AD5" w:rsidRDefault="0050385A" w:rsidP="001349AF">
      <w:pPr>
        <w:pStyle w:val="ListParagraph"/>
        <w:numPr>
          <w:ilvl w:val="0"/>
          <w:numId w:val="12"/>
        </w:numPr>
        <w:rPr>
          <w:rFonts w:asciiTheme="majorHAnsi" w:eastAsia="Times New Roman" w:hAnsiTheme="majorHAnsi"/>
          <w:color w:val="000000"/>
        </w:rPr>
      </w:pPr>
      <w:r w:rsidRPr="007B6AD5">
        <w:rPr>
          <w:rFonts w:asciiTheme="majorHAnsi" w:eastAsia="Times New Roman" w:hAnsiTheme="majorHAnsi"/>
          <w:color w:val="000000"/>
        </w:rPr>
        <w:t>Ensuring the completion of tasks assigned from Collaborative Program meetings</w:t>
      </w:r>
      <w:r w:rsidR="004B65EC">
        <w:rPr>
          <w:rFonts w:asciiTheme="majorHAnsi" w:eastAsia="Times New Roman" w:hAnsiTheme="majorHAnsi"/>
          <w:color w:val="000000"/>
        </w:rPr>
        <w:t>;</w:t>
      </w:r>
    </w:p>
    <w:p w14:paraId="4E01D1F9" w14:textId="7433E124" w:rsidR="0050385A" w:rsidRPr="007B6AD5" w:rsidRDefault="0050385A" w:rsidP="001349AF">
      <w:pPr>
        <w:pStyle w:val="ListParagraph"/>
        <w:numPr>
          <w:ilvl w:val="0"/>
          <w:numId w:val="12"/>
        </w:numPr>
        <w:rPr>
          <w:rFonts w:asciiTheme="majorHAnsi" w:eastAsia="Times New Roman" w:hAnsiTheme="majorHAnsi"/>
          <w:color w:val="000000"/>
        </w:rPr>
      </w:pPr>
      <w:r w:rsidRPr="007B6AD5">
        <w:rPr>
          <w:rFonts w:asciiTheme="majorHAnsi" w:eastAsia="Times New Roman" w:hAnsiTheme="majorHAnsi"/>
          <w:color w:val="000000"/>
        </w:rPr>
        <w:t>Planning support for the Collaborative Program, including helping with the development, updates, and implementation of the Long-Term Plan, Science</w:t>
      </w:r>
      <w:r w:rsidR="0049270C" w:rsidRPr="007B6AD5">
        <w:rPr>
          <w:rFonts w:asciiTheme="majorHAnsi" w:eastAsia="Times New Roman" w:hAnsiTheme="majorHAnsi"/>
          <w:color w:val="000000"/>
        </w:rPr>
        <w:t xml:space="preserve"> and </w:t>
      </w:r>
      <w:r w:rsidRPr="007B6AD5">
        <w:rPr>
          <w:rFonts w:asciiTheme="majorHAnsi" w:eastAsia="Times New Roman" w:hAnsiTheme="majorHAnsi"/>
          <w:color w:val="000000"/>
        </w:rPr>
        <w:t>Adaptive Management Plan, and work plans</w:t>
      </w:r>
      <w:r w:rsidR="004B65EC">
        <w:rPr>
          <w:rFonts w:asciiTheme="majorHAnsi" w:eastAsia="Times New Roman" w:hAnsiTheme="majorHAnsi"/>
          <w:color w:val="000000"/>
        </w:rPr>
        <w:t>;</w:t>
      </w:r>
    </w:p>
    <w:p w14:paraId="36E12B14" w14:textId="482637CC" w:rsidR="0050385A" w:rsidRPr="007B6AD5" w:rsidRDefault="0050385A" w:rsidP="001349AF">
      <w:pPr>
        <w:pStyle w:val="ListParagraph"/>
        <w:numPr>
          <w:ilvl w:val="0"/>
          <w:numId w:val="12"/>
        </w:numPr>
        <w:rPr>
          <w:rFonts w:asciiTheme="majorHAnsi" w:eastAsia="Times New Roman" w:hAnsiTheme="majorHAnsi"/>
          <w:color w:val="000000"/>
        </w:rPr>
      </w:pPr>
      <w:r w:rsidRPr="007B6AD5">
        <w:rPr>
          <w:rFonts w:asciiTheme="majorHAnsi" w:eastAsia="Times New Roman" w:hAnsiTheme="majorHAnsi"/>
          <w:color w:val="000000"/>
        </w:rPr>
        <w:t>Maintaining and updating the science and adaptive management tools</w:t>
      </w:r>
      <w:r w:rsidR="004B65EC">
        <w:rPr>
          <w:rFonts w:asciiTheme="majorHAnsi" w:eastAsia="Times New Roman" w:hAnsiTheme="majorHAnsi"/>
          <w:color w:val="000000"/>
        </w:rPr>
        <w:t>;</w:t>
      </w:r>
    </w:p>
    <w:p w14:paraId="773E6E23" w14:textId="3120B832" w:rsidR="0050385A" w:rsidRPr="007B6AD5" w:rsidRDefault="0050385A" w:rsidP="001349AF">
      <w:pPr>
        <w:pStyle w:val="ListParagraph"/>
        <w:numPr>
          <w:ilvl w:val="0"/>
          <w:numId w:val="12"/>
        </w:numPr>
        <w:rPr>
          <w:rFonts w:asciiTheme="majorHAnsi" w:eastAsia="Times New Roman" w:hAnsiTheme="majorHAnsi"/>
          <w:color w:val="000000"/>
        </w:rPr>
      </w:pPr>
      <w:r w:rsidRPr="007B6AD5">
        <w:rPr>
          <w:rFonts w:asciiTheme="majorHAnsi" w:eastAsia="Times New Roman" w:hAnsiTheme="majorHAnsi"/>
          <w:color w:val="000000"/>
        </w:rPr>
        <w:t>Maintaining the Collaborative Program’s records</w:t>
      </w:r>
      <w:r w:rsidR="004B65EC">
        <w:rPr>
          <w:rFonts w:asciiTheme="majorHAnsi" w:eastAsia="Times New Roman" w:hAnsiTheme="majorHAnsi"/>
          <w:color w:val="000000"/>
        </w:rPr>
        <w:t>; and</w:t>
      </w:r>
    </w:p>
    <w:p w14:paraId="311426AF" w14:textId="694D5BCC" w:rsidR="0050385A" w:rsidRPr="007B6AD5" w:rsidRDefault="0050385A" w:rsidP="001349AF">
      <w:pPr>
        <w:pStyle w:val="ListParagraph"/>
        <w:numPr>
          <w:ilvl w:val="0"/>
          <w:numId w:val="12"/>
        </w:numPr>
        <w:rPr>
          <w:rFonts w:asciiTheme="majorHAnsi" w:eastAsia="Times New Roman" w:hAnsiTheme="majorHAnsi"/>
          <w:color w:val="000000"/>
        </w:rPr>
      </w:pPr>
      <w:r w:rsidRPr="007B6AD5">
        <w:rPr>
          <w:rFonts w:asciiTheme="majorHAnsi" w:eastAsia="Times New Roman" w:hAnsiTheme="majorHAnsi"/>
          <w:color w:val="000000"/>
        </w:rPr>
        <w:t>Completing tasks to carry out Collaborative Program operations and guiding principles</w:t>
      </w:r>
      <w:r w:rsidR="004B65EC">
        <w:rPr>
          <w:rFonts w:asciiTheme="majorHAnsi" w:eastAsia="Times New Roman" w:hAnsiTheme="majorHAnsi"/>
          <w:color w:val="000000"/>
        </w:rPr>
        <w:t>.</w:t>
      </w:r>
    </w:p>
    <w:p w14:paraId="6D1CC5B0" w14:textId="77777777" w:rsidR="0050385A" w:rsidRPr="007B6AD5" w:rsidRDefault="0050385A" w:rsidP="0050385A">
      <w:pPr>
        <w:rPr>
          <w:rFonts w:asciiTheme="majorHAnsi" w:hAnsiTheme="majorHAnsi"/>
        </w:rPr>
      </w:pPr>
    </w:p>
    <w:p w14:paraId="03D8E109" w14:textId="5551E80E" w:rsidR="0050385A" w:rsidRPr="00BD351F" w:rsidRDefault="0050385A" w:rsidP="00BD351F">
      <w:pPr>
        <w:pStyle w:val="Heading3"/>
        <w:ind w:left="720"/>
      </w:pPr>
      <w:bookmarkStart w:id="78" w:name="_Toc61016087"/>
      <w:bookmarkStart w:id="79" w:name="_Toc76553947"/>
      <w:r w:rsidRPr="00BD351F">
        <w:t>10.2.2</w:t>
      </w:r>
      <w:r w:rsidR="00BD351F">
        <w:t>.</w:t>
      </w:r>
      <w:r w:rsidR="00BD351F">
        <w:tab/>
      </w:r>
      <w:r w:rsidRPr="00BD351F">
        <w:t>Support of Collaborative Program Committee</w:t>
      </w:r>
      <w:bookmarkEnd w:id="78"/>
      <w:r w:rsidRPr="00BD351F">
        <w:t>s</w:t>
      </w:r>
      <w:bookmarkEnd w:id="79"/>
    </w:p>
    <w:p w14:paraId="323DBF8E" w14:textId="77777777" w:rsidR="0050385A" w:rsidRPr="007B6AD5" w:rsidRDefault="0050385A" w:rsidP="0050385A">
      <w:pPr>
        <w:rPr>
          <w:rFonts w:asciiTheme="majorHAnsi" w:hAnsiTheme="majorHAnsi"/>
        </w:rPr>
      </w:pPr>
    </w:p>
    <w:p w14:paraId="05EA87A7" w14:textId="77777777" w:rsidR="0050385A" w:rsidRPr="007B6AD5" w:rsidRDefault="0050385A" w:rsidP="0050385A">
      <w:pPr>
        <w:rPr>
          <w:rFonts w:asciiTheme="majorHAnsi" w:hAnsiTheme="majorHAnsi"/>
        </w:rPr>
      </w:pPr>
      <w:r w:rsidRPr="007B6AD5">
        <w:rPr>
          <w:rFonts w:asciiTheme="majorHAnsi" w:hAnsiTheme="majorHAnsi"/>
        </w:rPr>
        <w:t>The Program Support Team will provide general administrative support to Collaborative Program committees, including transmitting committee communications, distributing agendas and meeting materials, developing and distributing meeting minutes, and organizing meetings.</w:t>
      </w:r>
    </w:p>
    <w:p w14:paraId="1162B5B6" w14:textId="77777777" w:rsidR="0050385A" w:rsidRPr="007B6AD5" w:rsidRDefault="0050385A" w:rsidP="0050385A">
      <w:pPr>
        <w:rPr>
          <w:rFonts w:asciiTheme="majorHAnsi" w:hAnsiTheme="majorHAnsi"/>
        </w:rPr>
      </w:pPr>
    </w:p>
    <w:p w14:paraId="12E1C8C2" w14:textId="77777777" w:rsidR="0050385A" w:rsidRPr="00BD351F" w:rsidRDefault="0050385A" w:rsidP="00BD351F">
      <w:pPr>
        <w:pStyle w:val="Heading3"/>
        <w:ind w:left="720"/>
      </w:pPr>
      <w:bookmarkStart w:id="80" w:name="_Toc61016089"/>
      <w:bookmarkStart w:id="81" w:name="_Toc76553948"/>
      <w:r w:rsidRPr="00BD351F">
        <w:t xml:space="preserve">10.2.3 </w:t>
      </w:r>
      <w:r w:rsidRPr="00BD351F">
        <w:tab/>
        <w:t xml:space="preserve">Support of </w:t>
      </w:r>
      <w:bookmarkEnd w:id="80"/>
      <w:r w:rsidRPr="00BD351F">
        <w:t>Ad Hoc Groups</w:t>
      </w:r>
      <w:bookmarkEnd w:id="81"/>
    </w:p>
    <w:p w14:paraId="7ADF7272" w14:textId="57E12876" w:rsidR="0050385A" w:rsidRPr="007B6AD5" w:rsidRDefault="0050385A" w:rsidP="0050385A">
      <w:pPr>
        <w:rPr>
          <w:rFonts w:asciiTheme="majorHAnsi" w:hAnsiTheme="majorHAnsi"/>
        </w:rPr>
      </w:pPr>
      <w:r w:rsidRPr="007B6AD5">
        <w:rPr>
          <w:rFonts w:asciiTheme="majorHAnsi" w:hAnsiTheme="majorHAnsi"/>
        </w:rPr>
        <w:t xml:space="preserve">The Program Support Team may provide support for </w:t>
      </w:r>
      <w:r w:rsidR="00FE3727">
        <w:rPr>
          <w:rFonts w:asciiTheme="majorHAnsi" w:eastAsia="Times New Roman" w:hAnsiTheme="majorHAnsi"/>
          <w:color w:val="000000"/>
        </w:rPr>
        <w:t>ad hoc group</w:t>
      </w:r>
      <w:r w:rsidR="00FE3727">
        <w:rPr>
          <w:rFonts w:asciiTheme="majorHAnsi" w:hAnsiTheme="majorHAnsi"/>
        </w:rPr>
        <w:t>s</w:t>
      </w:r>
      <w:r w:rsidRPr="007B6AD5">
        <w:rPr>
          <w:rFonts w:asciiTheme="majorHAnsi" w:hAnsiTheme="majorHAnsi"/>
        </w:rPr>
        <w:t xml:space="preserve"> at the request of </w:t>
      </w:r>
      <w:r w:rsidR="00BD351F">
        <w:rPr>
          <w:rFonts w:asciiTheme="majorHAnsi" w:hAnsiTheme="majorHAnsi"/>
        </w:rPr>
        <w:t>originating committee</w:t>
      </w:r>
      <w:r w:rsidRPr="007B6AD5">
        <w:rPr>
          <w:rFonts w:asciiTheme="majorHAnsi" w:hAnsiTheme="majorHAnsi"/>
        </w:rPr>
        <w:t xml:space="preserve">s. </w:t>
      </w:r>
    </w:p>
    <w:p w14:paraId="6936738D" w14:textId="77777777" w:rsidR="0050385A" w:rsidRPr="007B6AD5" w:rsidRDefault="0050385A" w:rsidP="0050385A">
      <w:pPr>
        <w:rPr>
          <w:rFonts w:asciiTheme="majorHAnsi" w:hAnsiTheme="majorHAnsi"/>
        </w:rPr>
      </w:pPr>
    </w:p>
    <w:p w14:paraId="68FBD70A" w14:textId="77777777" w:rsidR="0050385A" w:rsidRPr="00BD351F" w:rsidRDefault="0050385A" w:rsidP="00BD351F">
      <w:pPr>
        <w:pStyle w:val="Heading2"/>
      </w:pPr>
      <w:bookmarkStart w:id="82" w:name="_Toc61016082"/>
      <w:bookmarkStart w:id="83" w:name="_Toc76553949"/>
      <w:r w:rsidRPr="00BD351F">
        <w:t xml:space="preserve">10.3. </w:t>
      </w:r>
      <w:r w:rsidRPr="00BD351F">
        <w:tab/>
        <w:t>Evaluation of the Program Support Team</w:t>
      </w:r>
      <w:bookmarkEnd w:id="82"/>
      <w:bookmarkEnd w:id="83"/>
    </w:p>
    <w:p w14:paraId="20758D46" w14:textId="46852EA5" w:rsidR="0050385A" w:rsidRPr="007B6AD5" w:rsidRDefault="0050385A" w:rsidP="0050385A">
      <w:pPr>
        <w:rPr>
          <w:rFonts w:asciiTheme="majorHAnsi" w:hAnsiTheme="majorHAnsi"/>
        </w:rPr>
      </w:pPr>
      <w:r w:rsidRPr="007B6AD5">
        <w:rPr>
          <w:rFonts w:asciiTheme="majorHAnsi" w:hAnsiTheme="majorHAnsi"/>
        </w:rPr>
        <w:t xml:space="preserve">As part of the annual Collaborative Program </w:t>
      </w:r>
      <w:r w:rsidR="009B2DF1">
        <w:rPr>
          <w:rFonts w:asciiTheme="majorHAnsi" w:hAnsiTheme="majorHAnsi"/>
        </w:rPr>
        <w:t>evaluation</w:t>
      </w:r>
      <w:r w:rsidRPr="007B6AD5">
        <w:rPr>
          <w:rFonts w:asciiTheme="majorHAnsi" w:hAnsiTheme="majorHAnsi"/>
        </w:rPr>
        <w:t xml:space="preserve">, the Executive Committee will evaluate the performance of the Program Support Team with respect to its assigned duties and responsibilities, as described in Section </w:t>
      </w:r>
      <w:r w:rsidR="0049270C" w:rsidRPr="007B6AD5">
        <w:rPr>
          <w:rFonts w:asciiTheme="majorHAnsi" w:hAnsiTheme="majorHAnsi"/>
        </w:rPr>
        <w:t>6.2.1</w:t>
      </w:r>
      <w:r w:rsidRPr="007B6AD5">
        <w:rPr>
          <w:rFonts w:asciiTheme="majorHAnsi" w:hAnsiTheme="majorHAnsi"/>
        </w:rPr>
        <w:t>.</w:t>
      </w:r>
    </w:p>
    <w:p w14:paraId="58B98CD2" w14:textId="77777777" w:rsidR="0050385A" w:rsidRPr="007B6AD5" w:rsidRDefault="0050385A" w:rsidP="0050385A">
      <w:pPr>
        <w:rPr>
          <w:rFonts w:asciiTheme="majorHAnsi" w:hAnsiTheme="majorHAnsi"/>
        </w:rPr>
      </w:pPr>
    </w:p>
    <w:p w14:paraId="4F7DCCA6" w14:textId="77777777" w:rsidR="00337073" w:rsidRPr="007B6AD5" w:rsidRDefault="00337073">
      <w:pPr>
        <w:rPr>
          <w:rFonts w:asciiTheme="majorHAnsi" w:eastAsia="Times New Roman" w:hAnsiTheme="majorHAnsi"/>
          <w:color w:val="000000"/>
          <w:spacing w:val="2"/>
        </w:rPr>
      </w:pPr>
      <w:r w:rsidRPr="007B6AD5">
        <w:rPr>
          <w:rFonts w:asciiTheme="majorHAnsi" w:eastAsia="Times New Roman" w:hAnsiTheme="majorHAnsi"/>
          <w:color w:val="000000"/>
          <w:spacing w:val="2"/>
        </w:rPr>
        <w:br w:type="page"/>
      </w:r>
    </w:p>
    <w:p w14:paraId="70BA732C" w14:textId="11092682" w:rsidR="00413670" w:rsidRPr="007B6AD5" w:rsidRDefault="00337073" w:rsidP="00D766B5">
      <w:pPr>
        <w:pStyle w:val="Heading1"/>
        <w:tabs>
          <w:tab w:val="left" w:pos="7159"/>
        </w:tabs>
        <w:rPr>
          <w:sz w:val="22"/>
          <w:szCs w:val="22"/>
        </w:rPr>
      </w:pPr>
      <w:bookmarkStart w:id="84" w:name="_Toc76553950"/>
      <w:r w:rsidRPr="007B6AD5">
        <w:rPr>
          <w:sz w:val="22"/>
          <w:szCs w:val="22"/>
        </w:rPr>
        <w:lastRenderedPageBreak/>
        <w:t xml:space="preserve">Appendix </w:t>
      </w:r>
      <w:r w:rsidR="00AF1721" w:rsidRPr="007B6AD5">
        <w:rPr>
          <w:sz w:val="22"/>
          <w:szCs w:val="22"/>
        </w:rPr>
        <w:t>A: Initial Signatories</w:t>
      </w:r>
      <w:bookmarkEnd w:id="84"/>
      <w:r w:rsidR="00D766B5">
        <w:rPr>
          <w:sz w:val="22"/>
          <w:szCs w:val="22"/>
        </w:rPr>
        <w:tab/>
      </w:r>
    </w:p>
    <w:p w14:paraId="1EA2D6F3" w14:textId="6EB95736" w:rsidR="00337073" w:rsidRDefault="00337073" w:rsidP="00337073">
      <w:pPr>
        <w:rPr>
          <w:rFonts w:asciiTheme="majorHAnsi" w:hAnsiTheme="majorHAnsi"/>
        </w:rPr>
      </w:pPr>
    </w:p>
    <w:p w14:paraId="57539D50" w14:textId="491D02C8" w:rsidR="00431228" w:rsidRDefault="00431228" w:rsidP="00337073">
      <w:pPr>
        <w:rPr>
          <w:rFonts w:asciiTheme="majorHAnsi" w:hAnsiTheme="majorHAnsi"/>
        </w:rPr>
      </w:pPr>
      <w:r>
        <w:rPr>
          <w:rFonts w:asciiTheme="majorHAnsi" w:hAnsiTheme="majorHAnsi"/>
        </w:rPr>
        <w:t xml:space="preserve">Initial Signatories to the 2002 </w:t>
      </w:r>
      <w:r w:rsidR="00E5527F">
        <w:rPr>
          <w:rFonts w:asciiTheme="majorHAnsi" w:hAnsiTheme="majorHAnsi"/>
        </w:rPr>
        <w:t>Memorandum of Understanding</w:t>
      </w:r>
      <w:r>
        <w:rPr>
          <w:rFonts w:asciiTheme="majorHAnsi" w:hAnsiTheme="majorHAnsi"/>
        </w:rPr>
        <w:t>:</w:t>
      </w:r>
    </w:p>
    <w:p w14:paraId="2ABE7AAE" w14:textId="77777777" w:rsidR="00431228" w:rsidRDefault="00431228" w:rsidP="00431228">
      <w:pPr>
        <w:pStyle w:val="ListParagraph"/>
        <w:numPr>
          <w:ilvl w:val="0"/>
          <w:numId w:val="10"/>
        </w:numPr>
        <w:rPr>
          <w:rFonts w:asciiTheme="majorHAnsi" w:hAnsiTheme="majorHAnsi"/>
        </w:rPr>
      </w:pPr>
      <w:r>
        <w:rPr>
          <w:rFonts w:asciiTheme="majorHAnsi" w:hAnsiTheme="majorHAnsi"/>
        </w:rPr>
        <w:t>Alliance for Rio Grande Heritage</w:t>
      </w:r>
    </w:p>
    <w:p w14:paraId="68752A5E" w14:textId="77777777" w:rsidR="00431228" w:rsidRDefault="00431228" w:rsidP="00431228">
      <w:pPr>
        <w:pStyle w:val="ListParagraph"/>
        <w:numPr>
          <w:ilvl w:val="0"/>
          <w:numId w:val="10"/>
        </w:numPr>
        <w:rPr>
          <w:rFonts w:asciiTheme="majorHAnsi" w:hAnsiTheme="majorHAnsi"/>
        </w:rPr>
      </w:pPr>
      <w:r>
        <w:rPr>
          <w:rFonts w:asciiTheme="majorHAnsi" w:hAnsiTheme="majorHAnsi"/>
        </w:rPr>
        <w:t>City of Albuquerque</w:t>
      </w:r>
    </w:p>
    <w:p w14:paraId="71E74B16" w14:textId="77777777" w:rsidR="00431228" w:rsidRDefault="00431228" w:rsidP="00431228">
      <w:pPr>
        <w:pStyle w:val="ListParagraph"/>
        <w:numPr>
          <w:ilvl w:val="0"/>
          <w:numId w:val="10"/>
        </w:numPr>
        <w:rPr>
          <w:rFonts w:asciiTheme="majorHAnsi" w:hAnsiTheme="majorHAnsi"/>
        </w:rPr>
      </w:pPr>
      <w:r>
        <w:rPr>
          <w:rFonts w:asciiTheme="majorHAnsi" w:hAnsiTheme="majorHAnsi"/>
        </w:rPr>
        <w:t>Middle Rio Grande Conservancy District</w:t>
      </w:r>
    </w:p>
    <w:p w14:paraId="51387D42" w14:textId="77777777" w:rsidR="00431228" w:rsidRDefault="00431228" w:rsidP="00431228">
      <w:pPr>
        <w:pStyle w:val="ListParagraph"/>
        <w:numPr>
          <w:ilvl w:val="0"/>
          <w:numId w:val="10"/>
        </w:numPr>
        <w:rPr>
          <w:rFonts w:asciiTheme="majorHAnsi" w:hAnsiTheme="majorHAnsi"/>
        </w:rPr>
      </w:pPr>
      <w:r>
        <w:rPr>
          <w:rFonts w:asciiTheme="majorHAnsi" w:hAnsiTheme="majorHAnsi"/>
        </w:rPr>
        <w:t>N.M. Department of Agriculture</w:t>
      </w:r>
    </w:p>
    <w:p w14:paraId="7F2A26F6" w14:textId="77777777" w:rsidR="00431228" w:rsidRDefault="00431228" w:rsidP="00431228">
      <w:pPr>
        <w:pStyle w:val="ListParagraph"/>
        <w:numPr>
          <w:ilvl w:val="0"/>
          <w:numId w:val="10"/>
        </w:numPr>
        <w:rPr>
          <w:rFonts w:asciiTheme="majorHAnsi" w:hAnsiTheme="majorHAnsi"/>
        </w:rPr>
      </w:pPr>
      <w:r>
        <w:rPr>
          <w:rFonts w:asciiTheme="majorHAnsi" w:hAnsiTheme="majorHAnsi"/>
        </w:rPr>
        <w:t>N.M. Department of Game and Fish</w:t>
      </w:r>
    </w:p>
    <w:p w14:paraId="0F25B158" w14:textId="77777777" w:rsidR="00431228" w:rsidRDefault="00431228" w:rsidP="00431228">
      <w:pPr>
        <w:pStyle w:val="ListParagraph"/>
        <w:numPr>
          <w:ilvl w:val="0"/>
          <w:numId w:val="10"/>
        </w:numPr>
        <w:rPr>
          <w:rFonts w:asciiTheme="majorHAnsi" w:hAnsiTheme="majorHAnsi"/>
        </w:rPr>
      </w:pPr>
      <w:r>
        <w:rPr>
          <w:rFonts w:asciiTheme="majorHAnsi" w:hAnsiTheme="majorHAnsi"/>
        </w:rPr>
        <w:t>N.M. Environment Department</w:t>
      </w:r>
    </w:p>
    <w:p w14:paraId="341127C1" w14:textId="77777777" w:rsidR="00431228" w:rsidRDefault="00431228" w:rsidP="00431228">
      <w:pPr>
        <w:pStyle w:val="ListParagraph"/>
        <w:numPr>
          <w:ilvl w:val="0"/>
          <w:numId w:val="10"/>
        </w:numPr>
        <w:rPr>
          <w:rFonts w:asciiTheme="majorHAnsi" w:hAnsiTheme="majorHAnsi"/>
        </w:rPr>
      </w:pPr>
      <w:r>
        <w:rPr>
          <w:rFonts w:asciiTheme="majorHAnsi" w:hAnsiTheme="majorHAnsi"/>
        </w:rPr>
        <w:t>N.M. Interstate Stream Commission</w:t>
      </w:r>
    </w:p>
    <w:p w14:paraId="112EE617" w14:textId="77777777" w:rsidR="00431228" w:rsidRDefault="00431228" w:rsidP="00431228">
      <w:pPr>
        <w:pStyle w:val="ListParagraph"/>
        <w:numPr>
          <w:ilvl w:val="0"/>
          <w:numId w:val="10"/>
        </w:numPr>
        <w:rPr>
          <w:rFonts w:asciiTheme="majorHAnsi" w:hAnsiTheme="majorHAnsi"/>
        </w:rPr>
      </w:pPr>
      <w:r>
        <w:rPr>
          <w:rFonts w:asciiTheme="majorHAnsi" w:hAnsiTheme="majorHAnsi"/>
        </w:rPr>
        <w:t>N.M. Office of the Attorney General</w:t>
      </w:r>
    </w:p>
    <w:p w14:paraId="4F3DC510" w14:textId="77777777" w:rsidR="00431228" w:rsidRDefault="00431228" w:rsidP="00431228">
      <w:pPr>
        <w:pStyle w:val="ListParagraph"/>
        <w:numPr>
          <w:ilvl w:val="0"/>
          <w:numId w:val="10"/>
        </w:numPr>
        <w:rPr>
          <w:rFonts w:asciiTheme="majorHAnsi" w:hAnsiTheme="majorHAnsi"/>
        </w:rPr>
      </w:pPr>
      <w:r>
        <w:rPr>
          <w:rFonts w:asciiTheme="majorHAnsi" w:hAnsiTheme="majorHAnsi"/>
        </w:rPr>
        <w:t>N.M. Office of the Governor</w:t>
      </w:r>
    </w:p>
    <w:p w14:paraId="0FBDE64F" w14:textId="77777777" w:rsidR="00431228" w:rsidRPr="00431228" w:rsidRDefault="00431228" w:rsidP="00431228">
      <w:pPr>
        <w:pStyle w:val="ListParagraph"/>
        <w:numPr>
          <w:ilvl w:val="0"/>
          <w:numId w:val="10"/>
        </w:numPr>
        <w:rPr>
          <w:rFonts w:asciiTheme="majorHAnsi" w:hAnsiTheme="majorHAnsi"/>
        </w:rPr>
      </w:pPr>
      <w:r w:rsidRPr="00431228">
        <w:rPr>
          <w:rFonts w:asciiTheme="majorHAnsi" w:hAnsiTheme="majorHAnsi"/>
        </w:rPr>
        <w:t>National Association of Industrial and Office Properties</w:t>
      </w:r>
      <w:r>
        <w:rPr>
          <w:rFonts w:asciiTheme="majorHAnsi" w:hAnsiTheme="majorHAnsi"/>
        </w:rPr>
        <w:t>, New Mexico</w:t>
      </w:r>
    </w:p>
    <w:p w14:paraId="033922F8" w14:textId="77777777" w:rsidR="00431228" w:rsidRDefault="00431228" w:rsidP="00431228">
      <w:pPr>
        <w:pStyle w:val="ListParagraph"/>
        <w:numPr>
          <w:ilvl w:val="0"/>
          <w:numId w:val="10"/>
        </w:numPr>
        <w:rPr>
          <w:rFonts w:asciiTheme="majorHAnsi" w:hAnsiTheme="majorHAnsi"/>
        </w:rPr>
      </w:pPr>
      <w:r>
        <w:rPr>
          <w:rFonts w:asciiTheme="majorHAnsi" w:hAnsiTheme="majorHAnsi"/>
        </w:rPr>
        <w:t>New Mexico State University</w:t>
      </w:r>
    </w:p>
    <w:p w14:paraId="41FF3566" w14:textId="77777777" w:rsidR="00431228" w:rsidRDefault="00431228" w:rsidP="00431228">
      <w:pPr>
        <w:pStyle w:val="ListParagraph"/>
        <w:numPr>
          <w:ilvl w:val="0"/>
          <w:numId w:val="10"/>
        </w:numPr>
        <w:rPr>
          <w:rFonts w:asciiTheme="majorHAnsi" w:hAnsiTheme="majorHAnsi"/>
        </w:rPr>
      </w:pPr>
      <w:r>
        <w:rPr>
          <w:rFonts w:asciiTheme="majorHAnsi" w:hAnsiTheme="majorHAnsi"/>
        </w:rPr>
        <w:t>Pueblo of Isleta</w:t>
      </w:r>
    </w:p>
    <w:p w14:paraId="76B05176" w14:textId="77777777" w:rsidR="00431228" w:rsidRDefault="00431228" w:rsidP="00431228">
      <w:pPr>
        <w:pStyle w:val="ListParagraph"/>
        <w:numPr>
          <w:ilvl w:val="0"/>
          <w:numId w:val="10"/>
        </w:numPr>
        <w:rPr>
          <w:rFonts w:asciiTheme="majorHAnsi" w:hAnsiTheme="majorHAnsi"/>
        </w:rPr>
      </w:pPr>
      <w:r>
        <w:rPr>
          <w:rFonts w:asciiTheme="majorHAnsi" w:hAnsiTheme="majorHAnsi"/>
        </w:rPr>
        <w:t>Rio Grande Restoration</w:t>
      </w:r>
    </w:p>
    <w:p w14:paraId="653210AE" w14:textId="77777777" w:rsidR="00431228" w:rsidRDefault="00431228" w:rsidP="00431228">
      <w:pPr>
        <w:pStyle w:val="ListParagraph"/>
        <w:numPr>
          <w:ilvl w:val="0"/>
          <w:numId w:val="10"/>
        </w:numPr>
        <w:rPr>
          <w:rFonts w:asciiTheme="majorHAnsi" w:hAnsiTheme="majorHAnsi"/>
        </w:rPr>
      </w:pPr>
      <w:r>
        <w:rPr>
          <w:rFonts w:asciiTheme="majorHAnsi" w:hAnsiTheme="majorHAnsi"/>
        </w:rPr>
        <w:t>U.S. Army Corps of Engineers</w:t>
      </w:r>
    </w:p>
    <w:p w14:paraId="4CB6C3F1" w14:textId="77777777" w:rsidR="00431228" w:rsidRPr="00431228" w:rsidRDefault="00431228" w:rsidP="00431228">
      <w:pPr>
        <w:pStyle w:val="ListParagraph"/>
        <w:numPr>
          <w:ilvl w:val="0"/>
          <w:numId w:val="10"/>
        </w:numPr>
        <w:rPr>
          <w:rFonts w:asciiTheme="majorHAnsi" w:hAnsiTheme="majorHAnsi"/>
        </w:rPr>
      </w:pPr>
      <w:r>
        <w:rPr>
          <w:rFonts w:asciiTheme="majorHAnsi" w:hAnsiTheme="majorHAnsi"/>
        </w:rPr>
        <w:t>U.S. Bureau of Indian Affairs</w:t>
      </w:r>
    </w:p>
    <w:p w14:paraId="1A87E180" w14:textId="77777777" w:rsidR="00431228" w:rsidRDefault="00431228" w:rsidP="00431228">
      <w:pPr>
        <w:pStyle w:val="ListParagraph"/>
        <w:numPr>
          <w:ilvl w:val="0"/>
          <w:numId w:val="10"/>
        </w:numPr>
        <w:rPr>
          <w:rFonts w:asciiTheme="majorHAnsi" w:hAnsiTheme="majorHAnsi"/>
        </w:rPr>
      </w:pPr>
      <w:r>
        <w:rPr>
          <w:rFonts w:asciiTheme="majorHAnsi" w:hAnsiTheme="majorHAnsi"/>
        </w:rPr>
        <w:t>U.S. Bureau of Reclamation</w:t>
      </w:r>
    </w:p>
    <w:p w14:paraId="69E2A305" w14:textId="77777777" w:rsidR="00431228" w:rsidRDefault="00431228" w:rsidP="00431228">
      <w:pPr>
        <w:pStyle w:val="ListParagraph"/>
        <w:numPr>
          <w:ilvl w:val="0"/>
          <w:numId w:val="10"/>
        </w:numPr>
        <w:rPr>
          <w:rFonts w:asciiTheme="majorHAnsi" w:hAnsiTheme="majorHAnsi"/>
        </w:rPr>
      </w:pPr>
      <w:r>
        <w:rPr>
          <w:rFonts w:asciiTheme="majorHAnsi" w:hAnsiTheme="majorHAnsi"/>
        </w:rPr>
        <w:t>U.S. Fish and Wildlife Service</w:t>
      </w:r>
    </w:p>
    <w:p w14:paraId="3694E782" w14:textId="77777777" w:rsidR="00431228" w:rsidRDefault="00431228" w:rsidP="00431228">
      <w:pPr>
        <w:pStyle w:val="ListParagraph"/>
        <w:numPr>
          <w:ilvl w:val="0"/>
          <w:numId w:val="10"/>
        </w:numPr>
        <w:rPr>
          <w:rFonts w:asciiTheme="majorHAnsi" w:hAnsiTheme="majorHAnsi"/>
        </w:rPr>
      </w:pPr>
      <w:r>
        <w:rPr>
          <w:rFonts w:asciiTheme="majorHAnsi" w:hAnsiTheme="majorHAnsi"/>
        </w:rPr>
        <w:t>U.S. Forest Service</w:t>
      </w:r>
    </w:p>
    <w:p w14:paraId="09824743" w14:textId="77777777" w:rsidR="00431228" w:rsidRDefault="00431228" w:rsidP="00431228">
      <w:pPr>
        <w:pStyle w:val="ListParagraph"/>
        <w:numPr>
          <w:ilvl w:val="0"/>
          <w:numId w:val="10"/>
        </w:numPr>
        <w:rPr>
          <w:rFonts w:asciiTheme="majorHAnsi" w:hAnsiTheme="majorHAnsi"/>
        </w:rPr>
      </w:pPr>
      <w:r>
        <w:rPr>
          <w:rFonts w:asciiTheme="majorHAnsi" w:hAnsiTheme="majorHAnsi"/>
        </w:rPr>
        <w:t>University of New Mexico</w:t>
      </w:r>
    </w:p>
    <w:p w14:paraId="55F5A048" w14:textId="77777777" w:rsidR="00431228" w:rsidRPr="007B6AD5" w:rsidRDefault="00431228" w:rsidP="00337073">
      <w:pPr>
        <w:rPr>
          <w:rFonts w:asciiTheme="majorHAnsi" w:hAnsiTheme="majorHAnsi"/>
        </w:rPr>
      </w:pPr>
    </w:p>
    <w:p w14:paraId="7C8DCB17" w14:textId="62691380" w:rsidR="00337073" w:rsidRPr="007B6AD5" w:rsidRDefault="00337073" w:rsidP="00337073">
      <w:pPr>
        <w:rPr>
          <w:rFonts w:asciiTheme="majorHAnsi" w:hAnsiTheme="majorHAnsi"/>
        </w:rPr>
      </w:pPr>
      <w:r w:rsidRPr="007B6AD5">
        <w:rPr>
          <w:rFonts w:asciiTheme="majorHAnsi" w:hAnsiTheme="majorHAnsi"/>
        </w:rPr>
        <w:t xml:space="preserve">Initial </w:t>
      </w:r>
      <w:r w:rsidR="005D0CF2" w:rsidRPr="007B6AD5">
        <w:rPr>
          <w:rFonts w:asciiTheme="majorHAnsi" w:hAnsiTheme="majorHAnsi"/>
        </w:rPr>
        <w:t>Signatories</w:t>
      </w:r>
      <w:r w:rsidRPr="007B6AD5">
        <w:rPr>
          <w:rFonts w:asciiTheme="majorHAnsi" w:hAnsiTheme="majorHAnsi"/>
        </w:rPr>
        <w:t xml:space="preserve"> to the 2008 </w:t>
      </w:r>
      <w:r w:rsidR="00E5527F">
        <w:rPr>
          <w:rFonts w:asciiTheme="majorHAnsi" w:hAnsiTheme="majorHAnsi"/>
        </w:rPr>
        <w:t>Memorandum of Agreement</w:t>
      </w:r>
      <w:r w:rsidRPr="007B6AD5">
        <w:rPr>
          <w:rFonts w:asciiTheme="majorHAnsi" w:hAnsiTheme="majorHAnsi"/>
        </w:rPr>
        <w:t>:</w:t>
      </w:r>
    </w:p>
    <w:p w14:paraId="7F648B7B"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Albuquerque-Bernalillo County Water Utility Authority</w:t>
      </w:r>
    </w:p>
    <w:p w14:paraId="4F47F2FA"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Assessment Payers Association of the Middle Rio Grande Conservancy District</w:t>
      </w:r>
    </w:p>
    <w:p w14:paraId="1641386A"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City of Albuquerque</w:t>
      </w:r>
    </w:p>
    <w:p w14:paraId="5F1DFAF2"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Middle Rio Grande Conservancy District</w:t>
      </w:r>
    </w:p>
    <w:p w14:paraId="1C30F7D9"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N.M. Department of Agriculture</w:t>
      </w:r>
    </w:p>
    <w:p w14:paraId="1DA102D2"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N.M. Department of Game and Fish</w:t>
      </w:r>
    </w:p>
    <w:p w14:paraId="44F5F49A"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N.M. Interstate Stream Commission</w:t>
      </w:r>
    </w:p>
    <w:p w14:paraId="2AB58845"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N.M. Office of the Attorney General</w:t>
      </w:r>
    </w:p>
    <w:p w14:paraId="11398E1E"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Pueblo of Isleta</w:t>
      </w:r>
    </w:p>
    <w:p w14:paraId="680DE093"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Pueblo of Santa Ana</w:t>
      </w:r>
    </w:p>
    <w:p w14:paraId="776D52C6"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Pueblo of Santo Domingo/</w:t>
      </w:r>
      <w:proofErr w:type="spellStart"/>
      <w:r w:rsidRPr="007B6AD5">
        <w:rPr>
          <w:rFonts w:asciiTheme="majorHAnsi" w:hAnsiTheme="majorHAnsi"/>
        </w:rPr>
        <w:t>Kewa</w:t>
      </w:r>
      <w:proofErr w:type="spellEnd"/>
    </w:p>
    <w:p w14:paraId="380D5AEF"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U.S. Army Corps of Engineers</w:t>
      </w:r>
    </w:p>
    <w:p w14:paraId="736656F7"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 xml:space="preserve">U.S. Bureau of Reclamation </w:t>
      </w:r>
    </w:p>
    <w:p w14:paraId="38234142"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U.S. Fish and Wildlife Service</w:t>
      </w:r>
    </w:p>
    <w:p w14:paraId="3B8B60A9"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U.S. Forest Service</w:t>
      </w:r>
    </w:p>
    <w:p w14:paraId="6D080B82"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University of New Mexico</w:t>
      </w:r>
    </w:p>
    <w:p w14:paraId="260463E6" w14:textId="77777777" w:rsidR="00AF1721" w:rsidRPr="007B6AD5" w:rsidRDefault="00AF1721" w:rsidP="001362C0">
      <w:pPr>
        <w:pStyle w:val="ListParagraph"/>
        <w:rPr>
          <w:rFonts w:asciiTheme="majorHAnsi" w:hAnsiTheme="majorHAnsi"/>
        </w:rPr>
      </w:pPr>
    </w:p>
    <w:p w14:paraId="32E3A2D1" w14:textId="7A24823D" w:rsidR="00AF1721" w:rsidRPr="007B6AD5" w:rsidRDefault="00AF1721">
      <w:pPr>
        <w:rPr>
          <w:rFonts w:asciiTheme="majorHAnsi" w:hAnsiTheme="majorHAnsi"/>
        </w:rPr>
      </w:pPr>
      <w:r w:rsidRPr="007B6AD5">
        <w:rPr>
          <w:rFonts w:asciiTheme="majorHAnsi" w:hAnsiTheme="majorHAnsi"/>
        </w:rPr>
        <w:br w:type="page"/>
      </w:r>
    </w:p>
    <w:p w14:paraId="65A55286" w14:textId="296AB4DD" w:rsidR="00AF1721" w:rsidRPr="007B6AD5" w:rsidRDefault="00AF1721" w:rsidP="00F35A13">
      <w:pPr>
        <w:pStyle w:val="Heading1"/>
        <w:rPr>
          <w:sz w:val="22"/>
          <w:szCs w:val="22"/>
        </w:rPr>
      </w:pPr>
      <w:bookmarkStart w:id="85" w:name="_Toc76553951"/>
      <w:r w:rsidRPr="007B6AD5">
        <w:rPr>
          <w:sz w:val="22"/>
          <w:szCs w:val="22"/>
        </w:rPr>
        <w:lastRenderedPageBreak/>
        <w:t>Appendix B: Current Signatories</w:t>
      </w:r>
      <w:bookmarkEnd w:id="85"/>
    </w:p>
    <w:p w14:paraId="4EC15EA8" w14:textId="77777777" w:rsidR="009B2FB8" w:rsidRPr="007B6AD5" w:rsidRDefault="009B2FB8" w:rsidP="009B2FB8">
      <w:pPr>
        <w:rPr>
          <w:rFonts w:asciiTheme="majorHAnsi" w:hAnsiTheme="majorHAnsi"/>
        </w:rPr>
      </w:pPr>
    </w:p>
    <w:p w14:paraId="4269918C" w14:textId="78B1F766" w:rsidR="00AF1721" w:rsidRPr="007B6AD5" w:rsidRDefault="009B2FB8" w:rsidP="009B2FB8">
      <w:pPr>
        <w:rPr>
          <w:rFonts w:asciiTheme="majorHAnsi" w:hAnsiTheme="majorHAnsi"/>
        </w:rPr>
      </w:pPr>
      <w:r w:rsidRPr="007B6AD5">
        <w:rPr>
          <w:rFonts w:asciiTheme="majorHAnsi" w:hAnsiTheme="majorHAnsi"/>
        </w:rPr>
        <w:t xml:space="preserve">Last updated </w:t>
      </w:r>
      <w:r w:rsidR="00A43AD7">
        <w:rPr>
          <w:rFonts w:asciiTheme="majorHAnsi" w:hAnsiTheme="majorHAnsi"/>
        </w:rPr>
        <w:t>July 28, 2021.</w:t>
      </w:r>
    </w:p>
    <w:p w14:paraId="4C5F1A70" w14:textId="77777777" w:rsidR="00AF1721" w:rsidRPr="007B6AD5" w:rsidRDefault="00AF1721" w:rsidP="00AF1721">
      <w:pPr>
        <w:rPr>
          <w:rFonts w:asciiTheme="majorHAnsi" w:hAnsiTheme="majorHAnsi"/>
        </w:rPr>
      </w:pPr>
    </w:p>
    <w:p w14:paraId="24D6ECD2" w14:textId="10BDA527" w:rsidR="00AF1721" w:rsidRPr="007B6AD5" w:rsidRDefault="00AF1721" w:rsidP="00AF1721">
      <w:pPr>
        <w:rPr>
          <w:rFonts w:asciiTheme="majorHAnsi" w:hAnsiTheme="majorHAnsi"/>
        </w:rPr>
      </w:pPr>
      <w:r w:rsidRPr="007B6AD5">
        <w:rPr>
          <w:rFonts w:asciiTheme="majorHAnsi" w:hAnsiTheme="majorHAnsi"/>
        </w:rPr>
        <w:t xml:space="preserve">Current </w:t>
      </w:r>
      <w:r w:rsidR="005D0CF2" w:rsidRPr="007B6AD5">
        <w:rPr>
          <w:rFonts w:asciiTheme="majorHAnsi" w:hAnsiTheme="majorHAnsi"/>
        </w:rPr>
        <w:t>Signatories</w:t>
      </w:r>
      <w:r w:rsidRPr="007B6AD5">
        <w:rPr>
          <w:rFonts w:asciiTheme="majorHAnsi" w:hAnsiTheme="majorHAnsi"/>
        </w:rPr>
        <w:t xml:space="preserve"> to the </w:t>
      </w:r>
      <w:r w:rsidR="00E707ED">
        <w:rPr>
          <w:rFonts w:asciiTheme="majorHAnsi" w:hAnsiTheme="majorHAnsi"/>
        </w:rPr>
        <w:t>Middle Rio Grande Endangered Species Collaborative Program</w:t>
      </w:r>
      <w:r w:rsidRPr="007B6AD5">
        <w:rPr>
          <w:rFonts w:asciiTheme="majorHAnsi" w:hAnsiTheme="majorHAnsi"/>
        </w:rPr>
        <w:t>:</w:t>
      </w:r>
    </w:p>
    <w:p w14:paraId="34C15436" w14:textId="70ECA916"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Albuquerque-Bernalillo County Water Utility Authority</w:t>
      </w:r>
    </w:p>
    <w:p w14:paraId="421F97CB" w14:textId="6D78F17A" w:rsidR="009465B2" w:rsidRPr="007B6AD5" w:rsidRDefault="009465B2" w:rsidP="001349AF">
      <w:pPr>
        <w:pStyle w:val="ListParagraph"/>
        <w:numPr>
          <w:ilvl w:val="0"/>
          <w:numId w:val="6"/>
        </w:numPr>
        <w:rPr>
          <w:rFonts w:asciiTheme="majorHAnsi" w:hAnsiTheme="majorHAnsi"/>
        </w:rPr>
      </w:pPr>
      <w:r w:rsidRPr="007B6AD5">
        <w:rPr>
          <w:rFonts w:asciiTheme="majorHAnsi" w:hAnsiTheme="majorHAnsi"/>
        </w:rPr>
        <w:t>Audubon New Mexico</w:t>
      </w:r>
    </w:p>
    <w:p w14:paraId="6176EDDA" w14:textId="43E98276"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Bosque Ecosystem Monitoring Program</w:t>
      </w:r>
    </w:p>
    <w:p w14:paraId="703ED429" w14:textId="5305DD13" w:rsidR="00C80605" w:rsidRPr="007B6AD5" w:rsidRDefault="00C80605" w:rsidP="001349AF">
      <w:pPr>
        <w:pStyle w:val="ListParagraph"/>
        <w:numPr>
          <w:ilvl w:val="0"/>
          <w:numId w:val="6"/>
        </w:numPr>
        <w:rPr>
          <w:rFonts w:asciiTheme="majorHAnsi" w:hAnsiTheme="majorHAnsi"/>
        </w:rPr>
      </w:pPr>
      <w:r w:rsidRPr="007B6AD5">
        <w:rPr>
          <w:rFonts w:asciiTheme="majorHAnsi" w:hAnsiTheme="majorHAnsi"/>
        </w:rPr>
        <w:t>Buckman Direction Diversion</w:t>
      </w:r>
    </w:p>
    <w:p w14:paraId="2A8FC18D"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City of Albuquerque</w:t>
      </w:r>
    </w:p>
    <w:p w14:paraId="680113A4"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Middle Rio Grande Conservancy District</w:t>
      </w:r>
    </w:p>
    <w:p w14:paraId="0C5B571E"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N.M. Department of Game and Fish</w:t>
      </w:r>
    </w:p>
    <w:p w14:paraId="2729D9E4"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N.M. Interstate Stream Commission</w:t>
      </w:r>
    </w:p>
    <w:p w14:paraId="0B98B7F4"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N.M. Office of the Attorney General</w:t>
      </w:r>
    </w:p>
    <w:p w14:paraId="7CD5C0FC"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Pueblo of Isleta</w:t>
      </w:r>
    </w:p>
    <w:p w14:paraId="2F599057"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Pueblo of Sandia</w:t>
      </w:r>
    </w:p>
    <w:p w14:paraId="1A0318C6"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Pueblo of Santa Ana</w:t>
      </w:r>
    </w:p>
    <w:p w14:paraId="03DA1C21"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U.S. Army Corps of Engineers</w:t>
      </w:r>
    </w:p>
    <w:p w14:paraId="6175DA4E"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 xml:space="preserve">U.S. Bureau of Reclamation </w:t>
      </w:r>
    </w:p>
    <w:p w14:paraId="0144C4A5"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U.S. Fish and Wildlife Service</w:t>
      </w:r>
    </w:p>
    <w:p w14:paraId="4638AD68" w14:textId="77777777" w:rsidR="001362C0" w:rsidRPr="007B6AD5" w:rsidRDefault="001362C0" w:rsidP="001349AF">
      <w:pPr>
        <w:pStyle w:val="ListParagraph"/>
        <w:numPr>
          <w:ilvl w:val="0"/>
          <w:numId w:val="6"/>
        </w:numPr>
        <w:rPr>
          <w:rFonts w:asciiTheme="majorHAnsi" w:hAnsiTheme="majorHAnsi"/>
        </w:rPr>
      </w:pPr>
      <w:r w:rsidRPr="007B6AD5">
        <w:rPr>
          <w:rFonts w:asciiTheme="majorHAnsi" w:hAnsiTheme="majorHAnsi"/>
        </w:rPr>
        <w:t>University of New Mexico</w:t>
      </w:r>
    </w:p>
    <w:p w14:paraId="47A1AACD" w14:textId="77777777" w:rsidR="00AF1721" w:rsidRPr="007B6AD5" w:rsidRDefault="00AF1721" w:rsidP="00AF1721">
      <w:pPr>
        <w:rPr>
          <w:rFonts w:asciiTheme="majorHAnsi" w:hAnsiTheme="majorHAnsi"/>
        </w:rPr>
      </w:pPr>
    </w:p>
    <w:sectPr w:rsidR="00AF1721" w:rsidRPr="007B6AD5" w:rsidSect="00183D9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1CFDE" w14:textId="77777777" w:rsidR="00F97DDB" w:rsidRDefault="00F97DDB" w:rsidP="00BA07D2">
      <w:r>
        <w:separator/>
      </w:r>
    </w:p>
  </w:endnote>
  <w:endnote w:type="continuationSeparator" w:id="0">
    <w:p w14:paraId="07AC945B" w14:textId="77777777" w:rsidR="00F97DDB" w:rsidRDefault="00F97DDB" w:rsidP="00BA07D2">
      <w:r>
        <w:continuationSeparator/>
      </w:r>
    </w:p>
  </w:endnote>
  <w:endnote w:type="continuationNotice" w:id="1">
    <w:p w14:paraId="380CCD83" w14:textId="77777777" w:rsidR="00F97DDB" w:rsidRDefault="00F97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1E3E" w14:textId="31337408" w:rsidR="00F97DDB" w:rsidRPr="007741EE" w:rsidRDefault="00F97DDB" w:rsidP="00BA07D2">
    <w:pPr>
      <w:pStyle w:val="Footer"/>
      <w:pBdr>
        <w:top w:val="single" w:sz="4" w:space="1" w:color="auto"/>
      </w:pBdr>
      <w:rPr>
        <w:i/>
        <w:sz w:val="20"/>
        <w:szCs w:val="20"/>
      </w:rPr>
    </w:pPr>
    <w:r>
      <w:rPr>
        <w:i/>
        <w:sz w:val="20"/>
        <w:szCs w:val="20"/>
      </w:rPr>
      <w:t>MRGESCP By-Laws</w:t>
    </w:r>
    <w:r w:rsidRPr="007741EE">
      <w:rPr>
        <w:i/>
        <w:sz w:val="20"/>
        <w:szCs w:val="20"/>
      </w:rPr>
      <w:tab/>
    </w:r>
    <w:r w:rsidRPr="007741EE">
      <w:rPr>
        <w:i/>
        <w:sz w:val="20"/>
        <w:szCs w:val="20"/>
      </w:rPr>
      <w:tab/>
      <w:t xml:space="preserve">Page </w:t>
    </w:r>
    <w:r w:rsidRPr="007741EE">
      <w:rPr>
        <w:i/>
        <w:sz w:val="20"/>
        <w:szCs w:val="20"/>
      </w:rPr>
      <w:fldChar w:fldCharType="begin"/>
    </w:r>
    <w:r w:rsidRPr="007741EE">
      <w:rPr>
        <w:i/>
        <w:sz w:val="20"/>
        <w:szCs w:val="20"/>
      </w:rPr>
      <w:instrText xml:space="preserve"> PAGE   \* MERGEFORMAT </w:instrText>
    </w:r>
    <w:r w:rsidRPr="007741EE">
      <w:rPr>
        <w:i/>
        <w:sz w:val="20"/>
        <w:szCs w:val="20"/>
      </w:rPr>
      <w:fldChar w:fldCharType="separate"/>
    </w:r>
    <w:r w:rsidR="004F120A">
      <w:rPr>
        <w:i/>
        <w:noProof/>
        <w:sz w:val="20"/>
        <w:szCs w:val="20"/>
      </w:rPr>
      <w:t>2</w:t>
    </w:r>
    <w:r w:rsidRPr="007741EE">
      <w:rPr>
        <w:i/>
        <w:sz w:val="20"/>
        <w:szCs w:val="20"/>
      </w:rPr>
      <w:fldChar w:fldCharType="end"/>
    </w:r>
    <w:r w:rsidRPr="007741EE">
      <w:rPr>
        <w:i/>
        <w:sz w:val="20"/>
        <w:szCs w:val="20"/>
      </w:rPr>
      <w:t xml:space="preserve"> of </w:t>
    </w:r>
    <w:r w:rsidRPr="007741EE">
      <w:rPr>
        <w:i/>
        <w:noProof/>
        <w:sz w:val="20"/>
        <w:szCs w:val="20"/>
      </w:rPr>
      <w:fldChar w:fldCharType="begin"/>
    </w:r>
    <w:r w:rsidRPr="007741EE">
      <w:rPr>
        <w:i/>
        <w:noProof/>
        <w:sz w:val="20"/>
        <w:szCs w:val="20"/>
      </w:rPr>
      <w:instrText xml:space="preserve"> NUMPAGES   \* MERGEFORMAT </w:instrText>
    </w:r>
    <w:r w:rsidRPr="007741EE">
      <w:rPr>
        <w:i/>
        <w:noProof/>
        <w:sz w:val="20"/>
        <w:szCs w:val="20"/>
      </w:rPr>
      <w:fldChar w:fldCharType="separate"/>
    </w:r>
    <w:r w:rsidR="004F120A">
      <w:rPr>
        <w:i/>
        <w:noProof/>
        <w:sz w:val="20"/>
        <w:szCs w:val="20"/>
      </w:rPr>
      <w:t>24</w:t>
    </w:r>
    <w:r w:rsidRPr="007741EE">
      <w:rPr>
        <w:i/>
        <w:noProof/>
        <w:sz w:val="20"/>
        <w:szCs w:val="20"/>
      </w:rPr>
      <w:fldChar w:fldCharType="end"/>
    </w:r>
  </w:p>
  <w:p w14:paraId="65B5F156" w14:textId="205915BB" w:rsidR="00F97DDB" w:rsidRPr="007741EE" w:rsidRDefault="00F67CEC" w:rsidP="00183D92">
    <w:pPr>
      <w:pStyle w:val="Footer"/>
      <w:pBdr>
        <w:top w:val="single" w:sz="4" w:space="1" w:color="auto"/>
      </w:pBdr>
      <w:rPr>
        <w:i/>
        <w:sz w:val="20"/>
        <w:szCs w:val="20"/>
      </w:rPr>
    </w:pPr>
    <w:r>
      <w:rPr>
        <w:i/>
        <w:sz w:val="20"/>
        <w:szCs w:val="20"/>
      </w:rPr>
      <w:t>Adopted</w:t>
    </w:r>
    <w:r w:rsidR="00F97DDB">
      <w:rPr>
        <w:i/>
        <w:sz w:val="20"/>
        <w:szCs w:val="20"/>
      </w:rPr>
      <w:t xml:space="preserve"> by the Executive Committee July 28</w:t>
    </w:r>
    <w:r w:rsidR="00F97DDB" w:rsidRPr="007741EE">
      <w:rPr>
        <w:i/>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E525B" w14:textId="77777777" w:rsidR="00F97DDB" w:rsidRDefault="00F97DDB" w:rsidP="00BA07D2">
      <w:r>
        <w:separator/>
      </w:r>
    </w:p>
  </w:footnote>
  <w:footnote w:type="continuationSeparator" w:id="0">
    <w:p w14:paraId="48818161" w14:textId="77777777" w:rsidR="00F97DDB" w:rsidRDefault="00F97DDB" w:rsidP="00BA07D2">
      <w:r>
        <w:continuationSeparator/>
      </w:r>
    </w:p>
  </w:footnote>
  <w:footnote w:type="continuationNotice" w:id="1">
    <w:p w14:paraId="4EB9C443" w14:textId="77777777" w:rsidR="00F97DDB" w:rsidRDefault="00F97D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861"/>
    <w:multiLevelType w:val="hybridMultilevel"/>
    <w:tmpl w:val="DDCEC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3B27"/>
    <w:multiLevelType w:val="hybridMultilevel"/>
    <w:tmpl w:val="176E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5DB9"/>
    <w:multiLevelType w:val="multilevel"/>
    <w:tmpl w:val="7EF4ECBA"/>
    <w:lvl w:ilvl="0">
      <w:start w:val="1"/>
      <w:numFmt w:val="decimal"/>
      <w:lvlText w:val="%1."/>
      <w:lvlJc w:val="left"/>
      <w:pPr>
        <w:ind w:left="390" w:hanging="39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800" w:hanging="180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2160" w:hanging="2160"/>
      </w:pPr>
      <w:rPr>
        <w:rFonts w:eastAsiaTheme="majorEastAsia" w:hint="default"/>
      </w:rPr>
    </w:lvl>
  </w:abstractNum>
  <w:abstractNum w:abstractNumId="3" w15:restartNumberingAfterBreak="0">
    <w:nsid w:val="220B3C87"/>
    <w:multiLevelType w:val="hybridMultilevel"/>
    <w:tmpl w:val="622EE94C"/>
    <w:lvl w:ilvl="0" w:tplc="DB4A5B50">
      <w:start w:val="1"/>
      <w:numFmt w:val="lowerLetter"/>
      <w:lvlText w:val="%1)"/>
      <w:lvlJc w:val="left"/>
      <w:pPr>
        <w:ind w:left="1080" w:hanging="360"/>
      </w:pPr>
      <w:rPr>
        <w:b w:val="0"/>
      </w:rPr>
    </w:lvl>
    <w:lvl w:ilvl="1" w:tplc="CE6A5984">
      <w:numFmt w:val="bullet"/>
      <w:lvlText w:val=""/>
      <w:lvlJc w:val="left"/>
      <w:pPr>
        <w:ind w:left="1800" w:hanging="360"/>
      </w:pPr>
      <w:rPr>
        <w:rFonts w:ascii="Symbol" w:eastAsiaTheme="minorEastAsia" w:hAnsi="Symbol" w:cs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7C1402"/>
    <w:multiLevelType w:val="hybridMultilevel"/>
    <w:tmpl w:val="966889D4"/>
    <w:lvl w:ilvl="0" w:tplc="69844678">
      <w:start w:val="6"/>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B5857"/>
    <w:multiLevelType w:val="multilevel"/>
    <w:tmpl w:val="B8A413E8"/>
    <w:lvl w:ilvl="0">
      <w:start w:val="1"/>
      <w:numFmt w:val="lowerLetter"/>
      <w:lvlText w:val="%1)"/>
      <w:lvlJc w:val="left"/>
      <w:pPr>
        <w:tabs>
          <w:tab w:val="left" w:pos="360"/>
        </w:tabs>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8D3323"/>
    <w:multiLevelType w:val="hybridMultilevel"/>
    <w:tmpl w:val="CA409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672BE"/>
    <w:multiLevelType w:val="hybridMultilevel"/>
    <w:tmpl w:val="95CE97E2"/>
    <w:lvl w:ilvl="0" w:tplc="B73037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0477"/>
    <w:multiLevelType w:val="multilevel"/>
    <w:tmpl w:val="D2269ADC"/>
    <w:lvl w:ilvl="0">
      <w:start w:val="1"/>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15:restartNumberingAfterBreak="0">
    <w:nsid w:val="4E001419"/>
    <w:multiLevelType w:val="hybridMultilevel"/>
    <w:tmpl w:val="83AA7E40"/>
    <w:lvl w:ilvl="0" w:tplc="00C4A7B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96D55"/>
    <w:multiLevelType w:val="multilevel"/>
    <w:tmpl w:val="4170B2A6"/>
    <w:lvl w:ilvl="0">
      <w:start w:val="1"/>
      <w:numFmt w:val="lowerLetter"/>
      <w:lvlText w:val="%1)"/>
      <w:lvlJc w:val="left"/>
      <w:pPr>
        <w:tabs>
          <w:tab w:val="left" w:pos="360"/>
        </w:tabs>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AE6A74"/>
    <w:multiLevelType w:val="multilevel"/>
    <w:tmpl w:val="5B289A6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7795461"/>
    <w:multiLevelType w:val="hybridMultilevel"/>
    <w:tmpl w:val="DB54D3C2"/>
    <w:lvl w:ilvl="0" w:tplc="636EF0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1C7686"/>
    <w:multiLevelType w:val="hybridMultilevel"/>
    <w:tmpl w:val="8A44B8AC"/>
    <w:lvl w:ilvl="0" w:tplc="A03C8D94">
      <w:start w:val="4"/>
      <w:numFmt w:val="bullet"/>
      <w:lvlText w:val="•"/>
      <w:lvlJc w:val="left"/>
      <w:pPr>
        <w:ind w:left="144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B1F79"/>
    <w:multiLevelType w:val="multilevel"/>
    <w:tmpl w:val="D7BE56BC"/>
    <w:lvl w:ilvl="0">
      <w:start w:val="1"/>
      <w:numFmt w:val="lowerLetter"/>
      <w:lvlText w:val="%1)"/>
      <w:lvlJc w:val="left"/>
      <w:pPr>
        <w:tabs>
          <w:tab w:val="left" w:pos="360"/>
        </w:tabs>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4B18AB"/>
    <w:multiLevelType w:val="hybridMultilevel"/>
    <w:tmpl w:val="37A8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84A59"/>
    <w:multiLevelType w:val="hybridMultilevel"/>
    <w:tmpl w:val="EB0E3044"/>
    <w:lvl w:ilvl="0" w:tplc="69844678">
      <w:start w:val="6"/>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574E8"/>
    <w:multiLevelType w:val="hybridMultilevel"/>
    <w:tmpl w:val="80E0A0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10"/>
  </w:num>
  <w:num w:numId="5">
    <w:abstractNumId w:val="17"/>
  </w:num>
  <w:num w:numId="6">
    <w:abstractNumId w:val="15"/>
  </w:num>
  <w:num w:numId="7">
    <w:abstractNumId w:val="9"/>
  </w:num>
  <w:num w:numId="8">
    <w:abstractNumId w:val="12"/>
  </w:num>
  <w:num w:numId="9">
    <w:abstractNumId w:val="13"/>
  </w:num>
  <w:num w:numId="10">
    <w:abstractNumId w:val="7"/>
  </w:num>
  <w:num w:numId="11">
    <w:abstractNumId w:val="6"/>
  </w:num>
  <w:num w:numId="12">
    <w:abstractNumId w:val="0"/>
  </w:num>
  <w:num w:numId="13">
    <w:abstractNumId w:val="8"/>
  </w:num>
  <w:num w:numId="14">
    <w:abstractNumId w:val="11"/>
  </w:num>
  <w:num w:numId="15">
    <w:abstractNumId w:val="16"/>
  </w:num>
  <w:num w:numId="16">
    <w:abstractNumId w:val="2"/>
  </w:num>
  <w:num w:numId="17">
    <w:abstractNumId w:val="4"/>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AC"/>
    <w:rsid w:val="00001474"/>
    <w:rsid w:val="00005151"/>
    <w:rsid w:val="00017979"/>
    <w:rsid w:val="000212CF"/>
    <w:rsid w:val="00025EEA"/>
    <w:rsid w:val="0002754C"/>
    <w:rsid w:val="000406EA"/>
    <w:rsid w:val="00045046"/>
    <w:rsid w:val="000472F9"/>
    <w:rsid w:val="00047700"/>
    <w:rsid w:val="00047B29"/>
    <w:rsid w:val="000563DF"/>
    <w:rsid w:val="00064334"/>
    <w:rsid w:val="000648E6"/>
    <w:rsid w:val="00064AF2"/>
    <w:rsid w:val="00072A47"/>
    <w:rsid w:val="00074217"/>
    <w:rsid w:val="0007439F"/>
    <w:rsid w:val="0007514D"/>
    <w:rsid w:val="00077AEA"/>
    <w:rsid w:val="00090CDB"/>
    <w:rsid w:val="00092059"/>
    <w:rsid w:val="000947BA"/>
    <w:rsid w:val="00094DBD"/>
    <w:rsid w:val="00096DC8"/>
    <w:rsid w:val="000B2151"/>
    <w:rsid w:val="000B2ED1"/>
    <w:rsid w:val="000B6A17"/>
    <w:rsid w:val="000B7EB0"/>
    <w:rsid w:val="000C163D"/>
    <w:rsid w:val="000C5B1F"/>
    <w:rsid w:val="000C6622"/>
    <w:rsid w:val="000D29C8"/>
    <w:rsid w:val="000D7BD2"/>
    <w:rsid w:val="000E092B"/>
    <w:rsid w:val="000E09E2"/>
    <w:rsid w:val="000E73A6"/>
    <w:rsid w:val="000F45E4"/>
    <w:rsid w:val="000F4CEF"/>
    <w:rsid w:val="000F73AB"/>
    <w:rsid w:val="00102D48"/>
    <w:rsid w:val="001077B5"/>
    <w:rsid w:val="00107B0A"/>
    <w:rsid w:val="001174F0"/>
    <w:rsid w:val="001332C8"/>
    <w:rsid w:val="00133655"/>
    <w:rsid w:val="001349AF"/>
    <w:rsid w:val="001362C0"/>
    <w:rsid w:val="00137BA6"/>
    <w:rsid w:val="00141EA4"/>
    <w:rsid w:val="00143658"/>
    <w:rsid w:val="00152C27"/>
    <w:rsid w:val="001551EF"/>
    <w:rsid w:val="00163845"/>
    <w:rsid w:val="0016537F"/>
    <w:rsid w:val="00174DA0"/>
    <w:rsid w:val="001779D6"/>
    <w:rsid w:val="00183D92"/>
    <w:rsid w:val="0018497F"/>
    <w:rsid w:val="00195F42"/>
    <w:rsid w:val="001B55C6"/>
    <w:rsid w:val="001C7BF8"/>
    <w:rsid w:val="001D41C3"/>
    <w:rsid w:val="001E55B0"/>
    <w:rsid w:val="001E6B5C"/>
    <w:rsid w:val="001F4B7D"/>
    <w:rsid w:val="00203B05"/>
    <w:rsid w:val="002061F7"/>
    <w:rsid w:val="0021028C"/>
    <w:rsid w:val="002125E5"/>
    <w:rsid w:val="002209AC"/>
    <w:rsid w:val="002319B9"/>
    <w:rsid w:val="00233CDB"/>
    <w:rsid w:val="00241F57"/>
    <w:rsid w:val="002443A3"/>
    <w:rsid w:val="00257292"/>
    <w:rsid w:val="002622BD"/>
    <w:rsid w:val="00262A97"/>
    <w:rsid w:val="00263965"/>
    <w:rsid w:val="00263DD7"/>
    <w:rsid w:val="0026605B"/>
    <w:rsid w:val="00281C78"/>
    <w:rsid w:val="00297E20"/>
    <w:rsid w:val="002A0051"/>
    <w:rsid w:val="002B3245"/>
    <w:rsid w:val="002B4444"/>
    <w:rsid w:val="002C0A8E"/>
    <w:rsid w:val="002C641D"/>
    <w:rsid w:val="002D0490"/>
    <w:rsid w:val="002D7305"/>
    <w:rsid w:val="002E7DE1"/>
    <w:rsid w:val="002E7E49"/>
    <w:rsid w:val="002F0A27"/>
    <w:rsid w:val="002F41FC"/>
    <w:rsid w:val="002F5015"/>
    <w:rsid w:val="003043DE"/>
    <w:rsid w:val="00305AA4"/>
    <w:rsid w:val="0031337D"/>
    <w:rsid w:val="003160BF"/>
    <w:rsid w:val="00316A62"/>
    <w:rsid w:val="0031705C"/>
    <w:rsid w:val="003204A9"/>
    <w:rsid w:val="00322D9D"/>
    <w:rsid w:val="00324AE0"/>
    <w:rsid w:val="00325DC8"/>
    <w:rsid w:val="003275A6"/>
    <w:rsid w:val="00327796"/>
    <w:rsid w:val="00337073"/>
    <w:rsid w:val="00343C5E"/>
    <w:rsid w:val="003440EE"/>
    <w:rsid w:val="0034584C"/>
    <w:rsid w:val="00350B72"/>
    <w:rsid w:val="00355230"/>
    <w:rsid w:val="003629FC"/>
    <w:rsid w:val="00363329"/>
    <w:rsid w:val="00365AD0"/>
    <w:rsid w:val="00392028"/>
    <w:rsid w:val="00395B34"/>
    <w:rsid w:val="003B16AB"/>
    <w:rsid w:val="003B2D0F"/>
    <w:rsid w:val="003B60DF"/>
    <w:rsid w:val="003C228E"/>
    <w:rsid w:val="003C30CC"/>
    <w:rsid w:val="003C3E05"/>
    <w:rsid w:val="003C4E4C"/>
    <w:rsid w:val="003D0371"/>
    <w:rsid w:val="003D22F1"/>
    <w:rsid w:val="003D5A70"/>
    <w:rsid w:val="003E48AE"/>
    <w:rsid w:val="003F0971"/>
    <w:rsid w:val="00413670"/>
    <w:rsid w:val="00416CA1"/>
    <w:rsid w:val="0042269F"/>
    <w:rsid w:val="00423CDA"/>
    <w:rsid w:val="00431228"/>
    <w:rsid w:val="00435467"/>
    <w:rsid w:val="004424E6"/>
    <w:rsid w:val="0044317C"/>
    <w:rsid w:val="0045404C"/>
    <w:rsid w:val="00456381"/>
    <w:rsid w:val="00457618"/>
    <w:rsid w:val="00464C92"/>
    <w:rsid w:val="00470FA9"/>
    <w:rsid w:val="00475517"/>
    <w:rsid w:val="00476E92"/>
    <w:rsid w:val="0048426D"/>
    <w:rsid w:val="00491CA0"/>
    <w:rsid w:val="0049270C"/>
    <w:rsid w:val="00493E3E"/>
    <w:rsid w:val="00495276"/>
    <w:rsid w:val="004A0366"/>
    <w:rsid w:val="004A5FC6"/>
    <w:rsid w:val="004B65EC"/>
    <w:rsid w:val="004D004F"/>
    <w:rsid w:val="004D1790"/>
    <w:rsid w:val="004E2615"/>
    <w:rsid w:val="004E780C"/>
    <w:rsid w:val="004F0907"/>
    <w:rsid w:val="004F120A"/>
    <w:rsid w:val="004F1ED4"/>
    <w:rsid w:val="004F505D"/>
    <w:rsid w:val="004F51F3"/>
    <w:rsid w:val="0050385A"/>
    <w:rsid w:val="005079AC"/>
    <w:rsid w:val="00514227"/>
    <w:rsid w:val="00514400"/>
    <w:rsid w:val="00522451"/>
    <w:rsid w:val="00525021"/>
    <w:rsid w:val="00527544"/>
    <w:rsid w:val="00527CED"/>
    <w:rsid w:val="00550318"/>
    <w:rsid w:val="00551BD7"/>
    <w:rsid w:val="005538DB"/>
    <w:rsid w:val="00561DE0"/>
    <w:rsid w:val="00572193"/>
    <w:rsid w:val="0057760D"/>
    <w:rsid w:val="0058218D"/>
    <w:rsid w:val="0058520D"/>
    <w:rsid w:val="0058541D"/>
    <w:rsid w:val="0059762D"/>
    <w:rsid w:val="005A5D65"/>
    <w:rsid w:val="005A7DB9"/>
    <w:rsid w:val="005B26E1"/>
    <w:rsid w:val="005B4307"/>
    <w:rsid w:val="005B7806"/>
    <w:rsid w:val="005C1D77"/>
    <w:rsid w:val="005C6120"/>
    <w:rsid w:val="005C6D53"/>
    <w:rsid w:val="005D0CF2"/>
    <w:rsid w:val="005D1C3A"/>
    <w:rsid w:val="006022F5"/>
    <w:rsid w:val="00603935"/>
    <w:rsid w:val="00610315"/>
    <w:rsid w:val="0061717D"/>
    <w:rsid w:val="006216FC"/>
    <w:rsid w:val="00622845"/>
    <w:rsid w:val="0062486B"/>
    <w:rsid w:val="0062573D"/>
    <w:rsid w:val="00633947"/>
    <w:rsid w:val="00636BB9"/>
    <w:rsid w:val="00637752"/>
    <w:rsid w:val="00646676"/>
    <w:rsid w:val="00661328"/>
    <w:rsid w:val="00661B33"/>
    <w:rsid w:val="00664384"/>
    <w:rsid w:val="006665E2"/>
    <w:rsid w:val="00671922"/>
    <w:rsid w:val="006733E2"/>
    <w:rsid w:val="00686027"/>
    <w:rsid w:val="006A108E"/>
    <w:rsid w:val="006A6DC6"/>
    <w:rsid w:val="006B5BBF"/>
    <w:rsid w:val="006B6D7E"/>
    <w:rsid w:val="006C0AF2"/>
    <w:rsid w:val="006C1A08"/>
    <w:rsid w:val="006C51CB"/>
    <w:rsid w:val="006C591F"/>
    <w:rsid w:val="006C60C0"/>
    <w:rsid w:val="006D01F1"/>
    <w:rsid w:val="006D511E"/>
    <w:rsid w:val="006D5271"/>
    <w:rsid w:val="006D57A2"/>
    <w:rsid w:val="006E1FDE"/>
    <w:rsid w:val="006E2A5C"/>
    <w:rsid w:val="006F1D8B"/>
    <w:rsid w:val="006F5FC4"/>
    <w:rsid w:val="006F76B9"/>
    <w:rsid w:val="00701ABC"/>
    <w:rsid w:val="00710B03"/>
    <w:rsid w:val="00716620"/>
    <w:rsid w:val="007256CE"/>
    <w:rsid w:val="00730F4D"/>
    <w:rsid w:val="00733229"/>
    <w:rsid w:val="00735D7D"/>
    <w:rsid w:val="00744B63"/>
    <w:rsid w:val="00746DF5"/>
    <w:rsid w:val="007516BE"/>
    <w:rsid w:val="007741EE"/>
    <w:rsid w:val="00774EB0"/>
    <w:rsid w:val="00776656"/>
    <w:rsid w:val="00787ED1"/>
    <w:rsid w:val="007913A5"/>
    <w:rsid w:val="007914F2"/>
    <w:rsid w:val="00794049"/>
    <w:rsid w:val="007953A8"/>
    <w:rsid w:val="007962C6"/>
    <w:rsid w:val="007A544B"/>
    <w:rsid w:val="007B30DB"/>
    <w:rsid w:val="007B6A2D"/>
    <w:rsid w:val="007B6AD5"/>
    <w:rsid w:val="007B7133"/>
    <w:rsid w:val="007C0ACB"/>
    <w:rsid w:val="007C3A8C"/>
    <w:rsid w:val="007C491C"/>
    <w:rsid w:val="007C56BA"/>
    <w:rsid w:val="007D63D1"/>
    <w:rsid w:val="007F2730"/>
    <w:rsid w:val="007F56F5"/>
    <w:rsid w:val="00804D09"/>
    <w:rsid w:val="00805EB1"/>
    <w:rsid w:val="00814D71"/>
    <w:rsid w:val="00815A71"/>
    <w:rsid w:val="00817A13"/>
    <w:rsid w:val="00823F0F"/>
    <w:rsid w:val="008351C6"/>
    <w:rsid w:val="008369E0"/>
    <w:rsid w:val="00842234"/>
    <w:rsid w:val="008425B5"/>
    <w:rsid w:val="00843A94"/>
    <w:rsid w:val="00861180"/>
    <w:rsid w:val="00866545"/>
    <w:rsid w:val="008679A7"/>
    <w:rsid w:val="00874EF2"/>
    <w:rsid w:val="00876E5C"/>
    <w:rsid w:val="008852A3"/>
    <w:rsid w:val="00886200"/>
    <w:rsid w:val="00895B57"/>
    <w:rsid w:val="008A0861"/>
    <w:rsid w:val="008B05EF"/>
    <w:rsid w:val="008B0B8D"/>
    <w:rsid w:val="008B68B7"/>
    <w:rsid w:val="008C2082"/>
    <w:rsid w:val="008D13BD"/>
    <w:rsid w:val="008D559B"/>
    <w:rsid w:val="008E1994"/>
    <w:rsid w:val="008E59DE"/>
    <w:rsid w:val="008F52D8"/>
    <w:rsid w:val="008F674E"/>
    <w:rsid w:val="008F6F62"/>
    <w:rsid w:val="008F7FB8"/>
    <w:rsid w:val="00901CE7"/>
    <w:rsid w:val="0090324D"/>
    <w:rsid w:val="00903D80"/>
    <w:rsid w:val="00904735"/>
    <w:rsid w:val="00904A8F"/>
    <w:rsid w:val="009107AD"/>
    <w:rsid w:val="00923CC6"/>
    <w:rsid w:val="0092644D"/>
    <w:rsid w:val="00927768"/>
    <w:rsid w:val="00942440"/>
    <w:rsid w:val="009465B2"/>
    <w:rsid w:val="00952776"/>
    <w:rsid w:val="00954D17"/>
    <w:rsid w:val="00957B49"/>
    <w:rsid w:val="0096444D"/>
    <w:rsid w:val="00964906"/>
    <w:rsid w:val="00967F9B"/>
    <w:rsid w:val="00974E37"/>
    <w:rsid w:val="009768F2"/>
    <w:rsid w:val="00977C5D"/>
    <w:rsid w:val="00990A1A"/>
    <w:rsid w:val="009A2FC4"/>
    <w:rsid w:val="009B212E"/>
    <w:rsid w:val="009B2DF1"/>
    <w:rsid w:val="009B2FB8"/>
    <w:rsid w:val="009B376A"/>
    <w:rsid w:val="009B6AA3"/>
    <w:rsid w:val="009C1C10"/>
    <w:rsid w:val="009E200A"/>
    <w:rsid w:val="00A0367A"/>
    <w:rsid w:val="00A10D1B"/>
    <w:rsid w:val="00A1234B"/>
    <w:rsid w:val="00A264DF"/>
    <w:rsid w:val="00A41652"/>
    <w:rsid w:val="00A41FF5"/>
    <w:rsid w:val="00A43AD7"/>
    <w:rsid w:val="00A448A2"/>
    <w:rsid w:val="00A50206"/>
    <w:rsid w:val="00A5107B"/>
    <w:rsid w:val="00A61E85"/>
    <w:rsid w:val="00A62CE4"/>
    <w:rsid w:val="00A6445C"/>
    <w:rsid w:val="00A65236"/>
    <w:rsid w:val="00A71AEC"/>
    <w:rsid w:val="00A779D6"/>
    <w:rsid w:val="00A81878"/>
    <w:rsid w:val="00A86493"/>
    <w:rsid w:val="00A8755D"/>
    <w:rsid w:val="00AA1D7D"/>
    <w:rsid w:val="00AA578F"/>
    <w:rsid w:val="00AB12EF"/>
    <w:rsid w:val="00AB77CC"/>
    <w:rsid w:val="00AC6654"/>
    <w:rsid w:val="00AC7C24"/>
    <w:rsid w:val="00AD22A6"/>
    <w:rsid w:val="00AF1721"/>
    <w:rsid w:val="00AF1EAE"/>
    <w:rsid w:val="00AF471D"/>
    <w:rsid w:val="00AF5561"/>
    <w:rsid w:val="00B04923"/>
    <w:rsid w:val="00B05FE9"/>
    <w:rsid w:val="00B11911"/>
    <w:rsid w:val="00B125F6"/>
    <w:rsid w:val="00B22040"/>
    <w:rsid w:val="00B22A0B"/>
    <w:rsid w:val="00B277AE"/>
    <w:rsid w:val="00B33879"/>
    <w:rsid w:val="00B34D05"/>
    <w:rsid w:val="00B461AE"/>
    <w:rsid w:val="00B50B7B"/>
    <w:rsid w:val="00B50DE1"/>
    <w:rsid w:val="00B53969"/>
    <w:rsid w:val="00B561D4"/>
    <w:rsid w:val="00B57A17"/>
    <w:rsid w:val="00B64BA4"/>
    <w:rsid w:val="00B71C1F"/>
    <w:rsid w:val="00B83A45"/>
    <w:rsid w:val="00B83F98"/>
    <w:rsid w:val="00B84BB8"/>
    <w:rsid w:val="00B85EB6"/>
    <w:rsid w:val="00B9363A"/>
    <w:rsid w:val="00BA07D2"/>
    <w:rsid w:val="00BA4A8D"/>
    <w:rsid w:val="00BB63EC"/>
    <w:rsid w:val="00BC2D50"/>
    <w:rsid w:val="00BC69C5"/>
    <w:rsid w:val="00BD1AFC"/>
    <w:rsid w:val="00BD351F"/>
    <w:rsid w:val="00BE03A7"/>
    <w:rsid w:val="00BE2B81"/>
    <w:rsid w:val="00BF087C"/>
    <w:rsid w:val="00BF1A08"/>
    <w:rsid w:val="00BF21D4"/>
    <w:rsid w:val="00BF2519"/>
    <w:rsid w:val="00BF3F41"/>
    <w:rsid w:val="00BF728B"/>
    <w:rsid w:val="00C0025B"/>
    <w:rsid w:val="00C13C75"/>
    <w:rsid w:val="00C13DBD"/>
    <w:rsid w:val="00C1513F"/>
    <w:rsid w:val="00C42C3E"/>
    <w:rsid w:val="00C51EEA"/>
    <w:rsid w:val="00C52A93"/>
    <w:rsid w:val="00C5459A"/>
    <w:rsid w:val="00C63850"/>
    <w:rsid w:val="00C66537"/>
    <w:rsid w:val="00C7664E"/>
    <w:rsid w:val="00C77A61"/>
    <w:rsid w:val="00C80605"/>
    <w:rsid w:val="00C80909"/>
    <w:rsid w:val="00C84894"/>
    <w:rsid w:val="00C9694F"/>
    <w:rsid w:val="00CA0535"/>
    <w:rsid w:val="00CA6167"/>
    <w:rsid w:val="00CA7693"/>
    <w:rsid w:val="00CB748B"/>
    <w:rsid w:val="00CC1C55"/>
    <w:rsid w:val="00CD3D59"/>
    <w:rsid w:val="00CD4F05"/>
    <w:rsid w:val="00CD7A85"/>
    <w:rsid w:val="00CE05E6"/>
    <w:rsid w:val="00CE12B3"/>
    <w:rsid w:val="00CE4678"/>
    <w:rsid w:val="00CE5AF8"/>
    <w:rsid w:val="00CE7700"/>
    <w:rsid w:val="00CF0059"/>
    <w:rsid w:val="00CF158F"/>
    <w:rsid w:val="00CF7424"/>
    <w:rsid w:val="00D01E5B"/>
    <w:rsid w:val="00D117B9"/>
    <w:rsid w:val="00D13962"/>
    <w:rsid w:val="00D15983"/>
    <w:rsid w:val="00D251F8"/>
    <w:rsid w:val="00D25DEE"/>
    <w:rsid w:val="00D27589"/>
    <w:rsid w:val="00D318AE"/>
    <w:rsid w:val="00D31D68"/>
    <w:rsid w:val="00D35283"/>
    <w:rsid w:val="00D50188"/>
    <w:rsid w:val="00D504F6"/>
    <w:rsid w:val="00D574BC"/>
    <w:rsid w:val="00D65C1A"/>
    <w:rsid w:val="00D71666"/>
    <w:rsid w:val="00D739DE"/>
    <w:rsid w:val="00D7607B"/>
    <w:rsid w:val="00D766B5"/>
    <w:rsid w:val="00D84F77"/>
    <w:rsid w:val="00D92BEF"/>
    <w:rsid w:val="00D92EBF"/>
    <w:rsid w:val="00D93149"/>
    <w:rsid w:val="00D93CE5"/>
    <w:rsid w:val="00D9632A"/>
    <w:rsid w:val="00DA0342"/>
    <w:rsid w:val="00DA3288"/>
    <w:rsid w:val="00DA6504"/>
    <w:rsid w:val="00DA77F3"/>
    <w:rsid w:val="00DB241E"/>
    <w:rsid w:val="00DB2ED8"/>
    <w:rsid w:val="00DB4A2C"/>
    <w:rsid w:val="00DC0A7A"/>
    <w:rsid w:val="00DC0C73"/>
    <w:rsid w:val="00DC2C4A"/>
    <w:rsid w:val="00DC7D1B"/>
    <w:rsid w:val="00DD1CDF"/>
    <w:rsid w:val="00DE2EBE"/>
    <w:rsid w:val="00DE3599"/>
    <w:rsid w:val="00E15C97"/>
    <w:rsid w:val="00E20510"/>
    <w:rsid w:val="00E269A9"/>
    <w:rsid w:val="00E3202A"/>
    <w:rsid w:val="00E426CF"/>
    <w:rsid w:val="00E46320"/>
    <w:rsid w:val="00E51833"/>
    <w:rsid w:val="00E5527F"/>
    <w:rsid w:val="00E55950"/>
    <w:rsid w:val="00E56AC5"/>
    <w:rsid w:val="00E60182"/>
    <w:rsid w:val="00E61E5D"/>
    <w:rsid w:val="00E6597D"/>
    <w:rsid w:val="00E67B2D"/>
    <w:rsid w:val="00E707ED"/>
    <w:rsid w:val="00E91413"/>
    <w:rsid w:val="00EA2F03"/>
    <w:rsid w:val="00EA4016"/>
    <w:rsid w:val="00EB4E56"/>
    <w:rsid w:val="00EB77BD"/>
    <w:rsid w:val="00EC1DDB"/>
    <w:rsid w:val="00EC1E13"/>
    <w:rsid w:val="00EE7B86"/>
    <w:rsid w:val="00EF2F5E"/>
    <w:rsid w:val="00EF3888"/>
    <w:rsid w:val="00EF3B76"/>
    <w:rsid w:val="00EF5EE5"/>
    <w:rsid w:val="00F00E4E"/>
    <w:rsid w:val="00F034D6"/>
    <w:rsid w:val="00F102FF"/>
    <w:rsid w:val="00F11AD7"/>
    <w:rsid w:val="00F1340A"/>
    <w:rsid w:val="00F14317"/>
    <w:rsid w:val="00F15CDF"/>
    <w:rsid w:val="00F178D0"/>
    <w:rsid w:val="00F26D03"/>
    <w:rsid w:val="00F340E2"/>
    <w:rsid w:val="00F3440D"/>
    <w:rsid w:val="00F35A13"/>
    <w:rsid w:val="00F55FE8"/>
    <w:rsid w:val="00F604B9"/>
    <w:rsid w:val="00F67B32"/>
    <w:rsid w:val="00F67CEC"/>
    <w:rsid w:val="00F77A78"/>
    <w:rsid w:val="00F92181"/>
    <w:rsid w:val="00F966DB"/>
    <w:rsid w:val="00F97DDB"/>
    <w:rsid w:val="00FA09C6"/>
    <w:rsid w:val="00FA14ED"/>
    <w:rsid w:val="00FA65D3"/>
    <w:rsid w:val="00FB140A"/>
    <w:rsid w:val="00FC33A2"/>
    <w:rsid w:val="00FD396A"/>
    <w:rsid w:val="00FD4591"/>
    <w:rsid w:val="00FD5D8B"/>
    <w:rsid w:val="00FD6DD3"/>
    <w:rsid w:val="00FE3727"/>
    <w:rsid w:val="00FE6698"/>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53260"/>
  <w15:docId w15:val="{5F19350D-D2C6-49C4-8588-897DFB88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AC"/>
    <w:rPr>
      <w:rFonts w:ascii="Times New Roman" w:eastAsia="PMingLiU" w:hAnsi="Times New Roman" w:cs="Times New Roman"/>
    </w:rPr>
  </w:style>
  <w:style w:type="paragraph" w:styleId="Heading1">
    <w:name w:val="heading 1"/>
    <w:basedOn w:val="Normal"/>
    <w:next w:val="Normal"/>
    <w:link w:val="Heading1Char"/>
    <w:uiPriority w:val="9"/>
    <w:qFormat/>
    <w:rsid w:val="006C0A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0A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8060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w:basedOn w:val="Normal"/>
    <w:uiPriority w:val="34"/>
    <w:qFormat/>
    <w:rsid w:val="002209AC"/>
    <w:pPr>
      <w:ind w:left="720"/>
      <w:contextualSpacing/>
    </w:pPr>
  </w:style>
  <w:style w:type="character" w:styleId="CommentReference">
    <w:name w:val="annotation reference"/>
    <w:basedOn w:val="DefaultParagraphFont"/>
    <w:uiPriority w:val="99"/>
    <w:semiHidden/>
    <w:unhideWhenUsed/>
    <w:rsid w:val="002209AC"/>
    <w:rPr>
      <w:sz w:val="16"/>
      <w:szCs w:val="16"/>
    </w:rPr>
  </w:style>
  <w:style w:type="paragraph" w:styleId="CommentText">
    <w:name w:val="annotation text"/>
    <w:basedOn w:val="Normal"/>
    <w:link w:val="CommentTextChar"/>
    <w:uiPriority w:val="99"/>
    <w:unhideWhenUsed/>
    <w:rsid w:val="002209AC"/>
    <w:rPr>
      <w:sz w:val="20"/>
      <w:szCs w:val="20"/>
    </w:rPr>
  </w:style>
  <w:style w:type="character" w:customStyle="1" w:styleId="CommentTextChar">
    <w:name w:val="Comment Text Char"/>
    <w:basedOn w:val="DefaultParagraphFont"/>
    <w:link w:val="CommentText"/>
    <w:uiPriority w:val="99"/>
    <w:rsid w:val="002209AC"/>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2209AC"/>
    <w:rPr>
      <w:rFonts w:ascii="Tahoma" w:hAnsi="Tahoma" w:cs="Tahoma"/>
      <w:sz w:val="16"/>
      <w:szCs w:val="16"/>
    </w:rPr>
  </w:style>
  <w:style w:type="character" w:customStyle="1" w:styleId="BalloonTextChar">
    <w:name w:val="Balloon Text Char"/>
    <w:basedOn w:val="DefaultParagraphFont"/>
    <w:link w:val="BalloonText"/>
    <w:uiPriority w:val="99"/>
    <w:semiHidden/>
    <w:rsid w:val="002209AC"/>
    <w:rPr>
      <w:rFonts w:ascii="Tahoma" w:eastAsia="PMingLiU" w:hAnsi="Tahoma" w:cs="Tahoma"/>
      <w:sz w:val="16"/>
      <w:szCs w:val="16"/>
    </w:rPr>
  </w:style>
  <w:style w:type="paragraph" w:styleId="CommentSubject">
    <w:name w:val="annotation subject"/>
    <w:basedOn w:val="CommentText"/>
    <w:next w:val="CommentText"/>
    <w:link w:val="CommentSubjectChar"/>
    <w:uiPriority w:val="99"/>
    <w:semiHidden/>
    <w:unhideWhenUsed/>
    <w:rsid w:val="002209AC"/>
    <w:rPr>
      <w:b/>
      <w:bCs/>
    </w:rPr>
  </w:style>
  <w:style w:type="character" w:customStyle="1" w:styleId="CommentSubjectChar">
    <w:name w:val="Comment Subject Char"/>
    <w:basedOn w:val="CommentTextChar"/>
    <w:link w:val="CommentSubject"/>
    <w:uiPriority w:val="99"/>
    <w:semiHidden/>
    <w:rsid w:val="002209AC"/>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BA07D2"/>
    <w:pPr>
      <w:tabs>
        <w:tab w:val="center" w:pos="4680"/>
        <w:tab w:val="right" w:pos="9360"/>
      </w:tabs>
    </w:pPr>
  </w:style>
  <w:style w:type="character" w:customStyle="1" w:styleId="HeaderChar">
    <w:name w:val="Header Char"/>
    <w:basedOn w:val="DefaultParagraphFont"/>
    <w:link w:val="Header"/>
    <w:uiPriority w:val="99"/>
    <w:rsid w:val="00BA07D2"/>
    <w:rPr>
      <w:rFonts w:ascii="Times New Roman" w:eastAsia="PMingLiU" w:hAnsi="Times New Roman" w:cs="Times New Roman"/>
    </w:rPr>
  </w:style>
  <w:style w:type="paragraph" w:styleId="Footer">
    <w:name w:val="footer"/>
    <w:basedOn w:val="Normal"/>
    <w:link w:val="FooterChar"/>
    <w:uiPriority w:val="99"/>
    <w:unhideWhenUsed/>
    <w:rsid w:val="00BA07D2"/>
    <w:pPr>
      <w:tabs>
        <w:tab w:val="center" w:pos="4680"/>
        <w:tab w:val="right" w:pos="9360"/>
      </w:tabs>
    </w:pPr>
  </w:style>
  <w:style w:type="character" w:customStyle="1" w:styleId="FooterChar">
    <w:name w:val="Footer Char"/>
    <w:basedOn w:val="DefaultParagraphFont"/>
    <w:link w:val="Footer"/>
    <w:uiPriority w:val="99"/>
    <w:rsid w:val="00BA07D2"/>
    <w:rPr>
      <w:rFonts w:ascii="Times New Roman" w:eastAsia="PMingLiU" w:hAnsi="Times New Roman" w:cs="Times New Roman"/>
    </w:rPr>
  </w:style>
  <w:style w:type="paragraph" w:styleId="NormalWeb">
    <w:name w:val="Normal (Web)"/>
    <w:basedOn w:val="Normal"/>
    <w:uiPriority w:val="99"/>
    <w:semiHidden/>
    <w:unhideWhenUsed/>
    <w:rsid w:val="00096DC8"/>
    <w:pPr>
      <w:spacing w:before="100" w:beforeAutospacing="1" w:after="100" w:afterAutospacing="1"/>
    </w:pPr>
    <w:rPr>
      <w:rFonts w:eastAsia="Times New Roman"/>
      <w:sz w:val="24"/>
      <w:szCs w:val="24"/>
    </w:rPr>
  </w:style>
  <w:style w:type="character" w:customStyle="1" w:styleId="hvr">
    <w:name w:val="hvr"/>
    <w:basedOn w:val="DefaultParagraphFont"/>
    <w:rsid w:val="00096DC8"/>
  </w:style>
  <w:style w:type="paragraph" w:styleId="Revision">
    <w:name w:val="Revision"/>
    <w:hidden/>
    <w:uiPriority w:val="99"/>
    <w:semiHidden/>
    <w:rsid w:val="00BF21D4"/>
    <w:rPr>
      <w:rFonts w:ascii="Times New Roman" w:eastAsia="PMingLiU" w:hAnsi="Times New Roman" w:cs="Times New Roman"/>
    </w:rPr>
  </w:style>
  <w:style w:type="paragraph" w:styleId="NoSpacing">
    <w:name w:val="No Spacing"/>
    <w:uiPriority w:val="1"/>
    <w:qFormat/>
    <w:rsid w:val="00DE2EBE"/>
    <w:rPr>
      <w:rFonts w:ascii="Times New Roman" w:eastAsia="PMingLiU" w:hAnsi="Times New Roman" w:cs="Times New Roman"/>
    </w:rPr>
  </w:style>
  <w:style w:type="character" w:customStyle="1" w:styleId="Heading1Char">
    <w:name w:val="Heading 1 Char"/>
    <w:basedOn w:val="DefaultParagraphFont"/>
    <w:link w:val="Heading1"/>
    <w:uiPriority w:val="9"/>
    <w:rsid w:val="006C0A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C0AF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80605"/>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7C0ACB"/>
    <w:pPr>
      <w:spacing w:line="259" w:lineRule="auto"/>
      <w:outlineLvl w:val="9"/>
    </w:pPr>
  </w:style>
  <w:style w:type="paragraph" w:styleId="TOC1">
    <w:name w:val="toc 1"/>
    <w:basedOn w:val="Normal"/>
    <w:next w:val="Normal"/>
    <w:autoRedefine/>
    <w:uiPriority w:val="39"/>
    <w:unhideWhenUsed/>
    <w:rsid w:val="007914F2"/>
    <w:pPr>
      <w:tabs>
        <w:tab w:val="left" w:pos="1100"/>
        <w:tab w:val="right" w:leader="dot" w:pos="9350"/>
      </w:tabs>
      <w:spacing w:before="120" w:after="120"/>
    </w:pPr>
  </w:style>
  <w:style w:type="paragraph" w:styleId="TOC2">
    <w:name w:val="toc 2"/>
    <w:basedOn w:val="Normal"/>
    <w:next w:val="Normal"/>
    <w:autoRedefine/>
    <w:uiPriority w:val="39"/>
    <w:unhideWhenUsed/>
    <w:rsid w:val="0049270C"/>
    <w:pPr>
      <w:tabs>
        <w:tab w:val="left" w:pos="880"/>
        <w:tab w:val="right" w:leader="dot" w:pos="9350"/>
      </w:tabs>
      <w:ind w:left="216"/>
    </w:pPr>
  </w:style>
  <w:style w:type="paragraph" w:styleId="TOC3">
    <w:name w:val="toc 3"/>
    <w:basedOn w:val="Normal"/>
    <w:next w:val="Normal"/>
    <w:autoRedefine/>
    <w:uiPriority w:val="39"/>
    <w:unhideWhenUsed/>
    <w:rsid w:val="0049270C"/>
    <w:pPr>
      <w:tabs>
        <w:tab w:val="left" w:pos="1320"/>
        <w:tab w:val="right" w:leader="dot" w:pos="9350"/>
      </w:tabs>
      <w:ind w:left="446"/>
    </w:pPr>
  </w:style>
  <w:style w:type="character" w:styleId="Hyperlink">
    <w:name w:val="Hyperlink"/>
    <w:basedOn w:val="DefaultParagraphFont"/>
    <w:uiPriority w:val="99"/>
    <w:unhideWhenUsed/>
    <w:rsid w:val="007C0ACB"/>
    <w:rPr>
      <w:color w:val="0000FF" w:themeColor="hyperlink"/>
      <w:u w:val="single"/>
    </w:rPr>
  </w:style>
  <w:style w:type="paragraph" w:customStyle="1" w:styleId="Content">
    <w:name w:val="Content"/>
    <w:basedOn w:val="Normal"/>
    <w:link w:val="ContentChar"/>
    <w:qFormat/>
    <w:rsid w:val="00090CDB"/>
    <w:pPr>
      <w:spacing w:after="120" w:line="276" w:lineRule="auto"/>
    </w:pPr>
    <w:rPr>
      <w:rFonts w:asciiTheme="minorHAnsi" w:eastAsiaTheme="minorEastAsia" w:hAnsiTheme="minorHAnsi" w:cstheme="minorBidi"/>
      <w:sz w:val="24"/>
    </w:rPr>
  </w:style>
  <w:style w:type="character" w:customStyle="1" w:styleId="ContentChar">
    <w:name w:val="Content Char"/>
    <w:basedOn w:val="DefaultParagraphFont"/>
    <w:link w:val="Content"/>
    <w:rsid w:val="00090CDB"/>
    <w:rPr>
      <w:rFonts w:eastAsiaTheme="minorEastAsia"/>
      <w:sz w:val="24"/>
    </w:rPr>
  </w:style>
  <w:style w:type="paragraph" w:styleId="PlainText">
    <w:name w:val="Plain Text"/>
    <w:basedOn w:val="Normal"/>
    <w:link w:val="PlainTextChar"/>
    <w:uiPriority w:val="99"/>
    <w:semiHidden/>
    <w:unhideWhenUsed/>
    <w:rsid w:val="00090CDB"/>
    <w:rPr>
      <w:rFonts w:ascii="Calibri" w:eastAsiaTheme="minorEastAsia" w:hAnsi="Calibri"/>
      <w:szCs w:val="21"/>
    </w:rPr>
  </w:style>
  <w:style w:type="character" w:customStyle="1" w:styleId="PlainTextChar">
    <w:name w:val="Plain Text Char"/>
    <w:basedOn w:val="DefaultParagraphFont"/>
    <w:link w:val="PlainText"/>
    <w:uiPriority w:val="99"/>
    <w:semiHidden/>
    <w:rsid w:val="00090CDB"/>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1164">
      <w:bodyDiv w:val="1"/>
      <w:marLeft w:val="0"/>
      <w:marRight w:val="0"/>
      <w:marTop w:val="0"/>
      <w:marBottom w:val="0"/>
      <w:divBdr>
        <w:top w:val="none" w:sz="0" w:space="0" w:color="auto"/>
        <w:left w:val="none" w:sz="0" w:space="0" w:color="auto"/>
        <w:bottom w:val="none" w:sz="0" w:space="0" w:color="auto"/>
        <w:right w:val="none" w:sz="0" w:space="0" w:color="auto"/>
      </w:divBdr>
    </w:div>
    <w:div w:id="15439809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36">
          <w:marLeft w:val="0"/>
          <w:marRight w:val="0"/>
          <w:marTop w:val="0"/>
          <w:marBottom w:val="0"/>
          <w:divBdr>
            <w:top w:val="none" w:sz="0" w:space="0" w:color="auto"/>
            <w:left w:val="none" w:sz="0" w:space="0" w:color="auto"/>
            <w:bottom w:val="none" w:sz="0" w:space="0" w:color="auto"/>
            <w:right w:val="none" w:sz="0" w:space="0" w:color="auto"/>
          </w:divBdr>
        </w:div>
        <w:div w:id="1225020027">
          <w:marLeft w:val="0"/>
          <w:marRight w:val="0"/>
          <w:marTop w:val="0"/>
          <w:marBottom w:val="0"/>
          <w:divBdr>
            <w:top w:val="none" w:sz="0" w:space="0" w:color="auto"/>
            <w:left w:val="none" w:sz="0" w:space="0" w:color="auto"/>
            <w:bottom w:val="none" w:sz="0" w:space="0" w:color="auto"/>
            <w:right w:val="none" w:sz="0" w:space="0" w:color="auto"/>
          </w:divBdr>
        </w:div>
      </w:divsChild>
    </w:div>
    <w:div w:id="1558859500">
      <w:bodyDiv w:val="1"/>
      <w:marLeft w:val="0"/>
      <w:marRight w:val="0"/>
      <w:marTop w:val="0"/>
      <w:marBottom w:val="0"/>
      <w:divBdr>
        <w:top w:val="none" w:sz="0" w:space="0" w:color="auto"/>
        <w:left w:val="none" w:sz="0" w:space="0" w:color="auto"/>
        <w:bottom w:val="none" w:sz="0" w:space="0" w:color="auto"/>
        <w:right w:val="none" w:sz="0" w:space="0" w:color="auto"/>
      </w:divBdr>
    </w:div>
    <w:div w:id="1568147047">
      <w:bodyDiv w:val="1"/>
      <w:marLeft w:val="0"/>
      <w:marRight w:val="0"/>
      <w:marTop w:val="0"/>
      <w:marBottom w:val="0"/>
      <w:divBdr>
        <w:top w:val="none" w:sz="0" w:space="0" w:color="auto"/>
        <w:left w:val="none" w:sz="0" w:space="0" w:color="auto"/>
        <w:bottom w:val="none" w:sz="0" w:space="0" w:color="auto"/>
        <w:right w:val="none" w:sz="0" w:space="0" w:color="auto"/>
      </w:divBdr>
      <w:divsChild>
        <w:div w:id="14231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DC9F-E29B-4739-88CD-9558438C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9292</Words>
  <Characters>52969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Debbie Lee</cp:lastModifiedBy>
  <cp:revision>3</cp:revision>
  <cp:lastPrinted>2019-01-11T21:27:00Z</cp:lastPrinted>
  <dcterms:created xsi:type="dcterms:W3CDTF">2021-08-27T16:44:00Z</dcterms:created>
  <dcterms:modified xsi:type="dcterms:W3CDTF">2021-08-27T16:47:00Z</dcterms:modified>
</cp:coreProperties>
</file>